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2F30" w14:textId="771F9996" w:rsidR="00E12E79" w:rsidRDefault="00E12E79" w:rsidP="009D6C31">
      <w:pPr>
        <w:pStyle w:val="Title"/>
        <w:spacing w:after="560"/>
        <w:contextualSpacing w:val="0"/>
        <w:jc w:val="center"/>
      </w:pPr>
      <w:bookmarkStart w:id="0" w:name="_Toc23165186"/>
      <w:permStart w:id="619907142" w:edGrp="everyone"/>
      <w:permEnd w:id="619907142"/>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3C4DE9FD" w:rsidR="009D6C31" w:rsidRPr="009D6C31" w:rsidRDefault="003B47BA"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Jurupa Valley</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051967">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051967">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051967">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051967">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051967">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051967">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051967">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051967">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051967">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051967">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051967">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051967">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051967">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051967">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051967">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051967">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051967">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051967">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528EB328"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3B47BA">
              <w:rPr>
                <w:rFonts w:ascii="Arial Narrow" w:hAnsi="Arial Narrow" w:cs="Arial"/>
              </w:rPr>
              <w:t>Jurupa Valley</w:t>
            </w:r>
          </w:p>
        </w:tc>
        <w:tc>
          <w:tcPr>
            <w:tcW w:w="3381" w:type="dxa"/>
            <w:shd w:val="clear" w:color="auto" w:fill="auto"/>
          </w:tcPr>
          <w:p w14:paraId="2C37E844" w14:textId="54615FA9"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94428E">
              <w:rPr>
                <w:rFonts w:ascii="Arial Narrow" w:hAnsi="Arial Narrow" w:cs="Arial"/>
              </w:rPr>
              <w:t>Formal</w:t>
            </w:r>
          </w:p>
        </w:tc>
        <w:tc>
          <w:tcPr>
            <w:tcW w:w="3381" w:type="dxa"/>
            <w:shd w:val="clear" w:color="auto" w:fill="auto"/>
          </w:tcPr>
          <w:p w14:paraId="77D655D6" w14:textId="483093E4"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0A3E4E">
              <w:rPr>
                <w:rFonts w:ascii="Arial Narrow" w:hAnsi="Arial Narrow" w:cs="Arial"/>
              </w:rPr>
              <w:t xml:space="preserve"> </w:t>
            </w:r>
            <w:r w:rsidR="003B47BA">
              <w:rPr>
                <w:rFonts w:ascii="Arial Narrow" w:hAnsi="Arial Narrow" w:cs="Arial"/>
              </w:rPr>
              <w:t>RRU</w:t>
            </w:r>
          </w:p>
        </w:tc>
        <w:tc>
          <w:tcPr>
            <w:tcW w:w="3556" w:type="dxa"/>
          </w:tcPr>
          <w:p w14:paraId="74A7EA7A" w14:textId="4FAE1D27"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37420F4E"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3B47BA">
              <w:rPr>
                <w:rFonts w:ascii="Arial Narrow" w:hAnsi="Arial Narrow" w:cs="Arial"/>
              </w:rPr>
              <w:t>Riverside</w:t>
            </w:r>
          </w:p>
        </w:tc>
        <w:tc>
          <w:tcPr>
            <w:tcW w:w="3381" w:type="dxa"/>
            <w:tcBorders>
              <w:bottom w:val="single" w:sz="4" w:space="0" w:color="808080"/>
            </w:tcBorders>
            <w:shd w:val="clear" w:color="auto" w:fill="auto"/>
          </w:tcPr>
          <w:p w14:paraId="50985711" w14:textId="5B5A4E4C"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3B47BA">
              <w:rPr>
                <w:rFonts w:ascii="Arial Narrow" w:hAnsi="Arial Narrow" w:cs="Arial"/>
              </w:rPr>
              <w:t>Redden</w:t>
            </w:r>
          </w:p>
        </w:tc>
        <w:tc>
          <w:tcPr>
            <w:tcW w:w="3381" w:type="dxa"/>
            <w:tcBorders>
              <w:bottom w:val="single" w:sz="4" w:space="0" w:color="808080"/>
            </w:tcBorders>
            <w:shd w:val="clear" w:color="auto" w:fill="auto"/>
          </w:tcPr>
          <w:p w14:paraId="7F50FDDD" w14:textId="4788CF9D" w:rsidR="0043426F" w:rsidRPr="00F3602C" w:rsidRDefault="0043426F" w:rsidP="0063621B">
            <w:pPr>
              <w:spacing w:after="0"/>
              <w:rPr>
                <w:rFonts w:ascii="Arial Narrow" w:hAnsi="Arial Narrow" w:cs="Arial"/>
              </w:rPr>
            </w:pPr>
            <w:r w:rsidRPr="00F3602C">
              <w:rPr>
                <w:rFonts w:ascii="Arial Narrow" w:hAnsi="Arial Narrow" w:cs="Arial"/>
              </w:rPr>
              <w:t>UNIT CONTACT:</w:t>
            </w:r>
            <w:r w:rsidR="000A3E4E">
              <w:rPr>
                <w:rFonts w:ascii="Arial Narrow" w:hAnsi="Arial Narrow" w:cs="Arial"/>
              </w:rPr>
              <w:t xml:space="preserve">  </w:t>
            </w:r>
          </w:p>
        </w:tc>
        <w:tc>
          <w:tcPr>
            <w:tcW w:w="3556" w:type="dxa"/>
            <w:tcBorders>
              <w:bottom w:val="single" w:sz="4" w:space="0" w:color="808080"/>
            </w:tcBorders>
          </w:tcPr>
          <w:p w14:paraId="61280D8E" w14:textId="42D285FD"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440205">
              <w:rPr>
                <w:rFonts w:ascii="Arial Narrow" w:hAnsi="Arial Narrow" w:cs="Arial"/>
              </w:rPr>
              <w:t>5/2</w:t>
            </w:r>
            <w:r w:rsidR="0094428E">
              <w:rPr>
                <w:rFonts w:ascii="Arial Narrow" w:hAnsi="Arial Narrow" w:cs="Arial"/>
              </w:rPr>
              <w:t>7/</w:t>
            </w:r>
            <w:r w:rsidR="00440205">
              <w:rPr>
                <w:rFonts w:ascii="Arial Narrow" w:hAnsi="Arial Narrow" w:cs="Arial"/>
              </w:rPr>
              <w:t>2022</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14395" w:type="dxa"/>
        <w:tblLook w:val="04A0" w:firstRow="1" w:lastRow="0" w:firstColumn="1" w:lastColumn="0" w:noHBand="0" w:noVBand="1"/>
        <w:tblCaption w:val="Backgound Information Summary"/>
      </w:tblPr>
      <w:tblGrid>
        <w:gridCol w:w="3712"/>
        <w:gridCol w:w="3663"/>
        <w:gridCol w:w="7020"/>
      </w:tblGrid>
      <w:tr w:rsidR="008F7F4C" w:rsidRPr="00885981" w14:paraId="4B071423" w14:textId="0C3BD799" w:rsidTr="008F7F4C">
        <w:trPr>
          <w:tblHeader/>
        </w:trPr>
        <w:tc>
          <w:tcPr>
            <w:tcW w:w="3712" w:type="dxa"/>
          </w:tcPr>
          <w:p w14:paraId="0EA62A6A" w14:textId="12AB0516" w:rsidR="008F7F4C" w:rsidRPr="00885981" w:rsidRDefault="008F7F4C" w:rsidP="0043426F">
            <w:pPr>
              <w:spacing w:after="0"/>
              <w:rPr>
                <w:rFonts w:ascii="Arial Narrow" w:eastAsia="PMingLiU" w:hAnsi="Arial Narrow" w:cs="Arial"/>
              </w:rPr>
            </w:pPr>
            <w:r w:rsidRPr="00885981">
              <w:rPr>
                <w:rFonts w:ascii="Arial Narrow" w:eastAsia="PMingLiU" w:hAnsi="Arial Narrow" w:cs="Arial"/>
              </w:rPr>
              <w:t>Required Information</w:t>
            </w:r>
          </w:p>
        </w:tc>
        <w:tc>
          <w:tcPr>
            <w:tcW w:w="3663" w:type="dxa"/>
          </w:tcPr>
          <w:p w14:paraId="17B5D657" w14:textId="42957F38" w:rsidR="008F7F4C" w:rsidRPr="00885981" w:rsidRDefault="008F7F4C" w:rsidP="0043426F">
            <w:pPr>
              <w:spacing w:after="0"/>
              <w:rPr>
                <w:rFonts w:ascii="Arial Narrow" w:eastAsia="PMingLiU" w:hAnsi="Arial Narrow" w:cs="Arial"/>
              </w:rPr>
            </w:pPr>
            <w:r w:rsidRPr="00885981">
              <w:rPr>
                <w:rFonts w:ascii="Arial Narrow" w:eastAsia="PMingLiU" w:hAnsi="Arial Narrow" w:cs="Arial"/>
              </w:rPr>
              <w:t>Yes or No</w:t>
            </w:r>
          </w:p>
        </w:tc>
        <w:tc>
          <w:tcPr>
            <w:tcW w:w="7020" w:type="dxa"/>
          </w:tcPr>
          <w:p w14:paraId="35EC7311" w14:textId="4B974F8B" w:rsidR="008F7F4C" w:rsidRPr="00885981" w:rsidRDefault="008F7F4C" w:rsidP="0043426F">
            <w:pPr>
              <w:spacing w:after="0"/>
              <w:rPr>
                <w:rFonts w:ascii="Arial Narrow" w:eastAsia="PMingLiU" w:hAnsi="Arial Narrow" w:cs="Arial"/>
              </w:rPr>
            </w:pPr>
            <w:r w:rsidRPr="00885981">
              <w:rPr>
                <w:rFonts w:ascii="Arial Narrow" w:eastAsia="PMingLiU" w:hAnsi="Arial Narrow" w:cs="Arial"/>
              </w:rPr>
              <w:t>Comments and Recommendations</w:t>
            </w:r>
          </w:p>
        </w:tc>
      </w:tr>
      <w:tr w:rsidR="008F7F4C" w:rsidRPr="00852D68" w14:paraId="3315C38C" w14:textId="714D0C40" w:rsidTr="008F7F4C">
        <w:tc>
          <w:tcPr>
            <w:tcW w:w="3712" w:type="dxa"/>
          </w:tcPr>
          <w:p w14:paraId="467DC3BB" w14:textId="77777777" w:rsidR="008F7F4C" w:rsidRPr="00852D68" w:rsidRDefault="008F7F4C" w:rsidP="00852D68">
            <w:pPr>
              <w:spacing w:after="0"/>
              <w:jc w:val="both"/>
              <w:rPr>
                <w:rFonts w:ascii="Arial Narrow" w:eastAsia="Calibri" w:hAnsi="Arial Narrow"/>
              </w:rPr>
            </w:pPr>
            <w:r w:rsidRPr="00852D68">
              <w:rPr>
                <w:rFonts w:ascii="Arial Narrow" w:eastAsia="Calibri" w:hAnsi="Arial Narrow"/>
              </w:rPr>
              <w:t>Are Fire Hazard Severity Zones Identified?</w:t>
            </w:r>
          </w:p>
          <w:p w14:paraId="7B9F26E1" w14:textId="61CAC9CD" w:rsidR="008F7F4C" w:rsidRPr="00852D68" w:rsidRDefault="008F7F4C" w:rsidP="00852D68">
            <w:pPr>
              <w:spacing w:after="0"/>
              <w:rPr>
                <w:rFonts w:ascii="Arial Narrow" w:eastAsia="PMingLiU" w:hAnsi="Arial Narrow" w:cs="Arial"/>
              </w:rPr>
            </w:pPr>
            <w:r w:rsidRPr="00852D68">
              <w:rPr>
                <w:rFonts w:ascii="Arial Narrow" w:eastAsia="Calibri" w:hAnsi="Arial Narrow"/>
                <w:i/>
              </w:rPr>
              <w:t>CAL FIRE or Locally Adopted Maps</w:t>
            </w:r>
          </w:p>
        </w:tc>
        <w:tc>
          <w:tcPr>
            <w:tcW w:w="3663" w:type="dxa"/>
          </w:tcPr>
          <w:p w14:paraId="23A37CBA" w14:textId="6D958FAC" w:rsidR="008F7F4C" w:rsidRPr="00852D68" w:rsidRDefault="008F7F4C" w:rsidP="00852D68">
            <w:pPr>
              <w:spacing w:after="0"/>
              <w:rPr>
                <w:rFonts w:ascii="Arial Narrow" w:eastAsia="PMingLiU" w:hAnsi="Arial Narrow" w:cs="Arial"/>
              </w:rPr>
            </w:pPr>
            <w:r w:rsidRPr="00852D68">
              <w:rPr>
                <w:rFonts w:ascii="Arial Narrow" w:eastAsia="Arial" w:hAnsi="Arial Narrow" w:cs="Arial"/>
              </w:rPr>
              <w:t xml:space="preserve"> </w:t>
            </w:r>
            <w:r>
              <w:rPr>
                <w:rFonts w:ascii="Arial Narrow" w:eastAsia="Arial" w:hAnsi="Arial Narrow" w:cs="Arial"/>
              </w:rPr>
              <w:t>Yes</w:t>
            </w:r>
          </w:p>
        </w:tc>
        <w:tc>
          <w:tcPr>
            <w:tcW w:w="7020" w:type="dxa"/>
          </w:tcPr>
          <w:p w14:paraId="51F4B021" w14:textId="09540552" w:rsidR="008F7F4C" w:rsidRPr="00852D68" w:rsidRDefault="00FD0DAC" w:rsidP="00852D68">
            <w:pPr>
              <w:spacing w:after="0"/>
              <w:rPr>
                <w:rFonts w:ascii="Arial Narrow" w:eastAsia="PMingLiU" w:hAnsi="Arial Narrow" w:cs="Arial"/>
              </w:rPr>
            </w:pPr>
            <w:r w:rsidRPr="00FD0DAC">
              <w:rPr>
                <w:rFonts w:ascii="Arial Narrow" w:eastAsia="PMingLiU" w:hAnsi="Arial Narrow" w:cs="Arial"/>
              </w:rPr>
              <w:t xml:space="preserve">Figure </w:t>
            </w:r>
            <w:r w:rsidRPr="00FD0DAC">
              <w:rPr>
                <w:rFonts w:ascii="Arial Narrow" w:eastAsia="PMingLiU" w:hAnsi="Arial Narrow" w:cs="Arial"/>
              </w:rPr>
              <w:fldChar w:fldCharType="begin"/>
            </w:r>
            <w:r w:rsidRPr="00FD0DAC">
              <w:rPr>
                <w:rFonts w:ascii="Arial Narrow" w:eastAsia="PMingLiU" w:hAnsi="Arial Narrow" w:cs="Arial"/>
              </w:rPr>
              <w:instrText xml:space="preserve"> STYLEREF 1 \s </w:instrText>
            </w:r>
            <w:r w:rsidRPr="00FD0DAC">
              <w:rPr>
                <w:rFonts w:ascii="Arial Narrow" w:eastAsia="PMingLiU" w:hAnsi="Arial Narrow" w:cs="Arial"/>
              </w:rPr>
              <w:fldChar w:fldCharType="separate"/>
            </w:r>
            <w:r w:rsidRPr="00FD0DAC">
              <w:rPr>
                <w:rFonts w:ascii="Arial Narrow" w:eastAsia="PMingLiU" w:hAnsi="Arial Narrow" w:cs="Arial"/>
              </w:rPr>
              <w:t>8</w:t>
            </w:r>
            <w:r w:rsidRPr="00FD0DAC">
              <w:rPr>
                <w:rFonts w:ascii="Arial Narrow" w:eastAsia="PMingLiU" w:hAnsi="Arial Narrow" w:cs="Arial"/>
              </w:rPr>
              <w:fldChar w:fldCharType="end"/>
            </w:r>
            <w:r w:rsidRPr="00FD0DAC">
              <w:rPr>
                <w:rFonts w:ascii="Arial Narrow" w:eastAsia="PMingLiU" w:hAnsi="Arial Narrow" w:cs="Arial"/>
              </w:rPr>
              <w:noBreakHyphen/>
            </w:r>
            <w:r w:rsidRPr="00FD0DAC">
              <w:rPr>
                <w:rFonts w:ascii="Arial Narrow" w:eastAsia="PMingLiU" w:hAnsi="Arial Narrow" w:cs="Arial"/>
              </w:rPr>
              <w:fldChar w:fldCharType="begin"/>
            </w:r>
            <w:r w:rsidRPr="00FD0DAC">
              <w:rPr>
                <w:rFonts w:ascii="Arial Narrow" w:eastAsia="PMingLiU" w:hAnsi="Arial Narrow" w:cs="Arial"/>
              </w:rPr>
              <w:instrText xml:space="preserve"> SEQ Figure \* ARABIC \s 1 </w:instrText>
            </w:r>
            <w:r w:rsidRPr="00FD0DAC">
              <w:rPr>
                <w:rFonts w:ascii="Arial Narrow" w:eastAsia="PMingLiU" w:hAnsi="Arial Narrow" w:cs="Arial"/>
              </w:rPr>
              <w:fldChar w:fldCharType="separate"/>
            </w:r>
            <w:r w:rsidRPr="00FD0DAC">
              <w:rPr>
                <w:rFonts w:ascii="Arial Narrow" w:eastAsia="PMingLiU" w:hAnsi="Arial Narrow" w:cs="Arial"/>
              </w:rPr>
              <w:t>10</w:t>
            </w:r>
            <w:r w:rsidRPr="00FD0DAC">
              <w:rPr>
                <w:rFonts w:ascii="Arial Narrow" w:eastAsia="PMingLiU" w:hAnsi="Arial Narrow" w:cs="Arial"/>
              </w:rPr>
              <w:fldChar w:fldCharType="end"/>
            </w:r>
            <w:r w:rsidRPr="00FD0DAC">
              <w:rPr>
                <w:rFonts w:ascii="Arial Narrow" w:eastAsia="PMingLiU" w:hAnsi="Arial Narrow" w:cs="Arial"/>
              </w:rPr>
              <w:t>: Wildfire severity zones and essential public facilities, Page 8-18</w:t>
            </w:r>
          </w:p>
        </w:tc>
      </w:tr>
      <w:tr w:rsidR="008F7F4C" w:rsidRPr="00852D68" w14:paraId="02DB99C9" w14:textId="158DD81E" w:rsidTr="008F7F4C">
        <w:tc>
          <w:tcPr>
            <w:tcW w:w="3712" w:type="dxa"/>
          </w:tcPr>
          <w:p w14:paraId="64FB985D" w14:textId="3BACBAC1" w:rsidR="008F7F4C" w:rsidRPr="00852D68" w:rsidRDefault="008F7F4C" w:rsidP="00852D68">
            <w:pPr>
              <w:spacing w:after="0"/>
              <w:rPr>
                <w:rFonts w:ascii="Arial Narrow" w:eastAsia="PMingLiU" w:hAnsi="Arial Narrow" w:cs="Arial"/>
              </w:rPr>
            </w:pPr>
            <w:r w:rsidRPr="00852D68">
              <w:rPr>
                <w:rFonts w:ascii="Arial Narrow" w:eastAsia="Calibri" w:hAnsi="Arial Narrow"/>
              </w:rPr>
              <w:t>Is historical data on wildfires or a reference to where the data can be found, and information about wildfire hazard areas that may be available from the United States Geological Survey, included?</w:t>
            </w:r>
          </w:p>
        </w:tc>
        <w:tc>
          <w:tcPr>
            <w:tcW w:w="3663" w:type="dxa"/>
          </w:tcPr>
          <w:p w14:paraId="23112511" w14:textId="54D794F8" w:rsidR="008F7F4C" w:rsidRPr="00852D68" w:rsidRDefault="008F7F4C" w:rsidP="00852D68">
            <w:pPr>
              <w:spacing w:after="0"/>
              <w:rPr>
                <w:rFonts w:ascii="Arial Narrow" w:eastAsia="PMingLiU" w:hAnsi="Arial Narrow" w:cs="Arial"/>
              </w:rPr>
            </w:pPr>
            <w:r>
              <w:rPr>
                <w:rFonts w:ascii="Arial Narrow" w:eastAsia="PMingLiU" w:hAnsi="Arial Narrow" w:cs="Arial"/>
              </w:rPr>
              <w:t>Yes</w:t>
            </w:r>
          </w:p>
        </w:tc>
        <w:tc>
          <w:tcPr>
            <w:tcW w:w="7020" w:type="dxa"/>
          </w:tcPr>
          <w:p w14:paraId="63C7CBA0" w14:textId="4F55BBD7" w:rsidR="008F7F4C" w:rsidRPr="00852D68" w:rsidRDefault="008F7F4C" w:rsidP="00852D68">
            <w:pPr>
              <w:spacing w:after="0"/>
              <w:rPr>
                <w:rFonts w:ascii="Arial Narrow" w:eastAsia="PMingLiU" w:hAnsi="Arial Narrow" w:cs="Arial"/>
              </w:rPr>
            </w:pPr>
            <w:r>
              <w:rPr>
                <w:rFonts w:ascii="Arial Narrow" w:eastAsia="PMingLiU" w:hAnsi="Arial Narrow" w:cs="Arial"/>
              </w:rPr>
              <w:t>Page 8-1</w:t>
            </w:r>
            <w:r w:rsidR="00440205">
              <w:rPr>
                <w:rFonts w:ascii="Arial Narrow" w:eastAsia="PMingLiU" w:hAnsi="Arial Narrow" w:cs="Arial"/>
              </w:rPr>
              <w:t>7</w:t>
            </w:r>
          </w:p>
        </w:tc>
      </w:tr>
      <w:tr w:rsidR="008F7F4C" w:rsidRPr="00852D68" w14:paraId="2EB7B23A" w14:textId="4D2F38EE" w:rsidTr="008F7F4C">
        <w:tc>
          <w:tcPr>
            <w:tcW w:w="3712" w:type="dxa"/>
          </w:tcPr>
          <w:p w14:paraId="3DA773A2" w14:textId="6C854C90" w:rsidR="008F7F4C" w:rsidRPr="00852D68" w:rsidRDefault="008F7F4C" w:rsidP="00852D68">
            <w:pPr>
              <w:spacing w:after="0"/>
              <w:rPr>
                <w:rFonts w:ascii="Arial Narrow" w:eastAsia="PMingLiU" w:hAnsi="Arial Narrow" w:cs="Arial"/>
              </w:rPr>
            </w:pPr>
            <w:r w:rsidRPr="00852D68">
              <w:rPr>
                <w:rFonts w:ascii="Arial Narrow" w:eastAsia="Calibri" w:hAnsi="Arial Narrow"/>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3663" w:type="dxa"/>
          </w:tcPr>
          <w:p w14:paraId="5C0BEFDC" w14:textId="4F8A96C1" w:rsidR="008F7F4C" w:rsidRPr="00852D68" w:rsidRDefault="00A67EF6" w:rsidP="00852D68">
            <w:pPr>
              <w:spacing w:after="0"/>
              <w:rPr>
                <w:rFonts w:ascii="Arial Narrow" w:eastAsia="PMingLiU" w:hAnsi="Arial Narrow" w:cs="Arial"/>
              </w:rPr>
            </w:pPr>
            <w:r>
              <w:rPr>
                <w:rFonts w:ascii="Arial Narrow" w:eastAsia="PMingLiU" w:hAnsi="Arial Narrow" w:cs="Arial"/>
              </w:rPr>
              <w:t>Yes</w:t>
            </w:r>
          </w:p>
        </w:tc>
        <w:tc>
          <w:tcPr>
            <w:tcW w:w="7020" w:type="dxa"/>
          </w:tcPr>
          <w:p w14:paraId="50FDABE1" w14:textId="1C6F4394" w:rsidR="008F7F4C" w:rsidRPr="00852D68" w:rsidRDefault="00173A78" w:rsidP="00852D68">
            <w:pPr>
              <w:spacing w:after="0"/>
              <w:rPr>
                <w:rFonts w:ascii="Arial Narrow" w:eastAsia="PMingLiU" w:hAnsi="Arial Narrow" w:cs="Arial"/>
              </w:rPr>
            </w:pPr>
            <w:r w:rsidRPr="00173A78">
              <w:rPr>
                <w:rFonts w:ascii="Arial Narrow" w:eastAsia="PMingLiU" w:hAnsi="Arial Narrow" w:cs="Arial"/>
              </w:rPr>
              <w:t xml:space="preserve">Figure </w:t>
            </w:r>
            <w:r w:rsidRPr="00173A78">
              <w:rPr>
                <w:rFonts w:ascii="Arial Narrow" w:eastAsia="PMingLiU" w:hAnsi="Arial Narrow" w:cs="Arial"/>
              </w:rPr>
              <w:fldChar w:fldCharType="begin"/>
            </w:r>
            <w:r w:rsidRPr="00173A78">
              <w:rPr>
                <w:rFonts w:ascii="Arial Narrow" w:eastAsia="PMingLiU" w:hAnsi="Arial Narrow" w:cs="Arial"/>
              </w:rPr>
              <w:instrText xml:space="preserve"> STYLEREF 1 \s </w:instrText>
            </w:r>
            <w:r w:rsidRPr="00173A78">
              <w:rPr>
                <w:rFonts w:ascii="Arial Narrow" w:eastAsia="PMingLiU" w:hAnsi="Arial Narrow" w:cs="Arial"/>
              </w:rPr>
              <w:fldChar w:fldCharType="separate"/>
            </w:r>
            <w:r w:rsidRPr="00173A78">
              <w:rPr>
                <w:rFonts w:ascii="Arial Narrow" w:eastAsia="PMingLiU" w:hAnsi="Arial Narrow" w:cs="Arial"/>
              </w:rPr>
              <w:t>8</w:t>
            </w:r>
            <w:r w:rsidRPr="00173A78">
              <w:rPr>
                <w:rFonts w:ascii="Arial Narrow" w:eastAsia="PMingLiU" w:hAnsi="Arial Narrow" w:cs="Arial"/>
              </w:rPr>
              <w:fldChar w:fldCharType="end"/>
            </w:r>
            <w:r w:rsidRPr="00173A78">
              <w:rPr>
                <w:rFonts w:ascii="Arial Narrow" w:eastAsia="PMingLiU" w:hAnsi="Arial Narrow" w:cs="Arial"/>
              </w:rPr>
              <w:noBreakHyphen/>
            </w:r>
            <w:r w:rsidRPr="00173A78">
              <w:rPr>
                <w:rFonts w:ascii="Arial Narrow" w:eastAsia="PMingLiU" w:hAnsi="Arial Narrow" w:cs="Arial"/>
              </w:rPr>
              <w:fldChar w:fldCharType="begin"/>
            </w:r>
            <w:r w:rsidRPr="00173A78">
              <w:rPr>
                <w:rFonts w:ascii="Arial Narrow" w:eastAsia="PMingLiU" w:hAnsi="Arial Narrow" w:cs="Arial"/>
              </w:rPr>
              <w:instrText xml:space="preserve"> SEQ Figure \* ARABIC \s 1 </w:instrText>
            </w:r>
            <w:r w:rsidRPr="00173A78">
              <w:rPr>
                <w:rFonts w:ascii="Arial Narrow" w:eastAsia="PMingLiU" w:hAnsi="Arial Narrow" w:cs="Arial"/>
              </w:rPr>
              <w:fldChar w:fldCharType="separate"/>
            </w:r>
            <w:r w:rsidRPr="00173A78">
              <w:rPr>
                <w:rFonts w:ascii="Arial Narrow" w:eastAsia="PMingLiU" w:hAnsi="Arial Narrow" w:cs="Arial"/>
              </w:rPr>
              <w:t>10</w:t>
            </w:r>
            <w:r w:rsidRPr="00173A78">
              <w:rPr>
                <w:rFonts w:ascii="Arial Narrow" w:eastAsia="PMingLiU" w:hAnsi="Arial Narrow" w:cs="Arial"/>
              </w:rPr>
              <w:fldChar w:fldCharType="end"/>
            </w:r>
            <w:r w:rsidRPr="00173A78">
              <w:rPr>
                <w:rFonts w:ascii="Arial Narrow" w:eastAsia="PMingLiU" w:hAnsi="Arial Narrow" w:cs="Arial"/>
              </w:rPr>
              <w:t>: Wildfire severity zones and essential public facilities</w:t>
            </w:r>
            <w:r w:rsidR="00A838FC">
              <w:rPr>
                <w:rFonts w:ascii="Arial Narrow" w:eastAsia="PMingLiU" w:hAnsi="Arial Narrow" w:cs="Arial"/>
              </w:rPr>
              <w:t>, Page 8-18</w:t>
            </w:r>
          </w:p>
        </w:tc>
      </w:tr>
      <w:tr w:rsidR="008F7F4C" w:rsidRPr="00852D68" w14:paraId="7AA985A4" w14:textId="6FFA2DC7" w:rsidTr="008F7F4C">
        <w:tc>
          <w:tcPr>
            <w:tcW w:w="3712" w:type="dxa"/>
          </w:tcPr>
          <w:p w14:paraId="583D2C97" w14:textId="50D710F8" w:rsidR="008F7F4C" w:rsidRPr="00852D68" w:rsidRDefault="008F7F4C" w:rsidP="00852D68">
            <w:pPr>
              <w:spacing w:after="0"/>
              <w:rPr>
                <w:rFonts w:ascii="Arial Narrow" w:eastAsia="PMingLiU" w:hAnsi="Arial Narrow" w:cs="Arial"/>
              </w:rPr>
            </w:pPr>
            <w:r w:rsidRPr="00852D68">
              <w:rPr>
                <w:rFonts w:ascii="Arial Narrow" w:eastAsia="Calibri" w:hAnsi="Arial Narrow"/>
              </w:rPr>
              <w:t>Have local, state, and federal agencies with responsibility for fire protection, including special districts and local offices of emergency services, been identified?</w:t>
            </w:r>
          </w:p>
        </w:tc>
        <w:tc>
          <w:tcPr>
            <w:tcW w:w="3663" w:type="dxa"/>
          </w:tcPr>
          <w:p w14:paraId="3DE48EAC" w14:textId="3872AC71" w:rsidR="008F7F4C" w:rsidRPr="00852D68" w:rsidRDefault="008F7F4C" w:rsidP="00852D68">
            <w:pPr>
              <w:spacing w:after="0"/>
              <w:rPr>
                <w:rFonts w:ascii="Arial Narrow" w:eastAsia="PMingLiU" w:hAnsi="Arial Narrow" w:cs="Arial"/>
              </w:rPr>
            </w:pPr>
            <w:r w:rsidRPr="00CD1473">
              <w:rPr>
                <w:rFonts w:ascii="Arial Narrow" w:eastAsia="PMingLiU" w:hAnsi="Arial Narrow" w:cs="Arial"/>
              </w:rPr>
              <w:t>Yes</w:t>
            </w:r>
          </w:p>
        </w:tc>
        <w:tc>
          <w:tcPr>
            <w:tcW w:w="7020" w:type="dxa"/>
          </w:tcPr>
          <w:p w14:paraId="044232F5" w14:textId="1A9971F4" w:rsidR="008F7F4C" w:rsidRPr="00852D68" w:rsidRDefault="008F7F4C" w:rsidP="00FB4F74">
            <w:pPr>
              <w:rPr>
                <w:rFonts w:ascii="Arial Narrow" w:eastAsia="PMingLiU" w:hAnsi="Arial Narrow" w:cs="Arial"/>
              </w:rPr>
            </w:pPr>
            <w:r w:rsidRPr="00A66663">
              <w:rPr>
                <w:rFonts w:ascii="Calibri" w:hAnsi="Calibri"/>
                <w:sz w:val="22"/>
                <w:szCs w:val="22"/>
              </w:rPr>
              <w:t>Fire and Emergency Medical Services</w:t>
            </w:r>
            <w:r>
              <w:rPr>
                <w:rFonts w:ascii="Calibri" w:hAnsi="Calibri"/>
                <w:sz w:val="22"/>
                <w:szCs w:val="22"/>
              </w:rPr>
              <w:t>, Page 8-</w:t>
            </w:r>
            <w:r w:rsidR="00CD1473">
              <w:rPr>
                <w:rFonts w:ascii="Calibri" w:hAnsi="Calibri"/>
                <w:sz w:val="22"/>
                <w:szCs w:val="22"/>
              </w:rPr>
              <w:t>34</w:t>
            </w:r>
          </w:p>
        </w:tc>
      </w:tr>
      <w:tr w:rsidR="008F7F4C" w:rsidRPr="00852D68" w14:paraId="33FD710E" w14:textId="03A659BC" w:rsidTr="008F7F4C">
        <w:tc>
          <w:tcPr>
            <w:tcW w:w="3712" w:type="dxa"/>
          </w:tcPr>
          <w:p w14:paraId="5478DDF6" w14:textId="65B2E038" w:rsidR="008F7F4C" w:rsidRPr="00852D68" w:rsidRDefault="008F7F4C" w:rsidP="00852D68">
            <w:pPr>
              <w:spacing w:after="0"/>
              <w:rPr>
                <w:rFonts w:ascii="Arial Narrow" w:eastAsia="PMingLiU" w:hAnsi="Arial Narrow" w:cs="Arial"/>
              </w:rPr>
            </w:pPr>
            <w:r w:rsidRPr="00852D68">
              <w:rPr>
                <w:rFonts w:ascii="Arial Narrow" w:eastAsia="Calibri" w:hAnsi="Arial Narrow"/>
              </w:rPr>
              <w:t>Are other fire protection plans, such as Community Wildfire Protection Plans, Local Hazard Mitigation Plans, CAL FIRE Unit or Contract County Fire Plans, referenced or incorporated into the Safety Element?</w:t>
            </w:r>
          </w:p>
        </w:tc>
        <w:tc>
          <w:tcPr>
            <w:tcW w:w="3663" w:type="dxa"/>
          </w:tcPr>
          <w:p w14:paraId="3BE80A19" w14:textId="71596071" w:rsidR="008F7F4C" w:rsidRPr="00852D68" w:rsidRDefault="008F7F4C" w:rsidP="00852D68">
            <w:pPr>
              <w:spacing w:after="0"/>
              <w:rPr>
                <w:rFonts w:ascii="Arial Narrow" w:eastAsia="PMingLiU" w:hAnsi="Arial Narrow" w:cs="Arial"/>
                <w:color w:val="FF0000"/>
              </w:rPr>
            </w:pPr>
            <w:r w:rsidRPr="00852D68">
              <w:rPr>
                <w:rFonts w:ascii="Arial Narrow" w:eastAsia="Arial" w:hAnsi="Arial Narrow" w:cs="Arial"/>
              </w:rPr>
              <w:t xml:space="preserve"> </w:t>
            </w:r>
            <w:r>
              <w:rPr>
                <w:rFonts w:ascii="Arial Narrow" w:eastAsia="Arial" w:hAnsi="Arial Narrow" w:cs="Arial"/>
              </w:rPr>
              <w:t>Yes</w:t>
            </w:r>
          </w:p>
        </w:tc>
        <w:tc>
          <w:tcPr>
            <w:tcW w:w="7020" w:type="dxa"/>
          </w:tcPr>
          <w:p w14:paraId="5ED96B94" w14:textId="77777777" w:rsidR="008F7F4C" w:rsidRDefault="008F7F4C" w:rsidP="00852D68">
            <w:pPr>
              <w:spacing w:after="0"/>
              <w:rPr>
                <w:rFonts w:ascii="Arial Narrow" w:eastAsia="PMingLiU" w:hAnsi="Arial Narrow" w:cs="Arial"/>
              </w:rPr>
            </w:pPr>
            <w:r>
              <w:rPr>
                <w:rFonts w:ascii="Arial Narrow" w:eastAsia="PMingLiU" w:hAnsi="Arial Narrow" w:cs="Arial"/>
              </w:rPr>
              <w:t>LHMP, Page 8-2</w:t>
            </w:r>
          </w:p>
          <w:p w14:paraId="44336BC3" w14:textId="216B1DAB" w:rsidR="008F7F4C" w:rsidRDefault="008F7F4C" w:rsidP="00852D68">
            <w:pPr>
              <w:spacing w:after="0"/>
              <w:rPr>
                <w:rFonts w:ascii="Arial Narrow" w:eastAsia="PMingLiU" w:hAnsi="Arial Narrow" w:cs="Arial"/>
              </w:rPr>
            </w:pPr>
            <w:r w:rsidRPr="001D3B6B">
              <w:rPr>
                <w:rFonts w:ascii="Arial Narrow" w:eastAsia="PMingLiU" w:hAnsi="Arial Narrow" w:cs="Arial"/>
              </w:rPr>
              <w:t>CSSF 1.</w:t>
            </w:r>
            <w:r w:rsidR="00472713">
              <w:rPr>
                <w:rFonts w:ascii="Arial Narrow" w:eastAsia="PMingLiU" w:hAnsi="Arial Narrow" w:cs="Arial"/>
              </w:rPr>
              <w:t>36</w:t>
            </w:r>
            <w:r>
              <w:rPr>
                <w:rFonts w:ascii="Arial Narrow" w:eastAsia="PMingLiU" w:hAnsi="Arial Narrow" w:cs="Arial"/>
              </w:rPr>
              <w:t xml:space="preserve"> Page 8-2</w:t>
            </w:r>
            <w:r w:rsidR="00472713">
              <w:rPr>
                <w:rFonts w:ascii="Arial Narrow" w:eastAsia="PMingLiU" w:hAnsi="Arial Narrow" w:cs="Arial"/>
              </w:rPr>
              <w:t>2</w:t>
            </w:r>
          </w:p>
          <w:p w14:paraId="4FD831DB" w14:textId="456F2E97" w:rsidR="008F7F4C" w:rsidRPr="00852D68" w:rsidRDefault="008F7F4C" w:rsidP="00852D68">
            <w:pPr>
              <w:spacing w:after="0"/>
              <w:rPr>
                <w:rFonts w:ascii="Arial Narrow" w:eastAsia="PMingLiU" w:hAnsi="Arial Narrow" w:cs="Arial"/>
              </w:rPr>
            </w:pPr>
            <w:r>
              <w:rPr>
                <w:rFonts w:ascii="Arial Narrow" w:eastAsia="PMingLiU" w:hAnsi="Arial Narrow" w:cs="Arial"/>
              </w:rPr>
              <w:t>EOP, Page 8-2</w:t>
            </w:r>
            <w:r w:rsidR="00472713">
              <w:rPr>
                <w:rFonts w:ascii="Arial Narrow" w:eastAsia="PMingLiU" w:hAnsi="Arial Narrow" w:cs="Arial"/>
              </w:rPr>
              <w:t>4</w:t>
            </w:r>
          </w:p>
        </w:tc>
      </w:tr>
      <w:tr w:rsidR="008F7F4C" w:rsidRPr="00852D68" w14:paraId="1F13D4AF" w14:textId="210F0357" w:rsidTr="008F7F4C">
        <w:tc>
          <w:tcPr>
            <w:tcW w:w="3712" w:type="dxa"/>
          </w:tcPr>
          <w:p w14:paraId="3CDBA40A" w14:textId="36D0C86E" w:rsidR="008F7F4C" w:rsidRPr="00852D68" w:rsidRDefault="008F7F4C" w:rsidP="00852D68">
            <w:pPr>
              <w:spacing w:after="0"/>
              <w:rPr>
                <w:rFonts w:ascii="Arial Narrow" w:eastAsia="Calibri" w:hAnsi="Arial Narrow"/>
              </w:rPr>
            </w:pPr>
            <w:r w:rsidRPr="00852D68">
              <w:rPr>
                <w:rFonts w:ascii="Arial Narrow" w:eastAsia="Calibri" w:hAnsi="Arial Narrow"/>
              </w:rPr>
              <w:lastRenderedPageBreak/>
              <w:t>Are residential developments in hazard areas that do not have at least two emergency evacuation routes identified?</w:t>
            </w:r>
          </w:p>
        </w:tc>
        <w:tc>
          <w:tcPr>
            <w:tcW w:w="3663" w:type="dxa"/>
          </w:tcPr>
          <w:p w14:paraId="5130F7E3" w14:textId="658E340E" w:rsidR="008F7F4C" w:rsidRPr="00852D68" w:rsidRDefault="008F7F4C" w:rsidP="00852D68">
            <w:pPr>
              <w:spacing w:after="0"/>
              <w:rPr>
                <w:rFonts w:ascii="Arial Narrow" w:eastAsia="PMingLiU" w:hAnsi="Arial Narrow" w:cs="Arial"/>
              </w:rPr>
            </w:pPr>
            <w:r>
              <w:rPr>
                <w:rFonts w:ascii="Arial Narrow" w:eastAsia="PMingLiU" w:hAnsi="Arial Narrow" w:cs="Arial"/>
              </w:rPr>
              <w:t>Yes</w:t>
            </w:r>
          </w:p>
        </w:tc>
        <w:tc>
          <w:tcPr>
            <w:tcW w:w="7020" w:type="dxa"/>
          </w:tcPr>
          <w:p w14:paraId="1D60DB0D" w14:textId="77777777" w:rsidR="0044162B" w:rsidRDefault="0044162B" w:rsidP="00852D68">
            <w:pPr>
              <w:spacing w:after="0"/>
              <w:rPr>
                <w:rFonts w:ascii="Arial Narrow" w:eastAsia="Arial" w:hAnsi="Arial Narrow" w:cs="Arial"/>
              </w:rPr>
            </w:pPr>
            <w:r>
              <w:rPr>
                <w:rFonts w:ascii="Arial Narrow" w:eastAsia="Arial" w:hAnsi="Arial Narrow" w:cs="Arial"/>
              </w:rPr>
              <w:t>Table of Identified Communities on Page 8-17</w:t>
            </w:r>
          </w:p>
          <w:p w14:paraId="5EA29AA7" w14:textId="255DEC09" w:rsidR="008F7F4C" w:rsidRPr="006D0C26" w:rsidRDefault="008F7F4C" w:rsidP="00852D68">
            <w:pPr>
              <w:spacing w:after="0"/>
              <w:rPr>
                <w:rFonts w:ascii="Arial Narrow" w:eastAsia="Arial" w:hAnsi="Arial Narrow" w:cs="Arial"/>
              </w:rPr>
            </w:pPr>
            <w:r w:rsidRPr="006D0C26">
              <w:rPr>
                <w:rFonts w:ascii="Arial Narrow" w:eastAsia="Arial" w:hAnsi="Arial Narrow" w:cs="Arial"/>
              </w:rPr>
              <w:t>CSSF 1.27</w:t>
            </w:r>
            <w:r>
              <w:rPr>
                <w:rFonts w:ascii="Arial Narrow" w:eastAsia="Arial" w:hAnsi="Arial Narrow" w:cs="Arial"/>
              </w:rPr>
              <w:t xml:space="preserve"> </w:t>
            </w:r>
            <w:r w:rsidRPr="00012ECD">
              <w:rPr>
                <w:rFonts w:ascii="Arial Narrow" w:eastAsia="Arial" w:hAnsi="Arial Narrow" w:cs="Arial"/>
              </w:rPr>
              <w:t>Emergency Access</w:t>
            </w:r>
            <w:r w:rsidRPr="006D0C26">
              <w:rPr>
                <w:rFonts w:ascii="Arial Narrow" w:eastAsia="Arial" w:hAnsi="Arial Narrow" w:cs="Arial"/>
                <w:b/>
                <w:bCs/>
              </w:rPr>
              <w:t>.</w:t>
            </w:r>
            <w:r w:rsidRPr="006D0C26">
              <w:rPr>
                <w:rFonts w:ascii="Arial Narrow" w:eastAsia="Arial" w:hAnsi="Arial Narrow" w:cs="Arial"/>
              </w:rPr>
              <w:t xml:space="preserve"> </w:t>
            </w:r>
            <w:r>
              <w:rPr>
                <w:rFonts w:ascii="Arial Narrow" w:eastAsia="Arial" w:hAnsi="Arial Narrow" w:cs="Arial"/>
              </w:rPr>
              <w:t>Page 8-2</w:t>
            </w:r>
            <w:r w:rsidR="001B435D">
              <w:rPr>
                <w:rFonts w:ascii="Arial Narrow" w:eastAsia="Arial" w:hAnsi="Arial Narrow" w:cs="Arial"/>
              </w:rPr>
              <w:t>1</w:t>
            </w:r>
          </w:p>
        </w:tc>
      </w:tr>
      <w:tr w:rsidR="008F7F4C" w:rsidRPr="00852D68" w14:paraId="40A76C22" w14:textId="115D42EB" w:rsidTr="008F7F4C">
        <w:tc>
          <w:tcPr>
            <w:tcW w:w="3712" w:type="dxa"/>
          </w:tcPr>
          <w:p w14:paraId="2FFC65D7" w14:textId="55F75B86" w:rsidR="008F7F4C" w:rsidRPr="00852D68" w:rsidRDefault="008F7F4C" w:rsidP="00852D68">
            <w:pPr>
              <w:spacing w:after="0"/>
              <w:rPr>
                <w:rFonts w:ascii="Arial Narrow" w:eastAsia="Calibri" w:hAnsi="Arial Narrow"/>
              </w:rPr>
            </w:pPr>
            <w:r w:rsidRPr="00852D68">
              <w:rPr>
                <w:rFonts w:ascii="Arial Narrow" w:eastAsia="Calibri" w:hAnsi="Arial Narrow"/>
              </w:rPr>
              <w:t>Have evacuation routes and their capacity, safety, and viability under a range of emergency scenarios been identified?</w:t>
            </w:r>
          </w:p>
        </w:tc>
        <w:tc>
          <w:tcPr>
            <w:tcW w:w="3663" w:type="dxa"/>
          </w:tcPr>
          <w:p w14:paraId="00DBBF5A" w14:textId="215B9AD4" w:rsidR="008F7F4C" w:rsidRPr="00852D68" w:rsidRDefault="008F7F4C" w:rsidP="00852D68">
            <w:pPr>
              <w:spacing w:after="0"/>
              <w:rPr>
                <w:rFonts w:ascii="Arial Narrow" w:eastAsia="PMingLiU" w:hAnsi="Arial Narrow" w:cs="Arial"/>
              </w:rPr>
            </w:pPr>
            <w:r>
              <w:rPr>
                <w:rFonts w:ascii="Arial Narrow" w:eastAsia="PMingLiU" w:hAnsi="Arial Narrow" w:cs="Arial"/>
              </w:rPr>
              <w:t>Yes</w:t>
            </w:r>
          </w:p>
        </w:tc>
        <w:tc>
          <w:tcPr>
            <w:tcW w:w="7020" w:type="dxa"/>
          </w:tcPr>
          <w:p w14:paraId="09E1D472" w14:textId="033B9E55" w:rsidR="008F7F4C" w:rsidRPr="006D0C26" w:rsidRDefault="0019659B" w:rsidP="006D0C26">
            <w:pPr>
              <w:spacing w:after="0"/>
              <w:rPr>
                <w:rFonts w:ascii="Arial Narrow" w:eastAsia="Arial" w:hAnsi="Arial Narrow" w:cs="Arial"/>
              </w:rPr>
            </w:pPr>
            <w:r>
              <w:rPr>
                <w:rFonts w:ascii="Arial Narrow" w:eastAsia="Arial" w:hAnsi="Arial Narrow" w:cs="Arial"/>
              </w:rPr>
              <w:t>Figure 8-11: Evacuation Routes with Hazard Areas. Page 8-19</w:t>
            </w:r>
          </w:p>
          <w:p w14:paraId="094895CC" w14:textId="668EA877" w:rsidR="008F7F4C" w:rsidRPr="00852D68" w:rsidRDefault="008F7F4C" w:rsidP="00852D68">
            <w:pPr>
              <w:spacing w:after="0"/>
              <w:rPr>
                <w:rFonts w:ascii="Arial Narrow" w:eastAsia="PMingLiU" w:hAnsi="Arial Narrow" w:cs="Arial"/>
              </w:rPr>
            </w:pPr>
          </w:p>
        </w:tc>
      </w:tr>
    </w:tbl>
    <w:p w14:paraId="0806B9C7" w14:textId="4AFA92C5" w:rsidR="0043426F" w:rsidRPr="00852D68" w:rsidRDefault="0043426F" w:rsidP="00B144E9">
      <w:pPr>
        <w:spacing w:after="240"/>
        <w:rPr>
          <w:rFonts w:ascii="Arial Narrow" w:eastAsia="PMingLiU" w:hAnsi="Arial Narrow" w:cs="Arial"/>
        </w:rPr>
      </w:pPr>
    </w:p>
    <w:tbl>
      <w:tblPr>
        <w:tblStyle w:val="TableGrid"/>
        <w:tblW w:w="0" w:type="auto"/>
        <w:tblLook w:val="04A0" w:firstRow="1" w:lastRow="0" w:firstColumn="1" w:lastColumn="0" w:noHBand="0" w:noVBand="1"/>
        <w:tblDescription w:val="&#10;&#10;"/>
      </w:tblPr>
      <w:tblGrid>
        <w:gridCol w:w="14390"/>
      </w:tblGrid>
      <w:tr w:rsidR="0063621B" w:rsidRPr="00852D68" w14:paraId="16A085F7" w14:textId="77777777" w:rsidTr="0063621B">
        <w:trPr>
          <w:tblHeader/>
        </w:trPr>
        <w:tc>
          <w:tcPr>
            <w:tcW w:w="14390" w:type="dxa"/>
          </w:tcPr>
          <w:p w14:paraId="3724B780" w14:textId="6C85F7B2" w:rsidR="0063621B" w:rsidRPr="00852D68" w:rsidRDefault="0063621B" w:rsidP="0043426F">
            <w:pPr>
              <w:spacing w:after="0"/>
              <w:rPr>
                <w:rFonts w:ascii="Arial Narrow" w:eastAsia="PMingLiU" w:hAnsi="Arial Narrow" w:cs="Arial"/>
              </w:rPr>
            </w:pPr>
            <w:r w:rsidRPr="00852D68">
              <w:rPr>
                <w:rFonts w:ascii="Arial Narrow" w:eastAsia="PMingLiU" w:hAnsi="Arial Narrow" w:cs="Arial"/>
              </w:rPr>
              <w:t>Is there any other information in the Safety Element regarding fire hazards in SRAs or VHFHSZs?</w:t>
            </w:r>
          </w:p>
        </w:tc>
      </w:tr>
      <w:tr w:rsidR="0043426F" w:rsidRPr="00852D68" w14:paraId="15A00446" w14:textId="77777777" w:rsidTr="0063621B">
        <w:tc>
          <w:tcPr>
            <w:tcW w:w="14390" w:type="dxa"/>
          </w:tcPr>
          <w:p w14:paraId="4C2A80E7" w14:textId="1ACC9E53" w:rsidR="0043426F" w:rsidRPr="00852D68" w:rsidRDefault="00852D68" w:rsidP="0043426F">
            <w:pPr>
              <w:spacing w:after="0"/>
              <w:rPr>
                <w:rFonts w:ascii="Arial Narrow" w:eastAsia="PMingLiU" w:hAnsi="Arial Narrow" w:cs="Arial"/>
              </w:rPr>
            </w:pPr>
            <w:r w:rsidRPr="00852D68">
              <w:rPr>
                <w:rFonts w:ascii="Arial Narrow" w:eastAsia="PMingLiU" w:hAnsi="Arial Narrow" w:cs="Arial"/>
              </w:rPr>
              <w:t>N/A</w:t>
            </w:r>
          </w:p>
        </w:tc>
      </w:tr>
    </w:tbl>
    <w:p w14:paraId="783CB57E" w14:textId="56D57B8E" w:rsidR="0043426F" w:rsidRPr="00852D68" w:rsidRDefault="0043426F">
      <w:pPr>
        <w:spacing w:after="0"/>
        <w:rPr>
          <w:rFonts w:ascii="Arial Narrow" w:eastAsia="PMingLiU" w:hAnsi="Arial Narrow" w:cs="Arial"/>
        </w:rPr>
      </w:pPr>
      <w:r w:rsidRPr="00852D68">
        <w:rPr>
          <w:rFonts w:ascii="Arial Narrow" w:eastAsia="PMingLiU" w:hAnsi="Arial Narrow" w:cs="Arial"/>
        </w:rPr>
        <w:br w:type="page"/>
      </w:r>
    </w:p>
    <w:p w14:paraId="16341B3B" w14:textId="77777777" w:rsidR="0043426F" w:rsidRPr="00852D68" w:rsidRDefault="0043426F" w:rsidP="009D6C31">
      <w:pPr>
        <w:pStyle w:val="Heading2"/>
        <w:rPr>
          <w:rFonts w:ascii="Arial Narrow" w:hAnsi="Arial Narrow"/>
          <w:sz w:val="24"/>
          <w:szCs w:val="24"/>
        </w:rPr>
      </w:pPr>
      <w:bookmarkStart w:id="6" w:name="_Toc23168270"/>
      <w:r w:rsidRPr="00852D68">
        <w:rPr>
          <w:rFonts w:ascii="Arial Narrow" w:hAnsi="Arial Narrow"/>
          <w:sz w:val="24"/>
          <w:szCs w:val="24"/>
        </w:rPr>
        <w:lastRenderedPageBreak/>
        <w:t>Goals, Policies, Objectives, and Feasible Implementation Measures</w:t>
      </w:r>
      <w:bookmarkEnd w:id="6"/>
    </w:p>
    <w:p w14:paraId="68056D2A" w14:textId="57C1145D" w:rsidR="0043426F" w:rsidRPr="00852D68" w:rsidRDefault="0043426F" w:rsidP="0043426F">
      <w:pPr>
        <w:spacing w:after="0"/>
        <w:jc w:val="both"/>
        <w:rPr>
          <w:rFonts w:ascii="Arial Narrow" w:eastAsia="Calibri" w:hAnsi="Arial Narrow"/>
        </w:rPr>
      </w:pPr>
      <w:r w:rsidRPr="00852D68">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Pr="00852D68" w:rsidRDefault="0043426F" w:rsidP="0043426F">
      <w:pPr>
        <w:spacing w:after="0"/>
        <w:rPr>
          <w:rFonts w:ascii="Arial Narrow" w:eastAsia="Calibri" w:hAnsi="Arial Narrow"/>
          <w:i/>
        </w:rPr>
      </w:pPr>
      <w:r w:rsidRPr="00852D68">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852D68">
        <w:rPr>
          <w:rFonts w:ascii="Arial Narrow" w:eastAsia="Calibri" w:hAnsi="Arial Narrow"/>
          <w:i/>
          <w:u w:val="single"/>
        </w:rPr>
        <w:t>Sample Safety Element Recommendations</w:t>
      </w:r>
      <w:r w:rsidRPr="00852D68">
        <w:rPr>
          <w:rFonts w:ascii="Arial Narrow" w:eastAsia="Calibri" w:hAnsi="Arial Narrow"/>
          <w:i/>
        </w:rPr>
        <w:t xml:space="preserve"> and</w:t>
      </w:r>
      <w:r w:rsidRPr="00852D68">
        <w:rPr>
          <w:rFonts w:ascii="Arial Narrow" w:eastAsia="Calibri" w:hAnsi="Arial Narrow"/>
          <w:b/>
          <w:i/>
        </w:rPr>
        <w:t xml:space="preserve"> </w:t>
      </w:r>
      <w:r w:rsidRPr="00852D68">
        <w:rPr>
          <w:rFonts w:ascii="Arial Narrow" w:eastAsia="Calibri" w:hAnsi="Arial Narrow"/>
          <w:i/>
          <w:u w:val="single"/>
        </w:rPr>
        <w:t>Fire Hazard Planning in Other Elements of the General Plan</w:t>
      </w:r>
      <w:r w:rsidRPr="00852D68">
        <w:rPr>
          <w:rFonts w:ascii="Arial Narrow" w:eastAsia="Calibri" w:hAnsi="Arial Narrow"/>
          <w:b/>
          <w:i/>
        </w:rPr>
        <w:t xml:space="preserve"> </w:t>
      </w:r>
      <w:r w:rsidRPr="00852D68">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852D68" w:rsidRDefault="0043426F" w:rsidP="00742FF3">
      <w:pPr>
        <w:pStyle w:val="Heading3"/>
        <w:rPr>
          <w:rFonts w:ascii="Arial Narrow" w:eastAsia="Calibri" w:hAnsi="Arial Narrow"/>
          <w:sz w:val="24"/>
          <w:szCs w:val="24"/>
        </w:rPr>
      </w:pPr>
      <w:bookmarkStart w:id="7" w:name="_Toc23168271"/>
      <w:r w:rsidRPr="00852D68">
        <w:rPr>
          <w:rFonts w:ascii="Arial Narrow" w:eastAsia="Calibri" w:hAnsi="Arial Narrow"/>
          <w:sz w:val="24"/>
          <w:szCs w:val="24"/>
        </w:rPr>
        <w:t>Section 1 Avoiding or minimizing the wildfire hazards associated with new uses of land</w:t>
      </w:r>
      <w:bookmarkEnd w:id="7"/>
    </w:p>
    <w:tbl>
      <w:tblPr>
        <w:tblStyle w:val="TableGrid"/>
        <w:tblpPr w:leftFromText="180" w:rightFromText="180" w:vertAnchor="text" w:tblpY="1"/>
        <w:tblOverlap w:val="never"/>
        <w:tblW w:w="14395" w:type="dxa"/>
        <w:tblLook w:val="04A0" w:firstRow="1" w:lastRow="0" w:firstColumn="1" w:lastColumn="0" w:noHBand="0" w:noVBand="1"/>
        <w:tblCaption w:val="Section 1 Table"/>
      </w:tblPr>
      <w:tblGrid>
        <w:gridCol w:w="3728"/>
        <w:gridCol w:w="3720"/>
        <w:gridCol w:w="6947"/>
      </w:tblGrid>
      <w:tr w:rsidR="008F7F4C" w:rsidRPr="00852D68" w14:paraId="30C41970" w14:textId="32B9E743" w:rsidTr="008F7F4C">
        <w:trPr>
          <w:tblHeader/>
        </w:trPr>
        <w:tc>
          <w:tcPr>
            <w:tcW w:w="3728" w:type="dxa"/>
          </w:tcPr>
          <w:p w14:paraId="0FC6EB14" w14:textId="07C44AAD" w:rsidR="008F7F4C" w:rsidRPr="00852D68" w:rsidRDefault="008F7F4C" w:rsidP="0080702B">
            <w:pPr>
              <w:spacing w:after="0"/>
              <w:rPr>
                <w:rFonts w:ascii="Arial Narrow" w:eastAsia="Calibri" w:hAnsi="Arial Narrow"/>
              </w:rPr>
            </w:pPr>
            <w:r w:rsidRPr="00852D68">
              <w:rPr>
                <w:rFonts w:ascii="Arial Narrow" w:eastAsia="Calibri" w:hAnsi="Arial Narrow"/>
              </w:rPr>
              <w:t>Questions</w:t>
            </w:r>
          </w:p>
        </w:tc>
        <w:tc>
          <w:tcPr>
            <w:tcW w:w="3720" w:type="dxa"/>
          </w:tcPr>
          <w:p w14:paraId="5D3521ED" w14:textId="4BF82DD7" w:rsidR="008F7F4C" w:rsidRPr="00852D68" w:rsidRDefault="008F7F4C" w:rsidP="0080702B">
            <w:pPr>
              <w:spacing w:after="0"/>
              <w:rPr>
                <w:rFonts w:ascii="Arial Narrow" w:eastAsia="Calibri" w:hAnsi="Arial Narrow"/>
              </w:rPr>
            </w:pPr>
            <w:r w:rsidRPr="00852D68">
              <w:rPr>
                <w:rFonts w:ascii="Arial Narrow" w:eastAsia="Calibri" w:hAnsi="Arial Narrow"/>
              </w:rPr>
              <w:t>Yes or No</w:t>
            </w:r>
          </w:p>
        </w:tc>
        <w:tc>
          <w:tcPr>
            <w:tcW w:w="6947" w:type="dxa"/>
          </w:tcPr>
          <w:p w14:paraId="5A635BC2" w14:textId="7A66FBA2" w:rsidR="008F7F4C" w:rsidRPr="00852D68" w:rsidRDefault="008F7F4C" w:rsidP="0080702B">
            <w:pPr>
              <w:spacing w:after="0"/>
              <w:rPr>
                <w:rFonts w:ascii="Arial Narrow" w:eastAsia="Calibri" w:hAnsi="Arial Narrow"/>
              </w:rPr>
            </w:pPr>
            <w:r w:rsidRPr="00852D68">
              <w:rPr>
                <w:rFonts w:ascii="Arial Narrow" w:eastAsia="Calibri" w:hAnsi="Arial Narrow"/>
              </w:rPr>
              <w:t>Comments and Recommendations</w:t>
            </w:r>
          </w:p>
        </w:tc>
      </w:tr>
      <w:tr w:rsidR="008F7F4C" w:rsidRPr="00852D68" w14:paraId="5DA72508" w14:textId="453F4390" w:rsidTr="008F7F4C">
        <w:tc>
          <w:tcPr>
            <w:tcW w:w="3728" w:type="dxa"/>
            <w:vAlign w:val="center"/>
          </w:tcPr>
          <w:p w14:paraId="6E10B01B" w14:textId="68A0EAD7" w:rsidR="008F7F4C" w:rsidRPr="00852D68" w:rsidRDefault="008F7F4C" w:rsidP="0080702B">
            <w:pPr>
              <w:spacing w:after="0"/>
              <w:rPr>
                <w:rFonts w:ascii="Arial Narrow" w:eastAsia="Calibri" w:hAnsi="Arial Narrow"/>
              </w:rPr>
            </w:pPr>
            <w:r w:rsidRPr="00852D68">
              <w:rPr>
                <w:rFonts w:ascii="Arial Narrow" w:hAnsi="Arial Narrow" w:cs="Calibri"/>
                <w:color w:val="000000"/>
              </w:rPr>
              <w:t>Does local ordinance require development standards that meet or exceed title 14, CCR, division 1.5, chapter 7, subchapter 2, articles 1-5 (commencing with section 1270) (</w:t>
            </w:r>
            <w:r w:rsidRPr="00852D68">
              <w:rPr>
                <w:rFonts w:ascii="Arial Narrow" w:hAnsi="Arial Narrow" w:cs="Calibri"/>
                <w:b/>
                <w:color w:val="000000"/>
                <w:u w:val="single"/>
              </w:rPr>
              <w:t>SRA Fire Safe Regulations</w:t>
            </w:r>
            <w:r w:rsidRPr="00852D68">
              <w:rPr>
                <w:rFonts w:ascii="Arial Narrow" w:hAnsi="Arial Narrow" w:cs="Calibri"/>
                <w:color w:val="000000"/>
              </w:rPr>
              <w:t>) and title 14, CCR, division 1.5, chapter 7, subchapter 3, article 3 (commencing with section 1299.01) (</w:t>
            </w:r>
            <w:r w:rsidRPr="00852D68">
              <w:rPr>
                <w:rFonts w:ascii="Arial Narrow" w:hAnsi="Arial Narrow" w:cs="Calibri"/>
                <w:b/>
                <w:color w:val="000000"/>
                <w:u w:val="single"/>
              </w:rPr>
              <w:t>Fire Hazard Reduction Around Buildings and Structures Regulations</w:t>
            </w:r>
            <w:r w:rsidRPr="00852D68">
              <w:rPr>
                <w:rFonts w:ascii="Arial Narrow" w:hAnsi="Arial Narrow" w:cs="Calibri"/>
                <w:color w:val="000000"/>
              </w:rPr>
              <w:t>) for SRAs and/or VHFHSZs?</w:t>
            </w:r>
          </w:p>
        </w:tc>
        <w:tc>
          <w:tcPr>
            <w:tcW w:w="3720" w:type="dxa"/>
          </w:tcPr>
          <w:p w14:paraId="1140F485" w14:textId="51D66B78" w:rsidR="008F7F4C" w:rsidRPr="00852D68" w:rsidRDefault="00D343DA" w:rsidP="005A1B87">
            <w:pPr>
              <w:spacing w:after="0"/>
              <w:rPr>
                <w:rFonts w:ascii="Arial Narrow" w:eastAsia="Calibri" w:hAnsi="Arial Narrow"/>
              </w:rPr>
            </w:pPr>
            <w:r>
              <w:rPr>
                <w:rFonts w:ascii="Arial Narrow" w:eastAsia="Calibri" w:hAnsi="Arial Narrow"/>
              </w:rPr>
              <w:t>Yes</w:t>
            </w:r>
          </w:p>
        </w:tc>
        <w:tc>
          <w:tcPr>
            <w:tcW w:w="6947" w:type="dxa"/>
          </w:tcPr>
          <w:p w14:paraId="03F15DC6" w14:textId="66DAD118" w:rsidR="008F7F4C" w:rsidRPr="005A1B87" w:rsidRDefault="008F7F4C" w:rsidP="0094428E">
            <w:pPr>
              <w:spacing w:after="0"/>
              <w:rPr>
                <w:rFonts w:ascii="Arial Narrow" w:eastAsia="Calibri" w:hAnsi="Arial Narrow"/>
              </w:rPr>
            </w:pPr>
            <w:r w:rsidRPr="005A1B87">
              <w:rPr>
                <w:rFonts w:ascii="Arial Narrow" w:eastAsia="Calibri" w:hAnsi="Arial Narrow"/>
              </w:rPr>
              <w:t>CSSF 1.23 Fire Prevention. Page 8-</w:t>
            </w:r>
            <w:r w:rsidR="00D343DA">
              <w:rPr>
                <w:rFonts w:ascii="Arial Narrow" w:eastAsia="Calibri" w:hAnsi="Arial Narrow"/>
              </w:rPr>
              <w:t>20</w:t>
            </w:r>
          </w:p>
        </w:tc>
      </w:tr>
      <w:tr w:rsidR="008F7F4C" w:rsidRPr="00852D68" w14:paraId="2DC84800" w14:textId="23EE50A0" w:rsidTr="008F7F4C">
        <w:tc>
          <w:tcPr>
            <w:tcW w:w="3728" w:type="dxa"/>
            <w:vAlign w:val="center"/>
          </w:tcPr>
          <w:p w14:paraId="70449545" w14:textId="005E3824" w:rsidR="008F7F4C" w:rsidRPr="00852D68" w:rsidRDefault="008F7F4C" w:rsidP="0080702B">
            <w:pPr>
              <w:spacing w:after="0"/>
              <w:rPr>
                <w:rFonts w:ascii="Arial Narrow" w:eastAsia="Calibri" w:hAnsi="Arial Narrow"/>
              </w:rPr>
            </w:pPr>
            <w:r w:rsidRPr="00852D68">
              <w:rPr>
                <w:rFonts w:ascii="Arial Narrow" w:hAnsi="Arial Narrow" w:cs="Calibri"/>
                <w:color w:val="000000"/>
              </w:rPr>
              <w:t>Are there goals and policies to avoid or minimize new residential development in VHFHSZs?</w:t>
            </w:r>
          </w:p>
        </w:tc>
        <w:tc>
          <w:tcPr>
            <w:tcW w:w="3720" w:type="dxa"/>
          </w:tcPr>
          <w:p w14:paraId="121F7174" w14:textId="432CDF31" w:rsidR="008F7F4C" w:rsidRPr="00852D68" w:rsidRDefault="008F7F4C" w:rsidP="0080702B">
            <w:pPr>
              <w:spacing w:after="0"/>
              <w:rPr>
                <w:rFonts w:ascii="Arial Narrow" w:eastAsia="Calibri" w:hAnsi="Arial Narrow"/>
              </w:rPr>
            </w:pPr>
            <w:r>
              <w:rPr>
                <w:rFonts w:ascii="Arial Narrow" w:eastAsia="PMingLiU" w:hAnsi="Arial Narrow" w:cs="Arial"/>
              </w:rPr>
              <w:t>Yes</w:t>
            </w:r>
          </w:p>
        </w:tc>
        <w:tc>
          <w:tcPr>
            <w:tcW w:w="6947" w:type="dxa"/>
          </w:tcPr>
          <w:p w14:paraId="45298B12" w14:textId="73948638" w:rsidR="008F7F4C" w:rsidRPr="006D56F0" w:rsidRDefault="008F7F4C" w:rsidP="006D56F0">
            <w:pPr>
              <w:spacing w:after="0"/>
              <w:rPr>
                <w:rFonts w:ascii="Arial Narrow" w:eastAsia="Calibri" w:hAnsi="Arial Narrow"/>
              </w:rPr>
            </w:pPr>
            <w:r w:rsidRPr="006D56F0">
              <w:rPr>
                <w:rFonts w:ascii="Arial Narrow" w:eastAsia="Calibri" w:hAnsi="Arial Narrow"/>
              </w:rPr>
              <w:t>CSSF 1.24</w:t>
            </w:r>
            <w:r>
              <w:rPr>
                <w:rFonts w:ascii="Arial Narrow" w:eastAsia="Calibri" w:hAnsi="Arial Narrow"/>
              </w:rPr>
              <w:t xml:space="preserve"> </w:t>
            </w:r>
            <w:r w:rsidRPr="006D56F0">
              <w:rPr>
                <w:rFonts w:ascii="Arial Narrow" w:eastAsia="Calibri" w:hAnsi="Arial Narrow"/>
              </w:rPr>
              <w:t xml:space="preserve">Development in VHFHSZs. </w:t>
            </w:r>
            <w:r>
              <w:rPr>
                <w:rFonts w:ascii="Arial Narrow" w:eastAsia="Calibri" w:hAnsi="Arial Narrow"/>
              </w:rPr>
              <w:t>Page 8-</w:t>
            </w:r>
            <w:r w:rsidR="00D343DA">
              <w:rPr>
                <w:rFonts w:ascii="Arial Narrow" w:eastAsia="Calibri" w:hAnsi="Arial Narrow"/>
              </w:rPr>
              <w:t>20</w:t>
            </w:r>
          </w:p>
          <w:p w14:paraId="5B502C81" w14:textId="23EDFFE4" w:rsidR="008F7F4C" w:rsidRPr="0071425C" w:rsidRDefault="008F7F4C" w:rsidP="0080702B">
            <w:pPr>
              <w:spacing w:after="0"/>
              <w:rPr>
                <w:rFonts w:ascii="Arial Narrow" w:eastAsia="Arial" w:hAnsi="Arial Narrow" w:cs="Arial"/>
              </w:rPr>
            </w:pPr>
            <w:r w:rsidRPr="006D56F0">
              <w:rPr>
                <w:rFonts w:ascii="Arial Narrow" w:eastAsia="Arial" w:hAnsi="Arial Narrow" w:cs="Arial"/>
              </w:rPr>
              <w:t>CSSF 1.28</w:t>
            </w:r>
            <w:r>
              <w:rPr>
                <w:rFonts w:ascii="Arial Narrow" w:eastAsia="Arial" w:hAnsi="Arial Narrow" w:cs="Arial"/>
              </w:rPr>
              <w:t xml:space="preserve"> </w:t>
            </w:r>
            <w:r w:rsidRPr="00265D2E">
              <w:rPr>
                <w:rFonts w:ascii="Arial Narrow" w:eastAsia="Arial" w:hAnsi="Arial Narrow" w:cs="Arial"/>
              </w:rPr>
              <w:t>Evacuation Standards.</w:t>
            </w:r>
            <w:r w:rsidRPr="006D56F0">
              <w:rPr>
                <w:rFonts w:ascii="Arial Narrow" w:eastAsia="Arial" w:hAnsi="Arial Narrow" w:cs="Arial"/>
              </w:rPr>
              <w:t xml:space="preserve"> </w:t>
            </w:r>
            <w:r>
              <w:rPr>
                <w:rFonts w:ascii="Arial Narrow" w:eastAsia="Arial" w:hAnsi="Arial Narrow" w:cs="Arial"/>
              </w:rPr>
              <w:t>Page 8-2</w:t>
            </w:r>
            <w:r w:rsidR="00D343DA">
              <w:rPr>
                <w:rFonts w:ascii="Arial Narrow" w:eastAsia="Arial" w:hAnsi="Arial Narrow" w:cs="Arial"/>
              </w:rPr>
              <w:t>1</w:t>
            </w:r>
          </w:p>
        </w:tc>
      </w:tr>
      <w:tr w:rsidR="008F7F4C" w:rsidRPr="00852D68" w14:paraId="3A1688EE" w14:textId="43344D61" w:rsidTr="008F7F4C">
        <w:tc>
          <w:tcPr>
            <w:tcW w:w="3728" w:type="dxa"/>
            <w:vAlign w:val="center"/>
          </w:tcPr>
          <w:p w14:paraId="777EFA7E" w14:textId="399C5E1F" w:rsidR="008F7F4C" w:rsidRPr="00852D68" w:rsidRDefault="008F7F4C" w:rsidP="0080702B">
            <w:pPr>
              <w:spacing w:after="0"/>
              <w:rPr>
                <w:rFonts w:ascii="Arial Narrow" w:eastAsia="Calibri" w:hAnsi="Arial Narrow"/>
              </w:rPr>
            </w:pPr>
            <w:r w:rsidRPr="00852D68">
              <w:rPr>
                <w:rFonts w:ascii="Arial Narrow" w:hAnsi="Arial Narrow" w:cs="Calibri"/>
                <w:color w:val="000000"/>
              </w:rPr>
              <w:t>Has fire safe design been incorporated into future development requirements?</w:t>
            </w:r>
          </w:p>
        </w:tc>
        <w:tc>
          <w:tcPr>
            <w:tcW w:w="3720" w:type="dxa"/>
          </w:tcPr>
          <w:p w14:paraId="5D5CB373" w14:textId="5D3053B4" w:rsidR="008F7F4C" w:rsidRPr="00852D68" w:rsidRDefault="008F7F4C" w:rsidP="0080702B">
            <w:pPr>
              <w:spacing w:after="0"/>
              <w:rPr>
                <w:rFonts w:ascii="Arial Narrow" w:eastAsia="Calibri" w:hAnsi="Arial Narrow"/>
              </w:rPr>
            </w:pPr>
            <w:r>
              <w:rPr>
                <w:rFonts w:ascii="Arial Narrow" w:eastAsia="PMingLiU" w:hAnsi="Arial Narrow" w:cs="Arial"/>
              </w:rPr>
              <w:t>Yes</w:t>
            </w:r>
          </w:p>
        </w:tc>
        <w:tc>
          <w:tcPr>
            <w:tcW w:w="6947" w:type="dxa"/>
          </w:tcPr>
          <w:p w14:paraId="0A0A45A1" w14:textId="0907C9C8" w:rsidR="00B00F5C" w:rsidRDefault="008F7F4C" w:rsidP="00B00F5C">
            <w:pPr>
              <w:spacing w:after="0"/>
              <w:rPr>
                <w:rFonts w:ascii="Arial Narrow" w:eastAsia="Calibri" w:hAnsi="Arial Narrow"/>
              </w:rPr>
            </w:pPr>
            <w:r w:rsidRPr="00901A14">
              <w:rPr>
                <w:rFonts w:ascii="Arial Narrow" w:eastAsia="Calibri" w:hAnsi="Arial Narrow"/>
              </w:rPr>
              <w:t>CSSF 1.1.12</w:t>
            </w:r>
            <w:r w:rsidR="0094428E">
              <w:rPr>
                <w:rFonts w:ascii="Arial Narrow" w:eastAsia="Calibri" w:hAnsi="Arial Narrow"/>
              </w:rPr>
              <w:t xml:space="preserve"> </w:t>
            </w:r>
            <w:r w:rsidRPr="00901A14">
              <w:rPr>
                <w:rFonts w:ascii="Arial Narrow" w:eastAsia="Calibri" w:hAnsi="Arial Narrow"/>
              </w:rPr>
              <w:t xml:space="preserve">Fire Safe Development Codes. </w:t>
            </w:r>
            <w:r>
              <w:rPr>
                <w:rFonts w:ascii="Arial Narrow" w:eastAsia="Calibri" w:hAnsi="Arial Narrow"/>
              </w:rPr>
              <w:t>Page 8-2</w:t>
            </w:r>
            <w:r w:rsidR="00B00F5C">
              <w:rPr>
                <w:rFonts w:ascii="Arial Narrow" w:eastAsia="Calibri" w:hAnsi="Arial Narrow"/>
              </w:rPr>
              <w:t>3</w:t>
            </w:r>
          </w:p>
          <w:p w14:paraId="485D3066" w14:textId="5D89D2B0" w:rsidR="008F7F4C" w:rsidRPr="00901A14" w:rsidRDefault="008F7F4C" w:rsidP="00B00F5C">
            <w:pPr>
              <w:spacing w:after="0"/>
              <w:rPr>
                <w:rFonts w:ascii="Arial Narrow" w:eastAsia="Calibri" w:hAnsi="Arial Narrow"/>
              </w:rPr>
            </w:pPr>
            <w:r>
              <w:rPr>
                <w:rFonts w:ascii="Arial Narrow" w:eastAsia="Calibri" w:hAnsi="Arial Narrow"/>
              </w:rPr>
              <w:t>CSSF 1.23. Page 8-</w:t>
            </w:r>
            <w:r w:rsidR="00B00F5C">
              <w:rPr>
                <w:rFonts w:ascii="Arial Narrow" w:eastAsia="Calibri" w:hAnsi="Arial Narrow"/>
              </w:rPr>
              <w:t>20</w:t>
            </w:r>
          </w:p>
        </w:tc>
      </w:tr>
      <w:tr w:rsidR="008F7F4C" w:rsidRPr="00852D68" w14:paraId="776C7A93" w14:textId="5ACEC3B8" w:rsidTr="008F7F4C">
        <w:tc>
          <w:tcPr>
            <w:tcW w:w="3728" w:type="dxa"/>
            <w:vAlign w:val="center"/>
          </w:tcPr>
          <w:p w14:paraId="0D8FDE11" w14:textId="3ED3A913" w:rsidR="008F7F4C" w:rsidRPr="00852D68" w:rsidRDefault="008F7F4C" w:rsidP="0080702B">
            <w:pPr>
              <w:spacing w:after="0"/>
              <w:rPr>
                <w:rFonts w:ascii="Arial Narrow" w:eastAsia="Calibri" w:hAnsi="Arial Narrow"/>
              </w:rPr>
            </w:pPr>
            <w:r w:rsidRPr="00852D68">
              <w:rPr>
                <w:rFonts w:ascii="Arial Narrow" w:hAnsi="Arial Narrow" w:cs="Calibri"/>
                <w:color w:val="000000"/>
              </w:rPr>
              <w:t>Are new essential public facilities located outside high fire risk areas, such as VHFHSZs, when feasible?</w:t>
            </w:r>
          </w:p>
        </w:tc>
        <w:tc>
          <w:tcPr>
            <w:tcW w:w="3720" w:type="dxa"/>
          </w:tcPr>
          <w:p w14:paraId="6346F037" w14:textId="7CCA2D03" w:rsidR="008F7F4C" w:rsidRPr="00852D68" w:rsidRDefault="008F7F4C" w:rsidP="0080702B">
            <w:pPr>
              <w:spacing w:after="0"/>
              <w:rPr>
                <w:rFonts w:ascii="Arial Narrow" w:eastAsia="Calibri" w:hAnsi="Arial Narrow"/>
              </w:rPr>
            </w:pPr>
            <w:r>
              <w:rPr>
                <w:rFonts w:ascii="Arial Narrow" w:eastAsia="Calibri" w:hAnsi="Arial Narrow"/>
              </w:rPr>
              <w:t>Yes</w:t>
            </w:r>
          </w:p>
        </w:tc>
        <w:tc>
          <w:tcPr>
            <w:tcW w:w="6947" w:type="dxa"/>
          </w:tcPr>
          <w:p w14:paraId="337A571B" w14:textId="1BE15F6F" w:rsidR="008F7F4C" w:rsidRPr="00A43BBA" w:rsidRDefault="008F7F4C" w:rsidP="0080702B">
            <w:pPr>
              <w:spacing w:after="0"/>
              <w:rPr>
                <w:rFonts w:ascii="Arial Narrow" w:eastAsia="Calibri" w:hAnsi="Arial Narrow"/>
                <w:bCs/>
              </w:rPr>
            </w:pPr>
            <w:r w:rsidRPr="00D859AD">
              <w:rPr>
                <w:rFonts w:ascii="Arial Narrow" w:eastAsia="Calibri" w:hAnsi="Arial Narrow"/>
              </w:rPr>
              <w:t>CSSF 1.</w:t>
            </w:r>
            <w:r>
              <w:rPr>
                <w:rFonts w:ascii="Arial Narrow" w:eastAsia="Calibri" w:hAnsi="Arial Narrow"/>
              </w:rPr>
              <w:t>4</w:t>
            </w:r>
            <w:r w:rsidR="00EE2B9D">
              <w:rPr>
                <w:rFonts w:ascii="Arial Narrow" w:eastAsia="Calibri" w:hAnsi="Arial Narrow"/>
              </w:rPr>
              <w:t>9</w:t>
            </w:r>
            <w:r>
              <w:rPr>
                <w:rFonts w:ascii="Arial Narrow" w:eastAsia="Calibri" w:hAnsi="Arial Narrow"/>
              </w:rPr>
              <w:t xml:space="preserve"> </w:t>
            </w:r>
            <w:r w:rsidRPr="00D859AD">
              <w:rPr>
                <w:rFonts w:ascii="Arial Narrow" w:eastAsia="Calibri" w:hAnsi="Arial Narrow"/>
                <w:bCs/>
              </w:rPr>
              <w:t>Critical Facilities</w:t>
            </w:r>
            <w:r w:rsidRPr="00A43BBA">
              <w:rPr>
                <w:rFonts w:ascii="Arial Narrow" w:eastAsia="Calibri" w:hAnsi="Arial Narrow"/>
                <w:bCs/>
              </w:rPr>
              <w:t>.</w:t>
            </w:r>
            <w:r>
              <w:rPr>
                <w:rFonts w:ascii="Arial Narrow" w:eastAsia="Calibri" w:hAnsi="Arial Narrow"/>
                <w:bCs/>
              </w:rPr>
              <w:t xml:space="preserve"> Page 8-2</w:t>
            </w:r>
            <w:r w:rsidR="00EE2B9D">
              <w:rPr>
                <w:rFonts w:ascii="Arial Narrow" w:eastAsia="Calibri" w:hAnsi="Arial Narrow"/>
                <w:bCs/>
              </w:rPr>
              <w:t>6</w:t>
            </w:r>
          </w:p>
        </w:tc>
      </w:tr>
      <w:tr w:rsidR="008F7F4C" w:rsidRPr="00852D68" w14:paraId="14CE653A" w14:textId="6868BF87" w:rsidTr="008F7F4C">
        <w:tc>
          <w:tcPr>
            <w:tcW w:w="3728" w:type="dxa"/>
            <w:vAlign w:val="center"/>
          </w:tcPr>
          <w:p w14:paraId="17A75C74" w14:textId="590A0FA6" w:rsidR="008F7F4C" w:rsidRPr="00852D68" w:rsidRDefault="008F7F4C" w:rsidP="0080702B">
            <w:pPr>
              <w:spacing w:after="0"/>
              <w:rPr>
                <w:rFonts w:ascii="Arial Narrow" w:eastAsia="Calibri" w:hAnsi="Arial Narrow"/>
              </w:rPr>
            </w:pPr>
            <w:r w:rsidRPr="00852D68">
              <w:rPr>
                <w:rFonts w:ascii="Arial Narrow" w:hAnsi="Arial Narrow" w:cs="Calibri"/>
                <w:color w:val="000000"/>
              </w:rPr>
              <w:t>Are there plans or actions identified to mitigate existing non-conforming development to contemporary fire safe standards, in terms of road standards and vegetative hazard?</w:t>
            </w:r>
          </w:p>
        </w:tc>
        <w:tc>
          <w:tcPr>
            <w:tcW w:w="3720" w:type="dxa"/>
          </w:tcPr>
          <w:p w14:paraId="06BAB2C1" w14:textId="77777777" w:rsidR="008F7F4C" w:rsidRDefault="008F7F4C" w:rsidP="0080702B">
            <w:pPr>
              <w:spacing w:after="0"/>
              <w:rPr>
                <w:rFonts w:ascii="Arial Narrow" w:eastAsia="Calibri" w:hAnsi="Arial Narrow"/>
              </w:rPr>
            </w:pPr>
            <w:r>
              <w:rPr>
                <w:rFonts w:ascii="Arial Narrow" w:eastAsia="Calibri" w:hAnsi="Arial Narrow"/>
              </w:rPr>
              <w:t>Yes</w:t>
            </w:r>
          </w:p>
          <w:p w14:paraId="0A929C25" w14:textId="62E93E7A" w:rsidR="00265D2E" w:rsidRPr="00852D68" w:rsidRDefault="00265D2E" w:rsidP="0080702B">
            <w:pPr>
              <w:spacing w:after="0"/>
              <w:rPr>
                <w:rFonts w:ascii="Arial Narrow" w:eastAsia="Calibri" w:hAnsi="Arial Narrow"/>
              </w:rPr>
            </w:pPr>
          </w:p>
        </w:tc>
        <w:tc>
          <w:tcPr>
            <w:tcW w:w="6947" w:type="dxa"/>
          </w:tcPr>
          <w:p w14:paraId="75BBFD65" w14:textId="775CE415" w:rsidR="008F7F4C" w:rsidRPr="00276EAE" w:rsidRDefault="008F7F4C" w:rsidP="00276EAE">
            <w:pPr>
              <w:spacing w:after="0"/>
              <w:rPr>
                <w:rFonts w:ascii="Arial Narrow" w:eastAsia="Calibri" w:hAnsi="Arial Narrow"/>
              </w:rPr>
            </w:pPr>
            <w:r w:rsidRPr="00691F82">
              <w:rPr>
                <w:rFonts w:ascii="Arial Narrow" w:eastAsia="Calibri" w:hAnsi="Arial Narrow"/>
              </w:rPr>
              <w:t>CSSF 1</w:t>
            </w:r>
            <w:r w:rsidR="00691F82" w:rsidRPr="00691F82">
              <w:rPr>
                <w:rFonts w:ascii="Arial Narrow" w:eastAsia="Calibri" w:hAnsi="Arial Narrow"/>
              </w:rPr>
              <w:t>.</w:t>
            </w:r>
            <w:r w:rsidR="00691F82">
              <w:rPr>
                <w:rFonts w:ascii="Arial Narrow" w:eastAsia="Calibri" w:hAnsi="Arial Narrow"/>
              </w:rPr>
              <w:t>29</w:t>
            </w:r>
            <w:r>
              <w:rPr>
                <w:rFonts w:ascii="Arial Narrow" w:eastAsia="Calibri" w:hAnsi="Arial Narrow"/>
              </w:rPr>
              <w:t xml:space="preserve"> </w:t>
            </w:r>
            <w:r w:rsidRPr="00276EAE">
              <w:rPr>
                <w:rFonts w:ascii="Arial Narrow" w:eastAsia="Calibri" w:hAnsi="Arial Narrow"/>
              </w:rPr>
              <w:t xml:space="preserve">Non-Conforming Development. </w:t>
            </w:r>
            <w:r w:rsidR="00B76B1E">
              <w:rPr>
                <w:rFonts w:ascii="Arial Narrow" w:eastAsia="Calibri" w:hAnsi="Arial Narrow"/>
              </w:rPr>
              <w:t>Page 8-21</w:t>
            </w:r>
          </w:p>
          <w:p w14:paraId="357CEE4A" w14:textId="0B131291" w:rsidR="008F7F4C" w:rsidRPr="00852D68" w:rsidRDefault="008F7F4C" w:rsidP="0080702B">
            <w:pPr>
              <w:spacing w:after="0"/>
              <w:rPr>
                <w:rFonts w:ascii="Arial Narrow" w:eastAsia="Calibri" w:hAnsi="Arial Narrow"/>
              </w:rPr>
            </w:pPr>
          </w:p>
        </w:tc>
      </w:tr>
      <w:tr w:rsidR="008F7F4C" w:rsidRPr="00852D68" w14:paraId="2F39C75B" w14:textId="33A1DA47" w:rsidTr="008F7F4C">
        <w:tc>
          <w:tcPr>
            <w:tcW w:w="3728" w:type="dxa"/>
            <w:vAlign w:val="center"/>
          </w:tcPr>
          <w:p w14:paraId="4D0E1B77" w14:textId="720733A9" w:rsidR="008F7F4C" w:rsidRPr="00852D68" w:rsidRDefault="008F7F4C" w:rsidP="0080702B">
            <w:pPr>
              <w:spacing w:after="0"/>
              <w:rPr>
                <w:rFonts w:ascii="Arial Narrow" w:eastAsia="Calibri" w:hAnsi="Arial Narrow"/>
              </w:rPr>
            </w:pPr>
            <w:r w:rsidRPr="00852D68">
              <w:rPr>
                <w:rFonts w:ascii="Arial Narrow" w:hAnsi="Arial Narrow" w:cs="Calibri"/>
                <w:color w:val="000000"/>
              </w:rPr>
              <w:lastRenderedPageBreak/>
              <w:t>Does the plan include policies to evaluate re-development after a large fire?</w:t>
            </w:r>
          </w:p>
        </w:tc>
        <w:tc>
          <w:tcPr>
            <w:tcW w:w="3720" w:type="dxa"/>
          </w:tcPr>
          <w:p w14:paraId="31408351" w14:textId="04701A16" w:rsidR="008F7F4C" w:rsidRPr="00852D68" w:rsidRDefault="008F7F4C" w:rsidP="0080702B">
            <w:pPr>
              <w:spacing w:after="0"/>
              <w:rPr>
                <w:rFonts w:ascii="Arial Narrow" w:eastAsia="Calibri" w:hAnsi="Arial Narrow"/>
              </w:rPr>
            </w:pPr>
            <w:r w:rsidRPr="00C23DFC">
              <w:rPr>
                <w:rFonts w:ascii="Arial Narrow" w:eastAsia="Calibri" w:hAnsi="Arial Narrow"/>
              </w:rPr>
              <w:t>Yes</w:t>
            </w:r>
          </w:p>
        </w:tc>
        <w:tc>
          <w:tcPr>
            <w:tcW w:w="6947" w:type="dxa"/>
          </w:tcPr>
          <w:p w14:paraId="6A403589" w14:textId="41A6EA79" w:rsidR="008F7F4C" w:rsidRDefault="00C23DFC" w:rsidP="0080702B">
            <w:pPr>
              <w:spacing w:after="0"/>
              <w:rPr>
                <w:rFonts w:ascii="Arial Narrow" w:eastAsia="Arial" w:hAnsi="Arial Narrow" w:cs="Arial"/>
              </w:rPr>
            </w:pPr>
            <w:r>
              <w:rPr>
                <w:rFonts w:ascii="Arial Narrow" w:eastAsia="Arial" w:hAnsi="Arial Narrow" w:cs="Arial"/>
                <w:bCs/>
              </w:rPr>
              <w:t xml:space="preserve">CSSF 1.1.16 </w:t>
            </w:r>
            <w:r w:rsidRPr="00C23DFC">
              <w:rPr>
                <w:rFonts w:ascii="Arial Narrow" w:eastAsia="Arial" w:hAnsi="Arial Narrow" w:cs="Arial"/>
                <w:bCs/>
              </w:rPr>
              <w:t>Post-Disaster Recovery</w:t>
            </w:r>
            <w:r w:rsidRPr="00C23DFC">
              <w:rPr>
                <w:rFonts w:ascii="Arial Narrow" w:eastAsia="Arial" w:hAnsi="Arial Narrow" w:cs="Arial"/>
                <w:b/>
              </w:rPr>
              <w:t xml:space="preserve">. </w:t>
            </w:r>
            <w:r>
              <w:rPr>
                <w:rFonts w:ascii="Arial Narrow" w:eastAsia="Arial" w:hAnsi="Arial Narrow" w:cs="Arial"/>
              </w:rPr>
              <w:t>Page 8-27</w:t>
            </w:r>
          </w:p>
          <w:p w14:paraId="12FA8129" w14:textId="68EEEA44" w:rsidR="00C23DFC" w:rsidRPr="0071425C" w:rsidRDefault="00C23DFC" w:rsidP="0080702B">
            <w:pPr>
              <w:spacing w:after="0"/>
              <w:rPr>
                <w:rFonts w:ascii="Arial Narrow" w:eastAsia="Arial" w:hAnsi="Arial Narrow" w:cs="Arial"/>
              </w:rPr>
            </w:pPr>
            <w:r>
              <w:rPr>
                <w:rFonts w:ascii="Arial Narrow" w:eastAsia="Arial" w:hAnsi="Arial Narrow" w:cs="Arial"/>
                <w:bCs/>
              </w:rPr>
              <w:t xml:space="preserve">CSSF 1.54 </w:t>
            </w:r>
            <w:r w:rsidRPr="00C23DFC">
              <w:rPr>
                <w:rFonts w:ascii="Arial Narrow" w:eastAsia="Arial" w:hAnsi="Arial Narrow" w:cs="Arial"/>
                <w:bCs/>
              </w:rPr>
              <w:t>Rebuilding After Disaster</w:t>
            </w:r>
            <w:r w:rsidRPr="00C23DFC">
              <w:rPr>
                <w:rFonts w:ascii="Arial Narrow" w:eastAsia="Arial" w:hAnsi="Arial Narrow" w:cs="Arial"/>
              </w:rPr>
              <w:t>.</w:t>
            </w:r>
            <w:r>
              <w:rPr>
                <w:rFonts w:ascii="Arial Narrow" w:eastAsia="Arial" w:hAnsi="Arial Narrow" w:cs="Arial"/>
              </w:rPr>
              <w:t xml:space="preserve"> Page 8-27</w:t>
            </w:r>
          </w:p>
        </w:tc>
      </w:tr>
      <w:tr w:rsidR="00A330F7" w:rsidRPr="00852D68" w14:paraId="609482D0" w14:textId="1B8F9F0E" w:rsidTr="008F7F4C">
        <w:tc>
          <w:tcPr>
            <w:tcW w:w="3728" w:type="dxa"/>
            <w:vAlign w:val="center"/>
          </w:tcPr>
          <w:p w14:paraId="56A1B025" w14:textId="24A3EDE7" w:rsidR="00A330F7" w:rsidRPr="00852D68" w:rsidRDefault="00A330F7" w:rsidP="00A330F7">
            <w:pPr>
              <w:spacing w:after="0"/>
              <w:rPr>
                <w:rFonts w:ascii="Arial Narrow" w:eastAsia="Calibri" w:hAnsi="Arial Narrow"/>
              </w:rPr>
            </w:pPr>
            <w:r w:rsidRPr="00852D68">
              <w:rPr>
                <w:rFonts w:ascii="Arial Narrow" w:hAnsi="Arial Narrow" w:cs="Calibri"/>
                <w:color w:val="000000"/>
              </w:rPr>
              <w:t>Is fuel modification around homes and subdivisions required for new development in SRAs or VHFHSZs?</w:t>
            </w:r>
          </w:p>
        </w:tc>
        <w:tc>
          <w:tcPr>
            <w:tcW w:w="3720" w:type="dxa"/>
          </w:tcPr>
          <w:p w14:paraId="13EF5D3A" w14:textId="385D8A88" w:rsidR="00A330F7" w:rsidRPr="00852D68" w:rsidRDefault="005B0497" w:rsidP="00A330F7">
            <w:pPr>
              <w:spacing w:after="0"/>
              <w:rPr>
                <w:rFonts w:ascii="Arial Narrow" w:eastAsia="Calibri" w:hAnsi="Arial Narrow"/>
              </w:rPr>
            </w:pPr>
            <w:r>
              <w:rPr>
                <w:rFonts w:ascii="Arial Narrow" w:eastAsia="Calibri" w:hAnsi="Arial Narrow"/>
              </w:rPr>
              <w:t>Yes</w:t>
            </w:r>
          </w:p>
        </w:tc>
        <w:tc>
          <w:tcPr>
            <w:tcW w:w="6947" w:type="dxa"/>
          </w:tcPr>
          <w:p w14:paraId="641014E9" w14:textId="309E1EFA" w:rsidR="00A330F7" w:rsidRDefault="00A330F7" w:rsidP="00A330F7">
            <w:pPr>
              <w:spacing w:after="0"/>
              <w:rPr>
                <w:rFonts w:ascii="Arial Narrow" w:eastAsia="Calibri" w:hAnsi="Arial Narrow"/>
              </w:rPr>
            </w:pPr>
            <w:r w:rsidRPr="005B0497">
              <w:rPr>
                <w:rFonts w:ascii="Arial Narrow" w:eastAsia="Calibri" w:hAnsi="Arial Narrow"/>
              </w:rPr>
              <w:t>CSSF 1.31 Fuel Modification. Page 8-2</w:t>
            </w:r>
            <w:r w:rsidR="00903118" w:rsidRPr="005B0497">
              <w:rPr>
                <w:rFonts w:ascii="Arial Narrow" w:eastAsia="Calibri" w:hAnsi="Arial Narrow"/>
              </w:rPr>
              <w:t>1</w:t>
            </w:r>
          </w:p>
          <w:p w14:paraId="54BFB915" w14:textId="3D17225B" w:rsidR="007A0E86" w:rsidRPr="004944B2" w:rsidRDefault="007A0E86" w:rsidP="00A330F7">
            <w:pPr>
              <w:spacing w:after="0"/>
              <w:rPr>
                <w:rFonts w:ascii="Arial Narrow" w:eastAsia="Calibri" w:hAnsi="Arial Narrow"/>
              </w:rPr>
            </w:pPr>
            <w:r>
              <w:rPr>
                <w:rFonts w:ascii="Arial Narrow" w:eastAsia="Calibri" w:hAnsi="Arial Narrow"/>
              </w:rPr>
              <w:t xml:space="preserve">CSSF 1.1.15 </w:t>
            </w:r>
            <w:r w:rsidRPr="007A0E86">
              <w:rPr>
                <w:rFonts w:ascii="Arial Narrow" w:eastAsia="Calibri" w:hAnsi="Arial Narrow"/>
              </w:rPr>
              <w:t>Local Hazard Mitigation Plan (LHMP) Updates</w:t>
            </w:r>
            <w:r w:rsidRPr="007A0E86">
              <w:rPr>
                <w:rFonts w:ascii="Arial Narrow" w:eastAsia="Calibri" w:hAnsi="Arial Narrow"/>
                <w:b/>
                <w:bCs/>
              </w:rPr>
              <w:t xml:space="preserve">. </w:t>
            </w:r>
            <w:r>
              <w:rPr>
                <w:rFonts w:ascii="Arial Narrow" w:eastAsia="Calibri" w:hAnsi="Arial Narrow"/>
              </w:rPr>
              <w:t>Page 8-23</w:t>
            </w:r>
          </w:p>
          <w:p w14:paraId="60D82F1E" w14:textId="3506E1C5" w:rsidR="00A330F7" w:rsidRPr="00852D68" w:rsidRDefault="00A330F7" w:rsidP="00A330F7">
            <w:pPr>
              <w:spacing w:after="0"/>
              <w:rPr>
                <w:rFonts w:ascii="Arial Narrow" w:eastAsia="Calibri" w:hAnsi="Arial Narrow"/>
              </w:rPr>
            </w:pPr>
          </w:p>
        </w:tc>
      </w:tr>
      <w:tr w:rsidR="00A330F7" w:rsidRPr="00852D68" w14:paraId="01351C17" w14:textId="7024EB25" w:rsidTr="008F7F4C">
        <w:tc>
          <w:tcPr>
            <w:tcW w:w="3728" w:type="dxa"/>
            <w:vAlign w:val="center"/>
          </w:tcPr>
          <w:p w14:paraId="1B99B509" w14:textId="3FEA7748" w:rsidR="00A330F7" w:rsidRPr="00852D68" w:rsidRDefault="00A330F7" w:rsidP="00A330F7">
            <w:pPr>
              <w:spacing w:after="0"/>
              <w:rPr>
                <w:rFonts w:ascii="Arial Narrow" w:eastAsia="Calibri" w:hAnsi="Arial Narrow"/>
              </w:rPr>
            </w:pPr>
            <w:r w:rsidRPr="00852D68">
              <w:rPr>
                <w:rFonts w:ascii="Arial Narrow" w:hAnsi="Arial Narrow" w:cs="Calibri"/>
                <w:color w:val="000000"/>
              </w:rPr>
              <w:t>Are fire protection plans required for new development in VHFHSZs?</w:t>
            </w:r>
          </w:p>
        </w:tc>
        <w:tc>
          <w:tcPr>
            <w:tcW w:w="3720" w:type="dxa"/>
          </w:tcPr>
          <w:p w14:paraId="72C2CB92" w14:textId="0F868E94" w:rsidR="00A330F7" w:rsidRPr="00852D68" w:rsidRDefault="00A330F7" w:rsidP="00A330F7">
            <w:pPr>
              <w:spacing w:after="0"/>
              <w:rPr>
                <w:rFonts w:ascii="Arial Narrow" w:eastAsia="Calibri" w:hAnsi="Arial Narrow"/>
              </w:rPr>
            </w:pPr>
            <w:r>
              <w:rPr>
                <w:rFonts w:ascii="Arial Narrow" w:eastAsia="PMingLiU" w:hAnsi="Arial Narrow" w:cs="Arial"/>
              </w:rPr>
              <w:t>Yes</w:t>
            </w:r>
          </w:p>
        </w:tc>
        <w:tc>
          <w:tcPr>
            <w:tcW w:w="6947" w:type="dxa"/>
          </w:tcPr>
          <w:p w14:paraId="36088DCF" w14:textId="3B8DC61D" w:rsidR="00A330F7" w:rsidRPr="00951F3B" w:rsidRDefault="00A330F7" w:rsidP="00A330F7">
            <w:pPr>
              <w:spacing w:after="0"/>
              <w:rPr>
                <w:rFonts w:ascii="Arial Narrow" w:eastAsia="Calibri" w:hAnsi="Arial Narrow"/>
              </w:rPr>
            </w:pPr>
            <w:r w:rsidRPr="00951F3B">
              <w:rPr>
                <w:rFonts w:ascii="Arial Narrow" w:eastAsia="Calibri" w:hAnsi="Arial Narrow"/>
              </w:rPr>
              <w:t>CSSF 1.25</w:t>
            </w:r>
            <w:r>
              <w:rPr>
                <w:rFonts w:ascii="Arial Narrow" w:eastAsia="Calibri" w:hAnsi="Arial Narrow"/>
              </w:rPr>
              <w:t xml:space="preserve"> </w:t>
            </w:r>
            <w:r w:rsidRPr="00951F3B">
              <w:rPr>
                <w:rFonts w:ascii="Arial Narrow" w:eastAsia="Calibri" w:hAnsi="Arial Narrow"/>
              </w:rPr>
              <w:t xml:space="preserve">Fire Protection Plan. </w:t>
            </w:r>
            <w:r>
              <w:rPr>
                <w:rFonts w:ascii="Arial Narrow" w:eastAsia="Calibri" w:hAnsi="Arial Narrow"/>
              </w:rPr>
              <w:t>Page 8-</w:t>
            </w:r>
            <w:r w:rsidR="00903118">
              <w:rPr>
                <w:rFonts w:ascii="Arial Narrow" w:eastAsia="Calibri" w:hAnsi="Arial Narrow"/>
              </w:rPr>
              <w:t>20</w:t>
            </w:r>
          </w:p>
        </w:tc>
      </w:tr>
      <w:tr w:rsidR="00A330F7" w:rsidRPr="00852D68" w14:paraId="5743EEBE" w14:textId="5219EF0E" w:rsidTr="008F7F4C">
        <w:tc>
          <w:tcPr>
            <w:tcW w:w="3728" w:type="dxa"/>
            <w:vAlign w:val="center"/>
          </w:tcPr>
          <w:p w14:paraId="6D834252" w14:textId="20EEE01F" w:rsidR="00A330F7" w:rsidRPr="00852D68" w:rsidRDefault="00A330F7" w:rsidP="00A330F7">
            <w:pPr>
              <w:spacing w:after="0"/>
              <w:rPr>
                <w:rFonts w:ascii="Arial Narrow" w:eastAsia="Calibri" w:hAnsi="Arial Narrow"/>
              </w:rPr>
            </w:pPr>
            <w:r w:rsidRPr="00852D68">
              <w:rPr>
                <w:rFonts w:ascii="Arial Narrow" w:hAnsi="Arial Narrow" w:cs="Calibri"/>
                <w:color w:val="000000"/>
              </w:rPr>
              <w:t>Does the plan address long term maintenance of fire hazard reduction projects, including community fire breaks and private road and public road clearance?</w:t>
            </w:r>
          </w:p>
        </w:tc>
        <w:tc>
          <w:tcPr>
            <w:tcW w:w="3720" w:type="dxa"/>
          </w:tcPr>
          <w:p w14:paraId="5F9424D2" w14:textId="380B214C" w:rsidR="00A330F7" w:rsidRPr="00852D68" w:rsidRDefault="00A330F7" w:rsidP="00A330F7">
            <w:pPr>
              <w:spacing w:after="0"/>
              <w:rPr>
                <w:rFonts w:ascii="Arial Narrow" w:eastAsia="Calibri" w:hAnsi="Arial Narrow"/>
              </w:rPr>
            </w:pPr>
            <w:r>
              <w:rPr>
                <w:rFonts w:ascii="Arial Narrow" w:eastAsia="PMingLiU" w:hAnsi="Arial Narrow" w:cs="Arial"/>
              </w:rPr>
              <w:t>Yes</w:t>
            </w:r>
          </w:p>
        </w:tc>
        <w:tc>
          <w:tcPr>
            <w:tcW w:w="6947" w:type="dxa"/>
          </w:tcPr>
          <w:p w14:paraId="51557A5C" w14:textId="25D76DF4" w:rsidR="00A330F7" w:rsidRPr="00852D68" w:rsidRDefault="00A330F7" w:rsidP="00A330F7">
            <w:pPr>
              <w:spacing w:after="0"/>
              <w:rPr>
                <w:rFonts w:ascii="Arial Narrow" w:eastAsia="Calibri" w:hAnsi="Arial Narrow"/>
              </w:rPr>
            </w:pPr>
            <w:r w:rsidRPr="00EC4389">
              <w:rPr>
                <w:rFonts w:ascii="Arial Narrow" w:eastAsia="Calibri" w:hAnsi="Arial Narrow"/>
              </w:rPr>
              <w:t>CSSF 1.26</w:t>
            </w:r>
            <w:r>
              <w:rPr>
                <w:rFonts w:ascii="Arial Narrow" w:eastAsia="Calibri" w:hAnsi="Arial Narrow"/>
              </w:rPr>
              <w:t xml:space="preserve"> </w:t>
            </w:r>
            <w:r w:rsidRPr="00EC4389">
              <w:rPr>
                <w:rFonts w:ascii="Arial Narrow" w:eastAsia="Calibri" w:hAnsi="Arial Narrow"/>
              </w:rPr>
              <w:t xml:space="preserve">Fire Hazard Reduction Management. </w:t>
            </w:r>
            <w:r>
              <w:rPr>
                <w:rFonts w:ascii="Arial Narrow" w:eastAsia="Calibri" w:hAnsi="Arial Narrow"/>
              </w:rPr>
              <w:t>Page 8-2</w:t>
            </w:r>
            <w:r w:rsidR="008344E2">
              <w:rPr>
                <w:rFonts w:ascii="Arial Narrow" w:eastAsia="Calibri" w:hAnsi="Arial Narrow"/>
              </w:rPr>
              <w:t>1</w:t>
            </w:r>
            <w:r w:rsidRPr="00EC4389">
              <w:rPr>
                <w:rFonts w:ascii="Arial Narrow" w:eastAsia="Calibri" w:hAnsi="Arial Narrow"/>
              </w:rPr>
              <w:t xml:space="preserve"> </w:t>
            </w:r>
          </w:p>
        </w:tc>
      </w:tr>
      <w:tr w:rsidR="00A330F7" w:rsidRPr="00852D68" w14:paraId="07B44E4C" w14:textId="13B04E67" w:rsidTr="008F7F4C">
        <w:tc>
          <w:tcPr>
            <w:tcW w:w="3728" w:type="dxa"/>
            <w:vAlign w:val="center"/>
          </w:tcPr>
          <w:p w14:paraId="642AC843" w14:textId="290FDFFD" w:rsidR="00A330F7" w:rsidRPr="00852D68" w:rsidRDefault="00A330F7" w:rsidP="00A330F7">
            <w:pPr>
              <w:spacing w:after="0"/>
              <w:rPr>
                <w:rFonts w:ascii="Arial Narrow" w:eastAsia="Calibri" w:hAnsi="Arial Narrow"/>
              </w:rPr>
            </w:pPr>
            <w:r w:rsidRPr="00852D68">
              <w:rPr>
                <w:rFonts w:ascii="Arial Narrow" w:hAnsi="Arial Narrow" w:cs="Calibri"/>
                <w:color w:val="000000"/>
              </w:rPr>
              <w:t>Is there adequate access (ingress, egress) to new development in VHFHSZs?</w:t>
            </w:r>
          </w:p>
        </w:tc>
        <w:tc>
          <w:tcPr>
            <w:tcW w:w="3720" w:type="dxa"/>
          </w:tcPr>
          <w:p w14:paraId="585198FE" w14:textId="418A21C7" w:rsidR="00A330F7" w:rsidRPr="00852D68" w:rsidRDefault="00A330F7" w:rsidP="00A330F7">
            <w:pPr>
              <w:spacing w:after="0"/>
              <w:rPr>
                <w:rFonts w:ascii="Arial Narrow" w:eastAsia="Calibri" w:hAnsi="Arial Narrow"/>
              </w:rPr>
            </w:pPr>
            <w:r>
              <w:rPr>
                <w:rFonts w:ascii="Arial Narrow" w:eastAsia="PMingLiU" w:hAnsi="Arial Narrow" w:cs="Arial"/>
              </w:rPr>
              <w:t>Yes</w:t>
            </w:r>
          </w:p>
        </w:tc>
        <w:tc>
          <w:tcPr>
            <w:tcW w:w="6947" w:type="dxa"/>
          </w:tcPr>
          <w:p w14:paraId="4D671C44" w14:textId="54A1F0AC" w:rsidR="00A330F7" w:rsidRPr="00EC4389" w:rsidRDefault="00A330F7" w:rsidP="00A330F7">
            <w:pPr>
              <w:spacing w:after="0"/>
              <w:rPr>
                <w:rFonts w:ascii="Arial Narrow" w:eastAsia="Calibri" w:hAnsi="Arial Narrow"/>
                <w:color w:val="000000" w:themeColor="text1"/>
              </w:rPr>
            </w:pPr>
            <w:r w:rsidRPr="00EC4389">
              <w:rPr>
                <w:rFonts w:ascii="Arial Narrow" w:eastAsia="Calibri" w:hAnsi="Arial Narrow"/>
                <w:color w:val="000000" w:themeColor="text1"/>
              </w:rPr>
              <w:t>CSSF 1.27</w:t>
            </w:r>
            <w:r>
              <w:rPr>
                <w:rFonts w:ascii="Arial Narrow" w:eastAsia="Calibri" w:hAnsi="Arial Narrow"/>
                <w:color w:val="000000" w:themeColor="text1"/>
              </w:rPr>
              <w:t xml:space="preserve"> </w:t>
            </w:r>
            <w:r w:rsidRPr="00EC4389">
              <w:rPr>
                <w:rFonts w:ascii="Arial Narrow" w:eastAsia="Calibri" w:hAnsi="Arial Narrow"/>
                <w:color w:val="000000" w:themeColor="text1"/>
              </w:rPr>
              <w:t xml:space="preserve">Emergency Access. </w:t>
            </w:r>
            <w:r>
              <w:rPr>
                <w:rFonts w:ascii="Arial Narrow" w:eastAsia="Calibri" w:hAnsi="Arial Narrow"/>
                <w:color w:val="000000" w:themeColor="text1"/>
              </w:rPr>
              <w:t>Page 8-2</w:t>
            </w:r>
            <w:r w:rsidR="00C41F9F">
              <w:rPr>
                <w:rFonts w:ascii="Arial Narrow" w:eastAsia="Calibri" w:hAnsi="Arial Narrow"/>
                <w:color w:val="000000" w:themeColor="text1"/>
              </w:rPr>
              <w:t>1</w:t>
            </w:r>
          </w:p>
        </w:tc>
      </w:tr>
      <w:tr w:rsidR="00A330F7" w:rsidRPr="00852D68" w14:paraId="40717326" w14:textId="7456C543" w:rsidTr="008F7F4C">
        <w:tc>
          <w:tcPr>
            <w:tcW w:w="3728" w:type="dxa"/>
            <w:vAlign w:val="center"/>
          </w:tcPr>
          <w:p w14:paraId="2B2C7B2C" w14:textId="6110AF38" w:rsidR="00A330F7" w:rsidRPr="00852D68" w:rsidRDefault="00A330F7" w:rsidP="00A330F7">
            <w:pPr>
              <w:spacing w:after="0"/>
              <w:rPr>
                <w:rFonts w:ascii="Arial Narrow" w:eastAsia="Calibri" w:hAnsi="Arial Narrow"/>
              </w:rPr>
            </w:pPr>
            <w:r w:rsidRPr="00852D68">
              <w:rPr>
                <w:rFonts w:ascii="Arial Narrow" w:hAnsi="Arial Narrow" w:cs="Calibri"/>
                <w:color w:val="000000"/>
              </w:rPr>
              <w:t>Are minimum standards for evacuation of residential areas in VHFHSZs defined?</w:t>
            </w:r>
          </w:p>
        </w:tc>
        <w:tc>
          <w:tcPr>
            <w:tcW w:w="3720" w:type="dxa"/>
          </w:tcPr>
          <w:p w14:paraId="647E1E59" w14:textId="48608979" w:rsidR="00A330F7" w:rsidRPr="00852D68" w:rsidRDefault="00A330F7" w:rsidP="00A330F7">
            <w:pPr>
              <w:spacing w:after="0"/>
              <w:rPr>
                <w:rFonts w:ascii="Arial Narrow" w:eastAsia="Calibri" w:hAnsi="Arial Narrow"/>
              </w:rPr>
            </w:pPr>
            <w:r>
              <w:rPr>
                <w:rFonts w:ascii="Arial Narrow" w:eastAsia="PMingLiU" w:hAnsi="Arial Narrow" w:cs="Arial"/>
              </w:rPr>
              <w:t>Yes</w:t>
            </w:r>
          </w:p>
        </w:tc>
        <w:tc>
          <w:tcPr>
            <w:tcW w:w="6947" w:type="dxa"/>
          </w:tcPr>
          <w:p w14:paraId="555F3497" w14:textId="465644E4" w:rsidR="00A330F7" w:rsidRPr="00852D68" w:rsidRDefault="00A330F7" w:rsidP="00A330F7">
            <w:pPr>
              <w:spacing w:after="0"/>
              <w:rPr>
                <w:rFonts w:ascii="Arial Narrow" w:eastAsia="Calibri" w:hAnsi="Arial Narrow"/>
              </w:rPr>
            </w:pPr>
            <w:r w:rsidRPr="00EC4389">
              <w:rPr>
                <w:rFonts w:ascii="Arial Narrow" w:eastAsia="Calibri" w:hAnsi="Arial Narrow"/>
              </w:rPr>
              <w:t>CSSF 1.28</w:t>
            </w:r>
            <w:r>
              <w:rPr>
                <w:rFonts w:ascii="Arial Narrow" w:eastAsia="Calibri" w:hAnsi="Arial Narrow"/>
              </w:rPr>
              <w:t xml:space="preserve"> </w:t>
            </w:r>
            <w:r w:rsidRPr="00EC4389">
              <w:rPr>
                <w:rFonts w:ascii="Arial Narrow" w:eastAsia="Calibri" w:hAnsi="Arial Narrow"/>
              </w:rPr>
              <w:t xml:space="preserve">Evacuation Standards. </w:t>
            </w:r>
            <w:r>
              <w:rPr>
                <w:rFonts w:ascii="Arial Narrow" w:eastAsia="Calibri" w:hAnsi="Arial Narrow"/>
              </w:rPr>
              <w:t>Page 8-2</w:t>
            </w:r>
            <w:r w:rsidR="00831693">
              <w:rPr>
                <w:rFonts w:ascii="Arial Narrow" w:eastAsia="Calibri" w:hAnsi="Arial Narrow"/>
              </w:rPr>
              <w:t>1</w:t>
            </w:r>
          </w:p>
        </w:tc>
      </w:tr>
      <w:tr w:rsidR="00A330F7" w:rsidRPr="00852D68" w14:paraId="4AC1E7C1" w14:textId="40D8B1E1" w:rsidTr="008F7F4C">
        <w:tc>
          <w:tcPr>
            <w:tcW w:w="3728" w:type="dxa"/>
            <w:vAlign w:val="center"/>
          </w:tcPr>
          <w:p w14:paraId="5B5B6107" w14:textId="581EEE07" w:rsidR="00A330F7" w:rsidRPr="00852D68" w:rsidRDefault="00A330F7" w:rsidP="00A330F7">
            <w:pPr>
              <w:spacing w:after="0"/>
              <w:rPr>
                <w:rFonts w:ascii="Arial Narrow" w:eastAsia="Calibri" w:hAnsi="Arial Narrow"/>
              </w:rPr>
            </w:pPr>
            <w:r w:rsidRPr="00852D68">
              <w:rPr>
                <w:rFonts w:ascii="Arial Narrow" w:hAnsi="Arial Narrow" w:cs="Calibri"/>
                <w:color w:val="000000"/>
              </w:rPr>
              <w:t>If areas exist with inadequate access/evacuation routes, are they identified? Are mitigation measures or improvement plans identified?</w:t>
            </w:r>
          </w:p>
        </w:tc>
        <w:tc>
          <w:tcPr>
            <w:tcW w:w="3720" w:type="dxa"/>
          </w:tcPr>
          <w:p w14:paraId="5BA63CC8" w14:textId="5488DF5F" w:rsidR="00A330F7" w:rsidRPr="00852D68" w:rsidRDefault="00012ECD" w:rsidP="00A330F7">
            <w:pPr>
              <w:spacing w:after="0"/>
              <w:rPr>
                <w:rFonts w:ascii="Arial Narrow" w:eastAsia="Calibri" w:hAnsi="Arial Narrow"/>
              </w:rPr>
            </w:pPr>
            <w:r>
              <w:rPr>
                <w:rFonts w:ascii="Arial Narrow" w:eastAsia="Calibri" w:hAnsi="Arial Narrow"/>
              </w:rPr>
              <w:t>Yes</w:t>
            </w:r>
          </w:p>
        </w:tc>
        <w:tc>
          <w:tcPr>
            <w:tcW w:w="6947" w:type="dxa"/>
          </w:tcPr>
          <w:p w14:paraId="107715D4" w14:textId="77777777" w:rsidR="00012ECD" w:rsidRPr="00012ECD" w:rsidRDefault="00012ECD" w:rsidP="00012ECD">
            <w:pPr>
              <w:spacing w:after="0"/>
              <w:rPr>
                <w:rFonts w:ascii="Arial Narrow" w:eastAsia="Calibri" w:hAnsi="Arial Narrow"/>
              </w:rPr>
            </w:pPr>
            <w:r w:rsidRPr="00012ECD">
              <w:rPr>
                <w:rFonts w:ascii="Arial Narrow" w:eastAsia="Calibri" w:hAnsi="Arial Narrow"/>
              </w:rPr>
              <w:t>Table of Identified Communities on Page 8-17</w:t>
            </w:r>
          </w:p>
          <w:p w14:paraId="1376AC6F" w14:textId="769DC21B" w:rsidR="00A330F7" w:rsidRPr="00852D68" w:rsidRDefault="00A330F7" w:rsidP="00A330F7">
            <w:pPr>
              <w:spacing w:after="0"/>
              <w:rPr>
                <w:rFonts w:ascii="Arial Narrow" w:eastAsia="Calibri" w:hAnsi="Arial Narrow"/>
              </w:rPr>
            </w:pPr>
            <w:r w:rsidRPr="0058055F">
              <w:rPr>
                <w:rFonts w:ascii="Arial Narrow" w:eastAsia="Calibri" w:hAnsi="Arial Narrow"/>
              </w:rPr>
              <w:t>CSSF 1.28</w:t>
            </w:r>
            <w:r>
              <w:rPr>
                <w:rFonts w:ascii="Arial Narrow" w:eastAsia="Calibri" w:hAnsi="Arial Narrow"/>
              </w:rPr>
              <w:t xml:space="preserve"> </w:t>
            </w:r>
            <w:r w:rsidRPr="00012ECD">
              <w:rPr>
                <w:rFonts w:ascii="Arial Narrow" w:eastAsia="Calibri" w:hAnsi="Arial Narrow"/>
              </w:rPr>
              <w:t>Evacuation Standards</w:t>
            </w:r>
            <w:r w:rsidRPr="0058055F">
              <w:rPr>
                <w:rFonts w:ascii="Arial Narrow" w:eastAsia="Calibri" w:hAnsi="Arial Narrow"/>
                <w:b/>
                <w:bCs/>
              </w:rPr>
              <w:t>.</w:t>
            </w:r>
            <w:r w:rsidRPr="0058055F">
              <w:rPr>
                <w:rFonts w:ascii="Arial Narrow" w:eastAsia="Calibri" w:hAnsi="Arial Narrow"/>
              </w:rPr>
              <w:t xml:space="preserve"> </w:t>
            </w:r>
            <w:r>
              <w:rPr>
                <w:rFonts w:ascii="Arial Narrow" w:eastAsia="Calibri" w:hAnsi="Arial Narrow"/>
              </w:rPr>
              <w:t>Page 8-20</w:t>
            </w:r>
          </w:p>
        </w:tc>
      </w:tr>
      <w:tr w:rsidR="00A330F7" w:rsidRPr="00852D68" w14:paraId="1230912E" w14:textId="5A8E6C7A" w:rsidTr="008F7F4C">
        <w:tc>
          <w:tcPr>
            <w:tcW w:w="3728" w:type="dxa"/>
            <w:vAlign w:val="center"/>
          </w:tcPr>
          <w:p w14:paraId="0BE4B141" w14:textId="359E77F5" w:rsidR="00A330F7" w:rsidRPr="00852D68" w:rsidRDefault="00A330F7" w:rsidP="00A330F7">
            <w:pPr>
              <w:spacing w:after="0"/>
              <w:rPr>
                <w:rFonts w:ascii="Arial Narrow" w:eastAsia="Calibri" w:hAnsi="Arial Narrow"/>
              </w:rPr>
            </w:pPr>
            <w:r w:rsidRPr="00852D68">
              <w:rPr>
                <w:rFonts w:ascii="Arial Narrow" w:hAnsi="Arial Narrow" w:cs="Calibri"/>
                <w:color w:val="000000"/>
              </w:rPr>
              <w:t>Are there policies or programs promoting public outreach about defensible space or evacuation routes? Are there specific plans to reach at-risk populations?</w:t>
            </w:r>
          </w:p>
        </w:tc>
        <w:tc>
          <w:tcPr>
            <w:tcW w:w="3720" w:type="dxa"/>
          </w:tcPr>
          <w:p w14:paraId="5F70D1CB" w14:textId="398474A6" w:rsidR="00A330F7" w:rsidRPr="00852D68" w:rsidRDefault="00043386" w:rsidP="00A330F7">
            <w:pPr>
              <w:spacing w:after="0"/>
              <w:rPr>
                <w:rFonts w:ascii="Arial Narrow" w:eastAsia="Calibri" w:hAnsi="Arial Narrow"/>
              </w:rPr>
            </w:pPr>
            <w:r>
              <w:rPr>
                <w:rFonts w:ascii="Arial Narrow" w:eastAsia="Calibri" w:hAnsi="Arial Narrow"/>
              </w:rPr>
              <w:t>Yes</w:t>
            </w:r>
          </w:p>
        </w:tc>
        <w:tc>
          <w:tcPr>
            <w:tcW w:w="6947" w:type="dxa"/>
          </w:tcPr>
          <w:p w14:paraId="2161216B" w14:textId="1D2C7980" w:rsidR="00A330F7" w:rsidRDefault="00A330F7" w:rsidP="00A330F7">
            <w:pPr>
              <w:spacing w:after="0"/>
              <w:rPr>
                <w:rFonts w:ascii="Arial Narrow" w:eastAsia="Calibri" w:hAnsi="Arial Narrow"/>
              </w:rPr>
            </w:pPr>
            <w:r w:rsidRPr="006E512D">
              <w:rPr>
                <w:rFonts w:ascii="Arial Narrow" w:eastAsia="Calibri" w:hAnsi="Arial Narrow"/>
              </w:rPr>
              <w:t>CSSF 1.</w:t>
            </w:r>
            <w:r w:rsidR="00B90001">
              <w:rPr>
                <w:rFonts w:ascii="Arial Narrow" w:eastAsia="Calibri" w:hAnsi="Arial Narrow"/>
              </w:rPr>
              <w:t>38</w:t>
            </w:r>
            <w:r>
              <w:rPr>
                <w:rFonts w:ascii="Arial Narrow" w:eastAsia="Calibri" w:hAnsi="Arial Narrow"/>
              </w:rPr>
              <w:t xml:space="preserve"> </w:t>
            </w:r>
            <w:r w:rsidRPr="006E512D">
              <w:rPr>
                <w:rFonts w:ascii="Arial Narrow" w:eastAsia="Calibri" w:hAnsi="Arial Narrow"/>
              </w:rPr>
              <w:t>Fire Safety Education.</w:t>
            </w:r>
            <w:r w:rsidR="00B90001">
              <w:rPr>
                <w:rFonts w:ascii="Arial Narrow" w:eastAsia="Calibri" w:hAnsi="Arial Narrow"/>
              </w:rPr>
              <w:t xml:space="preserve"> </w:t>
            </w:r>
            <w:r>
              <w:rPr>
                <w:rFonts w:ascii="Arial Narrow" w:eastAsia="Calibri" w:hAnsi="Arial Narrow"/>
              </w:rPr>
              <w:t>Page 8-2</w:t>
            </w:r>
            <w:r w:rsidR="00B90001">
              <w:rPr>
                <w:rFonts w:ascii="Arial Narrow" w:eastAsia="Calibri" w:hAnsi="Arial Narrow"/>
              </w:rPr>
              <w:t>2</w:t>
            </w:r>
          </w:p>
          <w:p w14:paraId="05B7DDEC" w14:textId="4E3DE85C" w:rsidR="00B90001" w:rsidRPr="006E512D" w:rsidRDefault="00B90001" w:rsidP="00A330F7">
            <w:pPr>
              <w:spacing w:after="0"/>
              <w:rPr>
                <w:rFonts w:ascii="Arial Narrow" w:eastAsia="Calibri" w:hAnsi="Arial Narrow"/>
              </w:rPr>
            </w:pPr>
            <w:r w:rsidRPr="00691F82">
              <w:rPr>
                <w:rFonts w:ascii="Arial Narrow" w:eastAsia="Calibri" w:hAnsi="Arial Narrow"/>
                <w:bCs/>
              </w:rPr>
              <w:t>CSSF 1.1.13</w:t>
            </w:r>
            <w:r>
              <w:rPr>
                <w:rFonts w:ascii="Arial Narrow" w:eastAsia="Calibri" w:hAnsi="Arial Narrow"/>
                <w:bCs/>
              </w:rPr>
              <w:t xml:space="preserve"> </w:t>
            </w:r>
            <w:r w:rsidRPr="00B90001">
              <w:rPr>
                <w:rFonts w:ascii="Arial Narrow" w:eastAsia="Calibri" w:hAnsi="Arial Narrow"/>
                <w:bCs/>
              </w:rPr>
              <w:t xml:space="preserve">Emergency Preparedness Programs. </w:t>
            </w:r>
            <w:r>
              <w:rPr>
                <w:rFonts w:ascii="Arial Narrow" w:eastAsia="Calibri" w:hAnsi="Arial Narrow"/>
                <w:bCs/>
              </w:rPr>
              <w:t>Page 23</w:t>
            </w:r>
            <w:r w:rsidRPr="00B90001">
              <w:rPr>
                <w:rFonts w:ascii="Arial Narrow" w:eastAsia="Calibri" w:hAnsi="Arial Narrow"/>
                <w:b/>
              </w:rPr>
              <w:t xml:space="preserve"> </w:t>
            </w:r>
          </w:p>
          <w:p w14:paraId="062D4805" w14:textId="3807E87D" w:rsidR="00A330F7" w:rsidRPr="00852D68" w:rsidRDefault="00E33B01" w:rsidP="00A330F7">
            <w:pPr>
              <w:spacing w:after="0"/>
              <w:rPr>
                <w:rFonts w:ascii="Arial Narrow" w:eastAsia="Calibri" w:hAnsi="Arial Narrow"/>
              </w:rPr>
            </w:pPr>
            <w:r>
              <w:rPr>
                <w:rFonts w:ascii="Arial Narrow" w:eastAsia="Calibri" w:hAnsi="Arial Narrow"/>
              </w:rPr>
              <w:t xml:space="preserve">CSSF 1.1.14 </w:t>
            </w:r>
            <w:r w:rsidRPr="00E33B01">
              <w:rPr>
                <w:rFonts w:ascii="Arial Narrow" w:eastAsia="Calibri" w:hAnsi="Arial Narrow"/>
              </w:rPr>
              <w:t xml:space="preserve">Emergency Service Training. </w:t>
            </w:r>
            <w:r w:rsidR="00552BAC">
              <w:rPr>
                <w:rFonts w:ascii="Arial Narrow" w:eastAsia="Calibri" w:hAnsi="Arial Narrow"/>
              </w:rPr>
              <w:t>Page</w:t>
            </w:r>
            <w:r>
              <w:rPr>
                <w:rFonts w:ascii="Arial Narrow" w:eastAsia="Calibri" w:hAnsi="Arial Narrow"/>
              </w:rPr>
              <w:t xml:space="preserve"> 23</w:t>
            </w:r>
          </w:p>
        </w:tc>
      </w:tr>
      <w:tr w:rsidR="00A330F7" w:rsidRPr="00852D68" w14:paraId="209270DC" w14:textId="6975AB9F" w:rsidTr="008F7F4C">
        <w:tc>
          <w:tcPr>
            <w:tcW w:w="3728" w:type="dxa"/>
            <w:vAlign w:val="center"/>
          </w:tcPr>
          <w:p w14:paraId="6C3E4F60" w14:textId="133A940D" w:rsidR="00A330F7" w:rsidRPr="00852D68" w:rsidRDefault="00A330F7" w:rsidP="00A330F7">
            <w:pPr>
              <w:spacing w:after="0"/>
              <w:rPr>
                <w:rFonts w:ascii="Arial Narrow" w:eastAsia="Calibri" w:hAnsi="Arial Narrow"/>
              </w:rPr>
            </w:pPr>
            <w:r w:rsidRPr="00852D68">
              <w:rPr>
                <w:rFonts w:ascii="Arial Narrow" w:hAnsi="Arial Narrow" w:cs="Calibri"/>
                <w:color w:val="000000"/>
              </w:rPr>
              <w:t>Does the plan identify future water supply for fire suppression needs?</w:t>
            </w:r>
          </w:p>
        </w:tc>
        <w:tc>
          <w:tcPr>
            <w:tcW w:w="3720" w:type="dxa"/>
          </w:tcPr>
          <w:p w14:paraId="2D780286" w14:textId="2F4EAE75" w:rsidR="00A330F7" w:rsidRPr="00852D68" w:rsidRDefault="00A330F7" w:rsidP="00A330F7">
            <w:pPr>
              <w:spacing w:after="0"/>
              <w:rPr>
                <w:rFonts w:ascii="Arial Narrow" w:eastAsia="Calibri" w:hAnsi="Arial Narrow"/>
              </w:rPr>
            </w:pPr>
            <w:r>
              <w:rPr>
                <w:rFonts w:ascii="Arial Narrow" w:eastAsia="PMingLiU" w:hAnsi="Arial Narrow" w:cs="Arial"/>
              </w:rPr>
              <w:t>Yes</w:t>
            </w:r>
          </w:p>
        </w:tc>
        <w:tc>
          <w:tcPr>
            <w:tcW w:w="6947" w:type="dxa"/>
          </w:tcPr>
          <w:p w14:paraId="700590D7" w14:textId="226EDFCD" w:rsidR="00A330F7" w:rsidRPr="00852D68" w:rsidRDefault="00A330F7" w:rsidP="00A330F7">
            <w:pPr>
              <w:spacing w:after="0"/>
              <w:rPr>
                <w:rFonts w:ascii="Arial Narrow" w:eastAsia="Calibri" w:hAnsi="Arial Narrow"/>
              </w:rPr>
            </w:pPr>
            <w:r w:rsidRPr="00213146">
              <w:rPr>
                <w:rFonts w:ascii="Arial Narrow" w:eastAsia="Calibri" w:hAnsi="Arial Narrow"/>
              </w:rPr>
              <w:t>CSSF 1.3</w:t>
            </w:r>
            <w:r w:rsidR="00C5790A">
              <w:rPr>
                <w:rFonts w:ascii="Arial Narrow" w:eastAsia="Calibri" w:hAnsi="Arial Narrow"/>
              </w:rPr>
              <w:t>9</w:t>
            </w:r>
            <w:r>
              <w:rPr>
                <w:rFonts w:ascii="Arial Narrow" w:eastAsia="Calibri" w:hAnsi="Arial Narrow"/>
              </w:rPr>
              <w:t xml:space="preserve"> </w:t>
            </w:r>
            <w:r w:rsidRPr="00213146">
              <w:rPr>
                <w:rFonts w:ascii="Arial Narrow" w:eastAsia="Calibri" w:hAnsi="Arial Narrow"/>
              </w:rPr>
              <w:t xml:space="preserve">Water Resources. </w:t>
            </w:r>
            <w:r>
              <w:rPr>
                <w:rFonts w:ascii="Arial Narrow" w:eastAsia="Calibri" w:hAnsi="Arial Narrow"/>
              </w:rPr>
              <w:t>Page 8-2</w:t>
            </w:r>
            <w:r w:rsidR="003F375E">
              <w:rPr>
                <w:rFonts w:ascii="Arial Narrow" w:eastAsia="Calibri" w:hAnsi="Arial Narrow"/>
              </w:rPr>
              <w:t>2</w:t>
            </w:r>
          </w:p>
        </w:tc>
      </w:tr>
      <w:tr w:rsidR="00A330F7" w:rsidRPr="00852D68" w14:paraId="321EAE1B" w14:textId="300B24F7" w:rsidTr="008F7F4C">
        <w:tc>
          <w:tcPr>
            <w:tcW w:w="3728" w:type="dxa"/>
            <w:vAlign w:val="center"/>
          </w:tcPr>
          <w:p w14:paraId="2D005900" w14:textId="494E6C12" w:rsidR="00A330F7" w:rsidRPr="00852D68" w:rsidRDefault="00A330F7" w:rsidP="00A330F7">
            <w:pPr>
              <w:spacing w:after="0"/>
              <w:rPr>
                <w:rFonts w:ascii="Arial Narrow" w:eastAsia="Calibri" w:hAnsi="Arial Narrow"/>
              </w:rPr>
            </w:pPr>
            <w:r w:rsidRPr="00852D68">
              <w:rPr>
                <w:rFonts w:ascii="Arial Narrow" w:hAnsi="Arial Narrow" w:cs="Calibri"/>
                <w:color w:val="000000"/>
              </w:rPr>
              <w:t>Does new development have adequate fire protection?</w:t>
            </w:r>
          </w:p>
        </w:tc>
        <w:tc>
          <w:tcPr>
            <w:tcW w:w="3720" w:type="dxa"/>
          </w:tcPr>
          <w:p w14:paraId="01632DDE" w14:textId="605824A6" w:rsidR="00A330F7" w:rsidRPr="00852D68" w:rsidRDefault="00A330F7" w:rsidP="00A330F7">
            <w:pPr>
              <w:spacing w:after="0"/>
              <w:rPr>
                <w:rFonts w:ascii="Arial Narrow" w:eastAsia="Calibri" w:hAnsi="Arial Narrow"/>
              </w:rPr>
            </w:pPr>
            <w:r>
              <w:rPr>
                <w:rFonts w:ascii="Arial Narrow" w:eastAsia="Calibri" w:hAnsi="Arial Narrow"/>
              </w:rPr>
              <w:t>Yes</w:t>
            </w:r>
          </w:p>
        </w:tc>
        <w:tc>
          <w:tcPr>
            <w:tcW w:w="6947" w:type="dxa"/>
          </w:tcPr>
          <w:p w14:paraId="14F89BAB" w14:textId="128C6D87" w:rsidR="00A330F7" w:rsidRPr="00023F8E" w:rsidRDefault="00A330F7" w:rsidP="00A330F7">
            <w:pPr>
              <w:spacing w:after="0"/>
              <w:rPr>
                <w:rFonts w:ascii="Arial Narrow" w:eastAsia="Arial" w:hAnsi="Arial Narrow" w:cs="Arial"/>
              </w:rPr>
            </w:pPr>
            <w:r w:rsidRPr="00023F8E">
              <w:rPr>
                <w:rFonts w:ascii="Arial Narrow" w:eastAsia="Arial" w:hAnsi="Arial Narrow" w:cs="Arial"/>
              </w:rPr>
              <w:t>CSSF 2.16</w:t>
            </w:r>
            <w:r>
              <w:rPr>
                <w:rFonts w:ascii="Arial Narrow" w:eastAsia="Arial" w:hAnsi="Arial Narrow" w:cs="Arial"/>
              </w:rPr>
              <w:t xml:space="preserve"> </w:t>
            </w:r>
            <w:r w:rsidRPr="00023F8E">
              <w:rPr>
                <w:rFonts w:ascii="Arial Narrow" w:eastAsia="Arial" w:hAnsi="Arial Narrow" w:cs="Arial"/>
              </w:rPr>
              <w:t xml:space="preserve">Adequate Facilities. </w:t>
            </w:r>
            <w:r>
              <w:rPr>
                <w:rFonts w:ascii="Arial Narrow" w:eastAsia="Arial" w:hAnsi="Arial Narrow" w:cs="Arial"/>
              </w:rPr>
              <w:t>Page 8-3</w:t>
            </w:r>
            <w:r w:rsidR="00903118">
              <w:rPr>
                <w:rFonts w:ascii="Arial Narrow" w:eastAsia="Arial" w:hAnsi="Arial Narrow" w:cs="Arial"/>
              </w:rPr>
              <w:t>4</w:t>
            </w:r>
          </w:p>
          <w:p w14:paraId="54E36175" w14:textId="2078AF0A" w:rsidR="00A330F7" w:rsidRPr="00852D68" w:rsidRDefault="00A330F7" w:rsidP="00A330F7">
            <w:pPr>
              <w:spacing w:after="0"/>
              <w:rPr>
                <w:rFonts w:ascii="Arial Narrow" w:eastAsia="Calibri" w:hAnsi="Arial Narrow"/>
              </w:rPr>
            </w:pPr>
          </w:p>
        </w:tc>
      </w:tr>
    </w:tbl>
    <w:p w14:paraId="1EEEDC6D" w14:textId="2C240DD4" w:rsidR="0043426F" w:rsidRPr="00852D68" w:rsidRDefault="0080702B" w:rsidP="00742FF3">
      <w:pPr>
        <w:pStyle w:val="Heading3"/>
        <w:rPr>
          <w:rFonts w:ascii="Arial Narrow" w:eastAsia="Calibri" w:hAnsi="Arial Narrow"/>
          <w:iCs w:val="0"/>
          <w:sz w:val="24"/>
          <w:szCs w:val="24"/>
        </w:rPr>
      </w:pPr>
      <w:bookmarkStart w:id="8" w:name="_Toc23168272"/>
      <w:r>
        <w:rPr>
          <w:rFonts w:ascii="Arial Narrow" w:eastAsia="Calibri" w:hAnsi="Arial Narrow"/>
          <w:iCs w:val="0"/>
          <w:sz w:val="24"/>
          <w:szCs w:val="24"/>
        </w:rPr>
        <w:lastRenderedPageBreak/>
        <w:br w:type="textWrapping" w:clear="all"/>
      </w:r>
      <w:r w:rsidR="0043426F" w:rsidRPr="00852D68">
        <w:rPr>
          <w:rFonts w:ascii="Arial Narrow" w:eastAsia="Calibri" w:hAnsi="Arial Narrow"/>
          <w:iCs w:val="0"/>
          <w:sz w:val="24"/>
          <w:szCs w:val="24"/>
        </w:rPr>
        <w:t xml:space="preserve">Section 2 Develop adequate infrastructure if a new development </w:t>
      </w:r>
      <w:proofErr w:type="gramStart"/>
      <w:r w:rsidR="0043426F" w:rsidRPr="00852D68">
        <w:rPr>
          <w:rFonts w:ascii="Arial Narrow" w:eastAsia="Calibri" w:hAnsi="Arial Narrow"/>
          <w:iCs w:val="0"/>
          <w:sz w:val="24"/>
          <w:szCs w:val="24"/>
        </w:rPr>
        <w:t>is located in</w:t>
      </w:r>
      <w:proofErr w:type="gramEnd"/>
      <w:r w:rsidR="0043426F" w:rsidRPr="00852D68">
        <w:rPr>
          <w:rFonts w:ascii="Arial Narrow" w:eastAsia="Calibri" w:hAnsi="Arial Narrow"/>
          <w:iCs w:val="0"/>
          <w:sz w:val="24"/>
          <w:szCs w:val="24"/>
        </w:rPr>
        <w:t xml:space="preserve"> SRAs or VHFHSZs.</w:t>
      </w:r>
      <w:bookmarkEnd w:id="8"/>
    </w:p>
    <w:tbl>
      <w:tblPr>
        <w:tblStyle w:val="TableGrid"/>
        <w:tblW w:w="14395" w:type="dxa"/>
        <w:tblLook w:val="04A0" w:firstRow="1" w:lastRow="0" w:firstColumn="1" w:lastColumn="0" w:noHBand="0" w:noVBand="1"/>
        <w:tblCaption w:val="Section 2 Table"/>
      </w:tblPr>
      <w:tblGrid>
        <w:gridCol w:w="3615"/>
        <w:gridCol w:w="3850"/>
        <w:gridCol w:w="6930"/>
      </w:tblGrid>
      <w:tr w:rsidR="008F7F4C" w:rsidRPr="00852D68" w14:paraId="76168D77" w14:textId="0A4D6089" w:rsidTr="008F7F4C">
        <w:trPr>
          <w:tblHeader/>
        </w:trPr>
        <w:tc>
          <w:tcPr>
            <w:tcW w:w="3615" w:type="dxa"/>
            <w:vAlign w:val="center"/>
          </w:tcPr>
          <w:p w14:paraId="14055110" w14:textId="160AD74C" w:rsidR="008F7F4C" w:rsidRPr="00852D68" w:rsidRDefault="008F7F4C" w:rsidP="0043426F">
            <w:pPr>
              <w:spacing w:after="0"/>
              <w:rPr>
                <w:rFonts w:ascii="Arial Narrow" w:eastAsia="Calibri" w:hAnsi="Arial Narrow"/>
              </w:rPr>
            </w:pPr>
            <w:r w:rsidRPr="00852D68">
              <w:rPr>
                <w:rFonts w:ascii="Arial Narrow" w:hAnsi="Arial Narrow" w:cs="Calibri"/>
                <w:color w:val="000000"/>
              </w:rPr>
              <w:t xml:space="preserve">Does the plan identify adequate infrastructure for new development related </w:t>
            </w:r>
            <w:proofErr w:type="gramStart"/>
            <w:r w:rsidRPr="00852D68">
              <w:rPr>
                <w:rFonts w:ascii="Arial Narrow" w:hAnsi="Arial Narrow" w:cs="Calibri"/>
                <w:color w:val="000000"/>
              </w:rPr>
              <w:t>to:</w:t>
            </w:r>
            <w:proofErr w:type="gramEnd"/>
          </w:p>
        </w:tc>
        <w:tc>
          <w:tcPr>
            <w:tcW w:w="3850" w:type="dxa"/>
          </w:tcPr>
          <w:p w14:paraId="2B039666" w14:textId="3B5DDA99" w:rsidR="008F7F4C" w:rsidRPr="00852D68" w:rsidRDefault="008F7F4C" w:rsidP="0043426F">
            <w:pPr>
              <w:spacing w:after="0"/>
              <w:rPr>
                <w:rFonts w:ascii="Arial Narrow" w:eastAsia="Calibri" w:hAnsi="Arial Narrow"/>
              </w:rPr>
            </w:pPr>
            <w:r w:rsidRPr="00852D68">
              <w:rPr>
                <w:rFonts w:ascii="Arial Narrow" w:eastAsia="Calibri" w:hAnsi="Arial Narrow"/>
              </w:rPr>
              <w:t>Yes or No</w:t>
            </w:r>
          </w:p>
        </w:tc>
        <w:tc>
          <w:tcPr>
            <w:tcW w:w="6930" w:type="dxa"/>
          </w:tcPr>
          <w:p w14:paraId="43AD9AC0" w14:textId="519AAF66" w:rsidR="008F7F4C" w:rsidRPr="00852D68" w:rsidRDefault="008F7F4C" w:rsidP="0043426F">
            <w:pPr>
              <w:spacing w:after="0"/>
              <w:rPr>
                <w:rFonts w:ascii="Arial Narrow" w:eastAsia="Calibri" w:hAnsi="Arial Narrow"/>
              </w:rPr>
            </w:pPr>
            <w:r w:rsidRPr="00852D68">
              <w:rPr>
                <w:rFonts w:ascii="Arial Narrow" w:eastAsia="Calibri" w:hAnsi="Arial Narrow"/>
              </w:rPr>
              <w:t>Comments and Recommendations</w:t>
            </w:r>
          </w:p>
        </w:tc>
      </w:tr>
      <w:tr w:rsidR="008F7F4C" w:rsidRPr="00852D68" w14:paraId="456D1092" w14:textId="3D45BDA5" w:rsidTr="008F7F4C">
        <w:tc>
          <w:tcPr>
            <w:tcW w:w="3615" w:type="dxa"/>
            <w:vAlign w:val="center"/>
          </w:tcPr>
          <w:p w14:paraId="5A3E06A4" w14:textId="44F3BE4B" w:rsidR="008F7F4C" w:rsidRPr="00852D68" w:rsidRDefault="008F7F4C" w:rsidP="00852D68">
            <w:pPr>
              <w:spacing w:after="0"/>
              <w:rPr>
                <w:rFonts w:ascii="Arial Narrow" w:eastAsia="Calibri" w:hAnsi="Arial Narrow"/>
              </w:rPr>
            </w:pPr>
            <w:r w:rsidRPr="00852D68">
              <w:rPr>
                <w:rFonts w:ascii="Arial Narrow" w:hAnsi="Arial Narrow" w:cs="Calibri"/>
                <w:color w:val="000000"/>
              </w:rPr>
              <w:t>Water supply and fire flow?</w:t>
            </w:r>
          </w:p>
        </w:tc>
        <w:tc>
          <w:tcPr>
            <w:tcW w:w="3850" w:type="dxa"/>
          </w:tcPr>
          <w:p w14:paraId="18919786" w14:textId="024EA3F6" w:rsidR="008F7F4C" w:rsidRPr="00852D68" w:rsidRDefault="008F7F4C" w:rsidP="00852D68">
            <w:pPr>
              <w:spacing w:after="0"/>
              <w:rPr>
                <w:rFonts w:ascii="Arial Narrow" w:eastAsia="Calibri" w:hAnsi="Arial Narrow"/>
              </w:rPr>
            </w:pPr>
            <w:r>
              <w:rPr>
                <w:rFonts w:ascii="Arial Narrow" w:eastAsia="Calibri" w:hAnsi="Arial Narrow"/>
              </w:rPr>
              <w:t>Yes</w:t>
            </w:r>
          </w:p>
        </w:tc>
        <w:tc>
          <w:tcPr>
            <w:tcW w:w="6930" w:type="dxa"/>
          </w:tcPr>
          <w:p w14:paraId="246EB045" w14:textId="5FE4736D" w:rsidR="008F7F4C" w:rsidRPr="00213146" w:rsidRDefault="008F7F4C" w:rsidP="00852D68">
            <w:pPr>
              <w:spacing w:after="0"/>
              <w:rPr>
                <w:rFonts w:ascii="Arial Narrow" w:eastAsia="Arial" w:hAnsi="Arial Narrow" w:cs="Arial"/>
                <w:iCs/>
              </w:rPr>
            </w:pPr>
            <w:r w:rsidRPr="006E512D">
              <w:rPr>
                <w:rFonts w:ascii="Arial Narrow" w:eastAsia="Arial" w:hAnsi="Arial Narrow" w:cs="Arial"/>
                <w:iCs/>
              </w:rPr>
              <w:t>CSSF 1.1.11</w:t>
            </w:r>
            <w:r>
              <w:rPr>
                <w:rFonts w:ascii="Arial Narrow" w:eastAsia="Arial" w:hAnsi="Arial Narrow" w:cs="Arial"/>
                <w:iCs/>
              </w:rPr>
              <w:t xml:space="preserve">-2 </w:t>
            </w:r>
            <w:r w:rsidR="0094428E" w:rsidRPr="0094428E">
              <w:rPr>
                <w:rFonts w:ascii="Arial Narrow" w:eastAsia="Arial" w:hAnsi="Arial Narrow" w:cs="Arial"/>
                <w:bCs/>
                <w:iCs/>
              </w:rPr>
              <w:t>Fire Response Agreements.</w:t>
            </w:r>
            <w:r w:rsidR="0094428E" w:rsidRPr="0094428E">
              <w:rPr>
                <w:rFonts w:ascii="Arial Narrow" w:eastAsia="Arial" w:hAnsi="Arial Narrow" w:cs="Arial"/>
                <w:b/>
                <w:iCs/>
              </w:rPr>
              <w:t xml:space="preserve"> </w:t>
            </w:r>
            <w:r w:rsidRPr="00213146">
              <w:rPr>
                <w:rFonts w:ascii="Arial Narrow" w:eastAsia="Arial" w:hAnsi="Arial Narrow" w:cs="Arial"/>
                <w:iCs/>
              </w:rPr>
              <w:t>Page 8-2</w:t>
            </w:r>
            <w:r w:rsidR="00903118">
              <w:rPr>
                <w:rFonts w:ascii="Arial Narrow" w:eastAsia="Arial" w:hAnsi="Arial Narrow" w:cs="Arial"/>
                <w:iCs/>
              </w:rPr>
              <w:t>2</w:t>
            </w:r>
          </w:p>
        </w:tc>
      </w:tr>
      <w:tr w:rsidR="008F7F4C" w:rsidRPr="00852D68" w14:paraId="62B21DA9" w14:textId="23BD3B0F" w:rsidTr="008F7F4C">
        <w:tc>
          <w:tcPr>
            <w:tcW w:w="3615" w:type="dxa"/>
            <w:vAlign w:val="center"/>
          </w:tcPr>
          <w:p w14:paraId="04219226" w14:textId="55D80A21" w:rsidR="008F7F4C" w:rsidRPr="00852D68" w:rsidRDefault="008F7F4C" w:rsidP="000638ED">
            <w:pPr>
              <w:spacing w:after="0"/>
              <w:rPr>
                <w:rFonts w:ascii="Arial Narrow" w:eastAsia="Calibri" w:hAnsi="Arial Narrow"/>
              </w:rPr>
            </w:pPr>
            <w:r w:rsidRPr="00852D68">
              <w:rPr>
                <w:rFonts w:ascii="Arial Narrow" w:hAnsi="Arial Narrow" w:cs="Calibri"/>
                <w:color w:val="000000"/>
              </w:rPr>
              <w:t>Location of anticipated water supply?</w:t>
            </w:r>
          </w:p>
        </w:tc>
        <w:tc>
          <w:tcPr>
            <w:tcW w:w="3850" w:type="dxa"/>
          </w:tcPr>
          <w:p w14:paraId="16F07EDE" w14:textId="072CA5F0" w:rsidR="008F7F4C" w:rsidRPr="00852D68" w:rsidRDefault="008F7F4C" w:rsidP="000638ED">
            <w:pPr>
              <w:spacing w:after="0"/>
              <w:rPr>
                <w:rFonts w:ascii="Arial Narrow" w:eastAsia="Calibri" w:hAnsi="Arial Narrow"/>
              </w:rPr>
            </w:pPr>
            <w:r>
              <w:rPr>
                <w:rFonts w:ascii="Arial Narrow" w:eastAsia="Calibri" w:hAnsi="Arial Narrow"/>
              </w:rPr>
              <w:t>Yes</w:t>
            </w:r>
          </w:p>
        </w:tc>
        <w:tc>
          <w:tcPr>
            <w:tcW w:w="6930" w:type="dxa"/>
          </w:tcPr>
          <w:p w14:paraId="233FD3EE" w14:textId="35708694" w:rsidR="008F7F4C" w:rsidRPr="00213146" w:rsidRDefault="008F7F4C" w:rsidP="000638ED">
            <w:pPr>
              <w:spacing w:after="0"/>
              <w:rPr>
                <w:rFonts w:ascii="Arial Narrow" w:eastAsia="Calibri" w:hAnsi="Arial Narrow"/>
              </w:rPr>
            </w:pPr>
            <w:r w:rsidRPr="00213146">
              <w:rPr>
                <w:rFonts w:ascii="Arial Narrow" w:eastAsia="Calibri" w:hAnsi="Arial Narrow"/>
              </w:rPr>
              <w:t>CSSF 1.3</w:t>
            </w:r>
            <w:r w:rsidR="00F76E0D">
              <w:rPr>
                <w:rFonts w:ascii="Arial Narrow" w:eastAsia="Calibri" w:hAnsi="Arial Narrow"/>
              </w:rPr>
              <w:t>9</w:t>
            </w:r>
            <w:r w:rsidRPr="00213146">
              <w:rPr>
                <w:rFonts w:ascii="Arial Narrow" w:eastAsia="Calibri" w:hAnsi="Arial Narrow"/>
              </w:rPr>
              <w:t xml:space="preserve"> Water Resources. Page 8-2</w:t>
            </w:r>
            <w:r w:rsidR="00903118">
              <w:rPr>
                <w:rFonts w:ascii="Arial Narrow" w:eastAsia="Calibri" w:hAnsi="Arial Narrow"/>
              </w:rPr>
              <w:t>2</w:t>
            </w:r>
          </w:p>
        </w:tc>
      </w:tr>
      <w:tr w:rsidR="008F7F4C" w:rsidRPr="00852D68" w14:paraId="4F43B6AC" w14:textId="7386B1EB" w:rsidTr="008F7F4C">
        <w:tc>
          <w:tcPr>
            <w:tcW w:w="3615" w:type="dxa"/>
            <w:vAlign w:val="center"/>
          </w:tcPr>
          <w:p w14:paraId="136B4592" w14:textId="5C096762" w:rsidR="008F7F4C" w:rsidRPr="00852D68" w:rsidRDefault="008F7F4C" w:rsidP="000638ED">
            <w:pPr>
              <w:spacing w:after="0"/>
              <w:rPr>
                <w:rFonts w:ascii="Arial Narrow" w:eastAsia="Calibri" w:hAnsi="Arial Narrow"/>
              </w:rPr>
            </w:pPr>
            <w:r w:rsidRPr="00852D68">
              <w:rPr>
                <w:rFonts w:ascii="Arial Narrow" w:hAnsi="Arial Narrow" w:cs="Calibri"/>
                <w:color w:val="000000"/>
              </w:rPr>
              <w:t>Maintenance and long-term integrity of water supplies?</w:t>
            </w:r>
          </w:p>
        </w:tc>
        <w:tc>
          <w:tcPr>
            <w:tcW w:w="3850" w:type="dxa"/>
          </w:tcPr>
          <w:p w14:paraId="1558A777" w14:textId="39D4595F" w:rsidR="008F7F4C" w:rsidRPr="00852D68" w:rsidRDefault="008F7F4C" w:rsidP="000638ED">
            <w:pPr>
              <w:rPr>
                <w:rFonts w:ascii="Arial Narrow" w:eastAsia="Calibri" w:hAnsi="Arial Narrow"/>
              </w:rPr>
            </w:pPr>
            <w:r>
              <w:rPr>
                <w:rFonts w:ascii="Arial Narrow" w:eastAsia="Calibri" w:hAnsi="Arial Narrow"/>
              </w:rPr>
              <w:t>Yes</w:t>
            </w:r>
          </w:p>
        </w:tc>
        <w:tc>
          <w:tcPr>
            <w:tcW w:w="6930" w:type="dxa"/>
          </w:tcPr>
          <w:p w14:paraId="051D4744" w14:textId="38E7A100" w:rsidR="008F7F4C" w:rsidRPr="00213146" w:rsidRDefault="008F7F4C" w:rsidP="000638ED">
            <w:pPr>
              <w:spacing w:after="0"/>
              <w:rPr>
                <w:rFonts w:ascii="Arial Narrow" w:eastAsia="Calibri" w:hAnsi="Arial Narrow"/>
              </w:rPr>
            </w:pPr>
            <w:r w:rsidRPr="00213146">
              <w:rPr>
                <w:rFonts w:ascii="Arial Narrow" w:eastAsia="Calibri" w:hAnsi="Arial Narrow"/>
              </w:rPr>
              <w:t>CSSF 1.38 Water Resources. Page 8-2</w:t>
            </w:r>
            <w:r w:rsidR="00903118">
              <w:rPr>
                <w:rFonts w:ascii="Arial Narrow" w:eastAsia="Calibri" w:hAnsi="Arial Narrow"/>
              </w:rPr>
              <w:t>2</w:t>
            </w:r>
          </w:p>
        </w:tc>
      </w:tr>
      <w:tr w:rsidR="008F7F4C" w:rsidRPr="00852D68" w14:paraId="75A8D605" w14:textId="5689E0CE" w:rsidTr="008F7F4C">
        <w:tc>
          <w:tcPr>
            <w:tcW w:w="3615" w:type="dxa"/>
            <w:vAlign w:val="center"/>
          </w:tcPr>
          <w:p w14:paraId="73C3BC73" w14:textId="6FCFFACF" w:rsidR="008F7F4C" w:rsidRPr="00852D68" w:rsidRDefault="008F7F4C" w:rsidP="000638ED">
            <w:pPr>
              <w:spacing w:after="0"/>
              <w:rPr>
                <w:rFonts w:ascii="Arial Narrow" w:eastAsia="Calibri" w:hAnsi="Arial Narrow"/>
              </w:rPr>
            </w:pPr>
            <w:r w:rsidRPr="00852D68">
              <w:rPr>
                <w:rFonts w:ascii="Arial Narrow" w:hAnsi="Arial Narrow" w:cs="Calibri"/>
                <w:color w:val="000000"/>
              </w:rPr>
              <w:t>Evacuation and emergency vehicle access?</w:t>
            </w:r>
          </w:p>
        </w:tc>
        <w:tc>
          <w:tcPr>
            <w:tcW w:w="3850" w:type="dxa"/>
          </w:tcPr>
          <w:p w14:paraId="37216B0F" w14:textId="0D6F22EA" w:rsidR="008F7F4C" w:rsidRPr="00852D68" w:rsidRDefault="008F7F4C" w:rsidP="000638ED">
            <w:pPr>
              <w:spacing w:after="0"/>
              <w:rPr>
                <w:rFonts w:ascii="Arial Narrow" w:eastAsia="Calibri" w:hAnsi="Arial Narrow"/>
                <w:highlight w:val="green"/>
              </w:rPr>
            </w:pPr>
            <w:r w:rsidRPr="00CC6D85">
              <w:rPr>
                <w:rFonts w:ascii="Arial Narrow" w:eastAsia="PMingLiU" w:hAnsi="Arial Narrow" w:cs="Arial"/>
              </w:rPr>
              <w:t>Yes</w:t>
            </w:r>
          </w:p>
        </w:tc>
        <w:tc>
          <w:tcPr>
            <w:tcW w:w="6930" w:type="dxa"/>
          </w:tcPr>
          <w:p w14:paraId="1814EBDA" w14:textId="2918508C" w:rsidR="008F7F4C" w:rsidRPr="00CC6D85" w:rsidRDefault="008F7F4C" w:rsidP="000638ED">
            <w:pPr>
              <w:spacing w:after="0"/>
              <w:rPr>
                <w:rFonts w:ascii="Arial Narrow" w:eastAsia="Calibri" w:hAnsi="Arial Narrow"/>
              </w:rPr>
            </w:pPr>
            <w:r w:rsidRPr="00EC4389">
              <w:rPr>
                <w:rFonts w:ascii="Arial Narrow" w:eastAsia="Calibri" w:hAnsi="Arial Narrow"/>
                <w:iCs/>
              </w:rPr>
              <w:t>CSSF 1.27</w:t>
            </w:r>
            <w:r w:rsidRPr="00CC6D85">
              <w:rPr>
                <w:rFonts w:ascii="Arial Narrow" w:eastAsia="Calibri" w:hAnsi="Arial Narrow"/>
                <w:iCs/>
              </w:rPr>
              <w:t xml:space="preserve"> </w:t>
            </w:r>
            <w:r w:rsidRPr="00EC4389">
              <w:rPr>
                <w:rFonts w:ascii="Arial Narrow" w:eastAsia="Calibri" w:hAnsi="Arial Narrow"/>
                <w:iCs/>
              </w:rPr>
              <w:t xml:space="preserve">Emergency Access. </w:t>
            </w:r>
            <w:r w:rsidRPr="00CC6D85">
              <w:rPr>
                <w:rFonts w:ascii="Arial Narrow" w:eastAsia="Calibri" w:hAnsi="Arial Narrow"/>
                <w:iCs/>
              </w:rPr>
              <w:t>Page 8-2</w:t>
            </w:r>
            <w:r w:rsidR="00903118">
              <w:rPr>
                <w:rFonts w:ascii="Arial Narrow" w:eastAsia="Calibri" w:hAnsi="Arial Narrow"/>
                <w:iCs/>
              </w:rPr>
              <w:t>1</w:t>
            </w:r>
          </w:p>
        </w:tc>
      </w:tr>
      <w:tr w:rsidR="008F7F4C" w:rsidRPr="00852D68" w14:paraId="175F30F0" w14:textId="56D6758A" w:rsidTr="008F7F4C">
        <w:tc>
          <w:tcPr>
            <w:tcW w:w="3615" w:type="dxa"/>
            <w:vAlign w:val="center"/>
          </w:tcPr>
          <w:p w14:paraId="69277720" w14:textId="18D5B9BC" w:rsidR="008F7F4C" w:rsidRPr="00852D68" w:rsidRDefault="008F7F4C" w:rsidP="000638ED">
            <w:pPr>
              <w:spacing w:after="0"/>
              <w:rPr>
                <w:rFonts w:ascii="Arial Narrow" w:eastAsia="Calibri" w:hAnsi="Arial Narrow"/>
              </w:rPr>
            </w:pPr>
            <w:r w:rsidRPr="00852D68">
              <w:rPr>
                <w:rFonts w:ascii="Arial Narrow" w:hAnsi="Arial Narrow" w:cs="Calibri"/>
                <w:color w:val="000000"/>
              </w:rPr>
              <w:t>Fuel modification and defensible space?</w:t>
            </w:r>
          </w:p>
        </w:tc>
        <w:tc>
          <w:tcPr>
            <w:tcW w:w="3850" w:type="dxa"/>
          </w:tcPr>
          <w:p w14:paraId="2A11E376" w14:textId="15D278AC" w:rsidR="008F7F4C" w:rsidRPr="00852D68" w:rsidRDefault="008F7F4C" w:rsidP="000638ED">
            <w:pPr>
              <w:spacing w:after="0"/>
              <w:rPr>
                <w:rFonts w:ascii="Arial Narrow" w:eastAsia="Calibri" w:hAnsi="Arial Narrow"/>
              </w:rPr>
            </w:pPr>
            <w:r>
              <w:rPr>
                <w:rFonts w:ascii="Arial Narrow" w:eastAsia="PMingLiU" w:hAnsi="Arial Narrow" w:cs="Arial"/>
              </w:rPr>
              <w:t>Yes</w:t>
            </w:r>
          </w:p>
        </w:tc>
        <w:tc>
          <w:tcPr>
            <w:tcW w:w="6930" w:type="dxa"/>
          </w:tcPr>
          <w:p w14:paraId="0B5001BC" w14:textId="24D6D2A5" w:rsidR="008F7F4C" w:rsidRPr="002F134E" w:rsidRDefault="008F7F4C" w:rsidP="000638ED">
            <w:pPr>
              <w:spacing w:after="0"/>
              <w:rPr>
                <w:rFonts w:ascii="Arial Narrow" w:eastAsia="Calibri" w:hAnsi="Arial Narrow"/>
                <w:iCs/>
              </w:rPr>
            </w:pPr>
            <w:r w:rsidRPr="00CC6D85">
              <w:rPr>
                <w:rFonts w:ascii="Arial Narrow" w:eastAsia="Calibri" w:hAnsi="Arial Narrow"/>
                <w:iCs/>
              </w:rPr>
              <w:t>CSSF 1.31</w:t>
            </w:r>
            <w:r>
              <w:rPr>
                <w:rFonts w:ascii="Arial Narrow" w:eastAsia="Calibri" w:hAnsi="Arial Narrow"/>
                <w:iCs/>
              </w:rPr>
              <w:t xml:space="preserve"> </w:t>
            </w:r>
            <w:r w:rsidRPr="00CC6D85">
              <w:rPr>
                <w:rFonts w:ascii="Arial Narrow" w:eastAsia="Calibri" w:hAnsi="Arial Narrow"/>
                <w:iCs/>
              </w:rPr>
              <w:t xml:space="preserve">Fuel Modification. </w:t>
            </w:r>
            <w:r>
              <w:rPr>
                <w:rFonts w:ascii="Arial Narrow" w:eastAsia="Calibri" w:hAnsi="Arial Narrow"/>
                <w:iCs/>
              </w:rPr>
              <w:t>Page 8-2</w:t>
            </w:r>
            <w:r w:rsidR="00903118">
              <w:rPr>
                <w:rFonts w:ascii="Arial Narrow" w:eastAsia="Calibri" w:hAnsi="Arial Narrow"/>
                <w:iCs/>
              </w:rPr>
              <w:t>1</w:t>
            </w:r>
          </w:p>
        </w:tc>
      </w:tr>
      <w:tr w:rsidR="008F7F4C" w:rsidRPr="00852D68" w14:paraId="74FC8667" w14:textId="4199D9B0" w:rsidTr="008F7F4C">
        <w:tc>
          <w:tcPr>
            <w:tcW w:w="3615" w:type="dxa"/>
            <w:vAlign w:val="center"/>
          </w:tcPr>
          <w:p w14:paraId="6628D22E" w14:textId="5A430F60" w:rsidR="008F7F4C" w:rsidRPr="00852D68" w:rsidRDefault="008F7F4C" w:rsidP="000638ED">
            <w:pPr>
              <w:spacing w:after="0"/>
              <w:rPr>
                <w:rFonts w:ascii="Arial Narrow" w:eastAsia="Calibri" w:hAnsi="Arial Narrow"/>
              </w:rPr>
            </w:pPr>
            <w:r w:rsidRPr="00852D68">
              <w:rPr>
                <w:rFonts w:ascii="Arial Narrow" w:hAnsi="Arial Narrow" w:cs="Calibri"/>
                <w:color w:val="000000"/>
              </w:rPr>
              <w:t>Vegetation clearance maintenance on public and private roads?</w:t>
            </w:r>
          </w:p>
        </w:tc>
        <w:tc>
          <w:tcPr>
            <w:tcW w:w="3850" w:type="dxa"/>
          </w:tcPr>
          <w:p w14:paraId="47141D3B" w14:textId="3E8C50AE" w:rsidR="008F7F4C" w:rsidRPr="00852D68" w:rsidRDefault="00F76E0D" w:rsidP="000638ED">
            <w:pPr>
              <w:spacing w:after="0"/>
              <w:rPr>
                <w:rFonts w:ascii="Arial Narrow" w:eastAsia="Calibri" w:hAnsi="Arial Narrow"/>
              </w:rPr>
            </w:pPr>
            <w:r>
              <w:rPr>
                <w:rFonts w:ascii="Arial Narrow" w:eastAsia="PMingLiU" w:hAnsi="Arial Narrow" w:cs="Arial"/>
              </w:rPr>
              <w:t>Yes</w:t>
            </w:r>
          </w:p>
        </w:tc>
        <w:tc>
          <w:tcPr>
            <w:tcW w:w="6930" w:type="dxa"/>
          </w:tcPr>
          <w:p w14:paraId="61AB2D73" w14:textId="39A994C5" w:rsidR="008F7F4C" w:rsidRDefault="008F7F4C" w:rsidP="000638ED">
            <w:pPr>
              <w:spacing w:after="0"/>
              <w:rPr>
                <w:rFonts w:ascii="Arial Narrow" w:eastAsia="Calibri" w:hAnsi="Arial Narrow"/>
                <w:iCs/>
                <w:color w:val="000000" w:themeColor="text1"/>
              </w:rPr>
            </w:pPr>
            <w:r w:rsidRPr="00D64AD7">
              <w:rPr>
                <w:rFonts w:ascii="Arial Narrow" w:eastAsia="Calibri" w:hAnsi="Arial Narrow"/>
                <w:iCs/>
                <w:color w:val="000000" w:themeColor="text1"/>
              </w:rPr>
              <w:t>CSSF 1.32</w:t>
            </w:r>
            <w:r>
              <w:rPr>
                <w:rFonts w:ascii="Arial Narrow" w:eastAsia="Calibri" w:hAnsi="Arial Narrow"/>
                <w:iCs/>
                <w:color w:val="000000" w:themeColor="text1"/>
              </w:rPr>
              <w:t xml:space="preserve"> </w:t>
            </w:r>
            <w:r w:rsidRPr="00D64AD7">
              <w:rPr>
                <w:rFonts w:ascii="Arial Narrow" w:eastAsia="Calibri" w:hAnsi="Arial Narrow"/>
                <w:iCs/>
                <w:color w:val="000000" w:themeColor="text1"/>
              </w:rPr>
              <w:t xml:space="preserve">Vegetation Clearance. </w:t>
            </w:r>
            <w:r>
              <w:rPr>
                <w:rFonts w:ascii="Arial Narrow" w:eastAsia="Calibri" w:hAnsi="Arial Narrow"/>
                <w:iCs/>
                <w:color w:val="000000" w:themeColor="text1"/>
              </w:rPr>
              <w:t>Page 8-2</w:t>
            </w:r>
            <w:r w:rsidR="00903118">
              <w:rPr>
                <w:rFonts w:ascii="Arial Narrow" w:eastAsia="Calibri" w:hAnsi="Arial Narrow"/>
                <w:iCs/>
                <w:color w:val="000000" w:themeColor="text1"/>
              </w:rPr>
              <w:t>1</w:t>
            </w:r>
          </w:p>
          <w:p w14:paraId="69B23733" w14:textId="39BD0A3B" w:rsidR="00F76E0D" w:rsidRPr="00D64AD7" w:rsidRDefault="00F76E0D" w:rsidP="000638ED">
            <w:pPr>
              <w:spacing w:after="0"/>
              <w:rPr>
                <w:rFonts w:ascii="Arial Narrow" w:eastAsia="Calibri" w:hAnsi="Arial Narrow"/>
                <w:iCs/>
                <w:color w:val="000000" w:themeColor="text1"/>
              </w:rPr>
            </w:pPr>
            <w:r>
              <w:rPr>
                <w:rFonts w:ascii="Arial Narrow" w:eastAsia="Calibri" w:hAnsi="Arial Narrow"/>
                <w:iCs/>
                <w:color w:val="000000" w:themeColor="text1"/>
              </w:rPr>
              <w:t xml:space="preserve">CSSF 1.1.15 </w:t>
            </w:r>
            <w:r w:rsidRPr="00F76E0D">
              <w:rPr>
                <w:rFonts w:ascii="Arial Narrow" w:eastAsia="Calibri" w:hAnsi="Arial Narrow"/>
                <w:iCs/>
                <w:color w:val="000000" w:themeColor="text1"/>
              </w:rPr>
              <w:t>Local Hazard Mitigation Plan (LHMP) Updates.</w:t>
            </w:r>
            <w:r w:rsidRPr="00F76E0D">
              <w:rPr>
                <w:rFonts w:ascii="Arial Narrow" w:eastAsia="Calibri" w:hAnsi="Arial Narrow"/>
                <w:b/>
                <w:bCs/>
                <w:iCs/>
                <w:color w:val="000000" w:themeColor="text1"/>
              </w:rPr>
              <w:t xml:space="preserve"> </w:t>
            </w:r>
            <w:r>
              <w:rPr>
                <w:rFonts w:ascii="Arial Narrow" w:eastAsia="Calibri" w:hAnsi="Arial Narrow"/>
                <w:iCs/>
                <w:color w:val="000000" w:themeColor="text1"/>
              </w:rPr>
              <w:t>Page 8-23</w:t>
            </w:r>
          </w:p>
        </w:tc>
      </w:tr>
      <w:tr w:rsidR="008F7F4C" w:rsidRPr="00852D68" w14:paraId="635A98CB" w14:textId="48D53A7B" w:rsidTr="008F7F4C">
        <w:tc>
          <w:tcPr>
            <w:tcW w:w="3615" w:type="dxa"/>
            <w:vAlign w:val="bottom"/>
          </w:tcPr>
          <w:p w14:paraId="16BD0652" w14:textId="59B1CAE9" w:rsidR="008F7F4C" w:rsidRPr="00852D68" w:rsidRDefault="008F7F4C" w:rsidP="000638ED">
            <w:pPr>
              <w:spacing w:after="0"/>
              <w:rPr>
                <w:rFonts w:ascii="Arial Narrow" w:eastAsia="Calibri" w:hAnsi="Arial Narrow"/>
              </w:rPr>
            </w:pPr>
            <w:r w:rsidRPr="00852D68">
              <w:rPr>
                <w:rFonts w:ascii="Arial Narrow" w:hAnsi="Arial Narrow" w:cs="Calibri"/>
                <w:color w:val="000000"/>
              </w:rPr>
              <w:t>Visible home and street addressing and signage?</w:t>
            </w:r>
          </w:p>
        </w:tc>
        <w:tc>
          <w:tcPr>
            <w:tcW w:w="3850" w:type="dxa"/>
          </w:tcPr>
          <w:p w14:paraId="6CA836A7" w14:textId="75EA4735" w:rsidR="008F7F4C" w:rsidRPr="00852D68" w:rsidRDefault="008F7F4C" w:rsidP="000638ED">
            <w:pPr>
              <w:spacing w:after="0"/>
              <w:rPr>
                <w:rFonts w:ascii="Arial Narrow" w:eastAsia="Calibri" w:hAnsi="Arial Narrow"/>
              </w:rPr>
            </w:pPr>
            <w:r>
              <w:rPr>
                <w:rFonts w:ascii="Arial Narrow" w:eastAsia="PMingLiU" w:hAnsi="Arial Narrow" w:cs="Arial"/>
              </w:rPr>
              <w:t>Yes</w:t>
            </w:r>
          </w:p>
        </w:tc>
        <w:tc>
          <w:tcPr>
            <w:tcW w:w="6930" w:type="dxa"/>
          </w:tcPr>
          <w:p w14:paraId="0C458DB9" w14:textId="243E49E9" w:rsidR="008F7F4C" w:rsidRPr="00D64AD7" w:rsidRDefault="008F7F4C" w:rsidP="000638ED">
            <w:pPr>
              <w:spacing w:after="0"/>
              <w:rPr>
                <w:rFonts w:ascii="Arial Narrow" w:eastAsia="Calibri" w:hAnsi="Arial Narrow"/>
              </w:rPr>
            </w:pPr>
            <w:r w:rsidRPr="00EC4389">
              <w:rPr>
                <w:rFonts w:ascii="Arial Narrow" w:eastAsia="Calibri" w:hAnsi="Arial Narrow"/>
                <w:iCs/>
              </w:rPr>
              <w:t>CSSF 1.27</w:t>
            </w:r>
            <w:r w:rsidRPr="00D64AD7">
              <w:rPr>
                <w:rFonts w:ascii="Arial Narrow" w:eastAsia="Calibri" w:hAnsi="Arial Narrow"/>
                <w:iCs/>
              </w:rPr>
              <w:t xml:space="preserve"> </w:t>
            </w:r>
            <w:r w:rsidRPr="00EC4389">
              <w:rPr>
                <w:rFonts w:ascii="Arial Narrow" w:eastAsia="Calibri" w:hAnsi="Arial Narrow"/>
                <w:iCs/>
              </w:rPr>
              <w:t xml:space="preserve">Emergency Access. </w:t>
            </w:r>
            <w:r w:rsidRPr="00D64AD7">
              <w:rPr>
                <w:rFonts w:ascii="Arial Narrow" w:eastAsia="Calibri" w:hAnsi="Arial Narrow"/>
                <w:iCs/>
              </w:rPr>
              <w:t>Page 8-2</w:t>
            </w:r>
            <w:r w:rsidR="00903118">
              <w:rPr>
                <w:rFonts w:ascii="Arial Narrow" w:eastAsia="Calibri" w:hAnsi="Arial Narrow"/>
                <w:iCs/>
              </w:rPr>
              <w:t>1</w:t>
            </w:r>
          </w:p>
        </w:tc>
      </w:tr>
      <w:tr w:rsidR="008F7F4C" w:rsidRPr="00852D68" w14:paraId="374E481A" w14:textId="7DD1BCAC" w:rsidTr="008F7F4C">
        <w:tc>
          <w:tcPr>
            <w:tcW w:w="3615" w:type="dxa"/>
          </w:tcPr>
          <w:p w14:paraId="25A4927E" w14:textId="65826E30" w:rsidR="008F7F4C" w:rsidRPr="00852D68" w:rsidRDefault="008F7F4C" w:rsidP="000638ED">
            <w:pPr>
              <w:spacing w:after="0"/>
              <w:rPr>
                <w:rFonts w:ascii="Arial Narrow" w:eastAsia="Calibri" w:hAnsi="Arial Narrow"/>
              </w:rPr>
            </w:pPr>
            <w:r w:rsidRPr="00852D68">
              <w:rPr>
                <w:rFonts w:ascii="Arial Narrow" w:eastAsia="Calibri" w:hAnsi="Arial Narrow"/>
              </w:rPr>
              <w:t>Community fire breaks? Is there a discussion of how those fire breaks will be maintained?</w:t>
            </w:r>
          </w:p>
        </w:tc>
        <w:tc>
          <w:tcPr>
            <w:tcW w:w="3850" w:type="dxa"/>
          </w:tcPr>
          <w:p w14:paraId="3594B115" w14:textId="366E4011" w:rsidR="008F7F4C" w:rsidRPr="00852D68" w:rsidRDefault="008F7F4C" w:rsidP="000638ED">
            <w:pPr>
              <w:spacing w:after="0"/>
              <w:rPr>
                <w:rFonts w:ascii="Arial Narrow" w:eastAsia="Calibri" w:hAnsi="Arial Narrow"/>
              </w:rPr>
            </w:pPr>
            <w:r>
              <w:rPr>
                <w:rFonts w:ascii="Arial Narrow" w:eastAsia="PMingLiU" w:hAnsi="Arial Narrow" w:cs="Arial"/>
              </w:rPr>
              <w:t>Yes</w:t>
            </w:r>
          </w:p>
        </w:tc>
        <w:tc>
          <w:tcPr>
            <w:tcW w:w="6930" w:type="dxa"/>
          </w:tcPr>
          <w:p w14:paraId="4DB02792" w14:textId="7516E880" w:rsidR="008F7F4C" w:rsidRDefault="008F7F4C" w:rsidP="000638ED">
            <w:pPr>
              <w:spacing w:after="0"/>
              <w:rPr>
                <w:rFonts w:ascii="Arial Narrow" w:eastAsia="Calibri" w:hAnsi="Arial Narrow"/>
                <w:iCs/>
              </w:rPr>
            </w:pPr>
            <w:r w:rsidRPr="00BD5B3B">
              <w:rPr>
                <w:rFonts w:ascii="Arial Narrow" w:eastAsia="Calibri" w:hAnsi="Arial Narrow"/>
                <w:iCs/>
              </w:rPr>
              <w:t>CSSF 1.26</w:t>
            </w:r>
            <w:r>
              <w:rPr>
                <w:rFonts w:ascii="Arial Narrow" w:eastAsia="Calibri" w:hAnsi="Arial Narrow"/>
                <w:iCs/>
              </w:rPr>
              <w:t xml:space="preserve"> </w:t>
            </w:r>
            <w:r w:rsidRPr="00BD5B3B">
              <w:rPr>
                <w:rFonts w:ascii="Arial Narrow" w:eastAsia="Calibri" w:hAnsi="Arial Narrow"/>
                <w:iCs/>
              </w:rPr>
              <w:t xml:space="preserve">Fire Hazard Reduction Management. </w:t>
            </w:r>
            <w:r>
              <w:rPr>
                <w:rFonts w:ascii="Arial Narrow" w:eastAsia="Calibri" w:hAnsi="Arial Narrow"/>
                <w:iCs/>
              </w:rPr>
              <w:t>Page 8-2</w:t>
            </w:r>
            <w:r w:rsidR="00903118">
              <w:rPr>
                <w:rFonts w:ascii="Arial Narrow" w:eastAsia="Calibri" w:hAnsi="Arial Narrow"/>
                <w:iCs/>
              </w:rPr>
              <w:t>1</w:t>
            </w:r>
          </w:p>
          <w:p w14:paraId="00596D80" w14:textId="0AE262A0" w:rsidR="00374E04" w:rsidRPr="00374E04" w:rsidRDefault="00374E04" w:rsidP="00374E04">
            <w:pPr>
              <w:spacing w:after="0"/>
              <w:rPr>
                <w:rFonts w:ascii="Arial Narrow" w:eastAsia="Calibri" w:hAnsi="Arial Narrow"/>
                <w:iCs/>
              </w:rPr>
            </w:pPr>
            <w:r w:rsidRPr="00374E04">
              <w:rPr>
                <w:rFonts w:ascii="Arial Narrow" w:eastAsia="Calibri" w:hAnsi="Arial Narrow"/>
                <w:iCs/>
              </w:rPr>
              <w:t>CSSF 1.1.15 Local Hazard Mitigation Plan (LHMP) Updates.</w:t>
            </w:r>
            <w:r w:rsidRPr="00374E04">
              <w:rPr>
                <w:rFonts w:ascii="Arial Narrow" w:eastAsia="Calibri" w:hAnsi="Arial Narrow"/>
                <w:b/>
                <w:bCs/>
                <w:iCs/>
              </w:rPr>
              <w:t xml:space="preserve"> </w:t>
            </w:r>
            <w:r w:rsidRPr="00374E04">
              <w:rPr>
                <w:rFonts w:ascii="Arial Narrow" w:eastAsia="Calibri" w:hAnsi="Arial Narrow"/>
                <w:iCs/>
              </w:rPr>
              <w:t>Page 8-23</w:t>
            </w:r>
          </w:p>
          <w:p w14:paraId="245A4D25" w14:textId="29EE4BCC" w:rsidR="00374E04" w:rsidRPr="00BD5B3B" w:rsidRDefault="00374E04" w:rsidP="000638ED">
            <w:pPr>
              <w:spacing w:after="0"/>
              <w:rPr>
                <w:rFonts w:ascii="Arial Narrow" w:eastAsia="Calibri" w:hAnsi="Arial Narrow"/>
                <w:iCs/>
              </w:rPr>
            </w:pPr>
            <w:r>
              <w:rPr>
                <w:rFonts w:ascii="Arial Narrow" w:eastAsia="Calibri" w:hAnsi="Arial Narrow"/>
                <w:bCs/>
                <w:iCs/>
              </w:rPr>
              <w:t xml:space="preserve">CSSF 1.30 </w:t>
            </w:r>
            <w:r w:rsidRPr="00374E04">
              <w:rPr>
                <w:rFonts w:ascii="Arial Narrow" w:eastAsia="Calibri" w:hAnsi="Arial Narrow"/>
                <w:bCs/>
                <w:iCs/>
              </w:rPr>
              <w:t>Adjacent Natural Vegetation.</w:t>
            </w:r>
            <w:r w:rsidRPr="00374E04">
              <w:rPr>
                <w:rFonts w:ascii="Arial Narrow" w:eastAsia="Calibri" w:hAnsi="Arial Narrow"/>
                <w:iCs/>
              </w:rPr>
              <w:t xml:space="preserve"> </w:t>
            </w:r>
            <w:r>
              <w:rPr>
                <w:rFonts w:ascii="Arial Narrow" w:eastAsia="Calibri" w:hAnsi="Arial Narrow"/>
                <w:iCs/>
              </w:rPr>
              <w:t>Page 8-21</w:t>
            </w:r>
          </w:p>
        </w:tc>
      </w:tr>
    </w:tbl>
    <w:p w14:paraId="587BF62C" w14:textId="269FE4E1" w:rsidR="00742FF3" w:rsidRPr="00852D68" w:rsidRDefault="00742FF3" w:rsidP="00742FF3">
      <w:pPr>
        <w:pStyle w:val="Heading3"/>
        <w:rPr>
          <w:rFonts w:ascii="Arial Narrow" w:eastAsia="Calibri" w:hAnsi="Arial Narrow"/>
          <w:iCs w:val="0"/>
          <w:sz w:val="24"/>
          <w:szCs w:val="24"/>
        </w:rPr>
      </w:pPr>
      <w:bookmarkStart w:id="9" w:name="_Toc23168273"/>
      <w:r w:rsidRPr="00852D68">
        <w:rPr>
          <w:rFonts w:ascii="Arial Narrow" w:eastAsia="Calibri" w:hAnsi="Arial Narrow"/>
          <w:iCs w:val="0"/>
          <w:sz w:val="24"/>
          <w:szCs w:val="24"/>
        </w:rPr>
        <w:t>Section 3 Working cooperatively with public agencies responsible for fire protection.</w:t>
      </w:r>
      <w:bookmarkEnd w:id="9"/>
    </w:p>
    <w:tbl>
      <w:tblPr>
        <w:tblStyle w:val="TableGrid"/>
        <w:tblW w:w="14395" w:type="dxa"/>
        <w:tblLook w:val="04A0" w:firstRow="1" w:lastRow="0" w:firstColumn="1" w:lastColumn="0" w:noHBand="0" w:noVBand="1"/>
        <w:tblCaption w:val="Section 3 Table"/>
      </w:tblPr>
      <w:tblGrid>
        <w:gridCol w:w="3721"/>
        <w:gridCol w:w="3744"/>
        <w:gridCol w:w="6930"/>
      </w:tblGrid>
      <w:tr w:rsidR="008F7F4C" w:rsidRPr="00852D68" w14:paraId="55D3F6CE" w14:textId="27BAF5B6" w:rsidTr="008F7F4C">
        <w:trPr>
          <w:tblHeader/>
        </w:trPr>
        <w:tc>
          <w:tcPr>
            <w:tcW w:w="3721" w:type="dxa"/>
          </w:tcPr>
          <w:p w14:paraId="72417E5B" w14:textId="5116FE58" w:rsidR="008F7F4C" w:rsidRPr="00852D68" w:rsidRDefault="008F7F4C" w:rsidP="0043426F">
            <w:pPr>
              <w:spacing w:after="0"/>
              <w:rPr>
                <w:rFonts w:ascii="Arial Narrow" w:eastAsia="Calibri" w:hAnsi="Arial Narrow"/>
              </w:rPr>
            </w:pPr>
            <w:r w:rsidRPr="00852D68">
              <w:rPr>
                <w:rFonts w:ascii="Arial Narrow" w:eastAsia="Calibri" w:hAnsi="Arial Narrow"/>
              </w:rPr>
              <w:t>Question</w:t>
            </w:r>
          </w:p>
        </w:tc>
        <w:tc>
          <w:tcPr>
            <w:tcW w:w="3744" w:type="dxa"/>
          </w:tcPr>
          <w:p w14:paraId="55995255" w14:textId="0EC81229" w:rsidR="008F7F4C" w:rsidRPr="00852D68" w:rsidRDefault="008F7F4C" w:rsidP="0043426F">
            <w:pPr>
              <w:spacing w:after="0"/>
              <w:rPr>
                <w:rFonts w:ascii="Arial Narrow" w:eastAsia="Calibri" w:hAnsi="Arial Narrow"/>
              </w:rPr>
            </w:pPr>
            <w:r w:rsidRPr="00852D68">
              <w:rPr>
                <w:rFonts w:ascii="Arial Narrow" w:eastAsia="Calibri" w:hAnsi="Arial Narrow"/>
              </w:rPr>
              <w:t>Yes or No</w:t>
            </w:r>
          </w:p>
        </w:tc>
        <w:tc>
          <w:tcPr>
            <w:tcW w:w="6930" w:type="dxa"/>
          </w:tcPr>
          <w:p w14:paraId="75F868A8" w14:textId="72F7400F" w:rsidR="008F7F4C" w:rsidRPr="00852D68" w:rsidRDefault="008F7F4C" w:rsidP="0043426F">
            <w:pPr>
              <w:spacing w:after="0"/>
              <w:rPr>
                <w:rFonts w:ascii="Arial Narrow" w:eastAsia="Calibri" w:hAnsi="Arial Narrow"/>
              </w:rPr>
            </w:pPr>
            <w:r w:rsidRPr="00852D68">
              <w:rPr>
                <w:rFonts w:ascii="Arial Narrow" w:eastAsia="Calibri" w:hAnsi="Arial Narrow"/>
              </w:rPr>
              <w:t>Comments and Recommendations</w:t>
            </w:r>
          </w:p>
        </w:tc>
      </w:tr>
      <w:tr w:rsidR="008F7F4C" w:rsidRPr="00852D68" w14:paraId="17778C79" w14:textId="6D6F7230" w:rsidTr="008F7F4C">
        <w:tc>
          <w:tcPr>
            <w:tcW w:w="3721" w:type="dxa"/>
            <w:vAlign w:val="center"/>
          </w:tcPr>
          <w:p w14:paraId="08E9B44A" w14:textId="731F4407" w:rsidR="008F7F4C" w:rsidRPr="00852D68" w:rsidRDefault="008F7F4C" w:rsidP="000638ED">
            <w:pPr>
              <w:spacing w:after="0"/>
              <w:rPr>
                <w:rFonts w:ascii="Arial Narrow" w:eastAsia="Calibri" w:hAnsi="Arial Narrow"/>
              </w:rPr>
            </w:pPr>
            <w:r w:rsidRPr="00852D68">
              <w:rPr>
                <w:rFonts w:ascii="Arial Narrow" w:hAnsi="Arial Narrow" w:cs="Calibri"/>
                <w:color w:val="000000"/>
              </w:rPr>
              <w:t>Is there a map or description of existing emergency service facilities and areas lacking service, specifically noting any areas in SRAs or VHFHSZs?</w:t>
            </w:r>
          </w:p>
        </w:tc>
        <w:tc>
          <w:tcPr>
            <w:tcW w:w="3744" w:type="dxa"/>
          </w:tcPr>
          <w:p w14:paraId="08B63448" w14:textId="18FC7FD3" w:rsidR="008F7F4C" w:rsidRPr="00852D68" w:rsidRDefault="0042059D" w:rsidP="000638ED">
            <w:pPr>
              <w:spacing w:after="0"/>
              <w:rPr>
                <w:rFonts w:ascii="Arial Narrow" w:eastAsia="Calibri" w:hAnsi="Arial Narrow"/>
              </w:rPr>
            </w:pPr>
            <w:r>
              <w:rPr>
                <w:rFonts w:ascii="Arial Narrow" w:eastAsia="Calibri" w:hAnsi="Arial Narrow"/>
              </w:rPr>
              <w:t>Yes</w:t>
            </w:r>
          </w:p>
        </w:tc>
        <w:tc>
          <w:tcPr>
            <w:tcW w:w="6930" w:type="dxa"/>
          </w:tcPr>
          <w:p w14:paraId="510066E0" w14:textId="1C6141D7" w:rsidR="008F7F4C" w:rsidRPr="0042059D" w:rsidRDefault="0042059D" w:rsidP="000638ED">
            <w:pPr>
              <w:spacing w:after="0"/>
              <w:rPr>
                <w:rFonts w:ascii="Arial Narrow" w:eastAsia="Calibri" w:hAnsi="Arial Narrow"/>
              </w:rPr>
            </w:pPr>
            <w:bookmarkStart w:id="10" w:name="_Ref469255369"/>
            <w:r w:rsidRPr="0042059D">
              <w:rPr>
                <w:rFonts w:ascii="Arial Narrow" w:eastAsia="Calibri" w:hAnsi="Arial Narrow"/>
                <w:iCs/>
              </w:rPr>
              <w:t xml:space="preserve">Figure </w:t>
            </w:r>
            <w:r w:rsidRPr="0042059D">
              <w:rPr>
                <w:rFonts w:ascii="Arial Narrow" w:eastAsia="Calibri" w:hAnsi="Arial Narrow"/>
                <w:iCs/>
              </w:rPr>
              <w:fldChar w:fldCharType="begin"/>
            </w:r>
            <w:r w:rsidRPr="0042059D">
              <w:rPr>
                <w:rFonts w:ascii="Arial Narrow" w:eastAsia="Calibri" w:hAnsi="Arial Narrow"/>
                <w:iCs/>
              </w:rPr>
              <w:instrText xml:space="preserve"> STYLEREF 1 \s </w:instrText>
            </w:r>
            <w:r w:rsidRPr="0042059D">
              <w:rPr>
                <w:rFonts w:ascii="Arial Narrow" w:eastAsia="Calibri" w:hAnsi="Arial Narrow"/>
                <w:iCs/>
              </w:rPr>
              <w:fldChar w:fldCharType="separate"/>
            </w:r>
            <w:r w:rsidRPr="0042059D">
              <w:rPr>
                <w:rFonts w:ascii="Arial Narrow" w:eastAsia="Calibri" w:hAnsi="Arial Narrow"/>
                <w:iCs/>
              </w:rPr>
              <w:t>8</w:t>
            </w:r>
            <w:r w:rsidRPr="0042059D">
              <w:rPr>
                <w:rFonts w:ascii="Arial Narrow" w:eastAsia="Calibri" w:hAnsi="Arial Narrow"/>
                <w:iCs/>
              </w:rPr>
              <w:fldChar w:fldCharType="end"/>
            </w:r>
            <w:r w:rsidRPr="0042059D">
              <w:rPr>
                <w:rFonts w:ascii="Arial Narrow" w:eastAsia="Calibri" w:hAnsi="Arial Narrow"/>
                <w:iCs/>
              </w:rPr>
              <w:noBreakHyphen/>
            </w:r>
            <w:r w:rsidRPr="0042059D">
              <w:rPr>
                <w:rFonts w:ascii="Arial Narrow" w:eastAsia="Calibri" w:hAnsi="Arial Narrow"/>
                <w:iCs/>
              </w:rPr>
              <w:fldChar w:fldCharType="begin"/>
            </w:r>
            <w:r w:rsidRPr="0042059D">
              <w:rPr>
                <w:rFonts w:ascii="Arial Narrow" w:eastAsia="Calibri" w:hAnsi="Arial Narrow"/>
                <w:iCs/>
              </w:rPr>
              <w:instrText xml:space="preserve"> SEQ Figure \* ARABIC \s 1 </w:instrText>
            </w:r>
            <w:r w:rsidRPr="0042059D">
              <w:rPr>
                <w:rFonts w:ascii="Arial Narrow" w:eastAsia="Calibri" w:hAnsi="Arial Narrow"/>
                <w:iCs/>
              </w:rPr>
              <w:fldChar w:fldCharType="separate"/>
            </w:r>
            <w:r w:rsidRPr="0042059D">
              <w:rPr>
                <w:rFonts w:ascii="Arial Narrow" w:eastAsia="Calibri" w:hAnsi="Arial Narrow"/>
                <w:iCs/>
              </w:rPr>
              <w:t>10</w:t>
            </w:r>
            <w:r w:rsidRPr="0042059D">
              <w:rPr>
                <w:rFonts w:ascii="Arial Narrow" w:eastAsia="Calibri" w:hAnsi="Arial Narrow"/>
                <w:iCs/>
              </w:rPr>
              <w:fldChar w:fldCharType="end"/>
            </w:r>
            <w:bookmarkEnd w:id="10"/>
            <w:r w:rsidRPr="0042059D">
              <w:rPr>
                <w:rFonts w:ascii="Arial Narrow" w:eastAsia="Calibri" w:hAnsi="Arial Narrow"/>
                <w:iCs/>
              </w:rPr>
              <w:t>: Wildfire severity zones and essential public facilities</w:t>
            </w:r>
          </w:p>
        </w:tc>
      </w:tr>
      <w:tr w:rsidR="008F7F4C" w:rsidRPr="00852D68" w14:paraId="6ABC536E" w14:textId="2F60B74C" w:rsidTr="008F7F4C">
        <w:tc>
          <w:tcPr>
            <w:tcW w:w="3721" w:type="dxa"/>
            <w:vAlign w:val="bottom"/>
          </w:tcPr>
          <w:p w14:paraId="3FB02DC1" w14:textId="1181AD91" w:rsidR="008F7F4C" w:rsidRPr="00852D68" w:rsidRDefault="008F7F4C" w:rsidP="000638ED">
            <w:pPr>
              <w:spacing w:after="0"/>
              <w:rPr>
                <w:rFonts w:ascii="Arial Narrow" w:eastAsia="Calibri" w:hAnsi="Arial Narrow"/>
              </w:rPr>
            </w:pPr>
            <w:r w:rsidRPr="00852D68">
              <w:rPr>
                <w:rFonts w:ascii="Arial Narrow" w:hAnsi="Arial Narrow" w:cs="Calibri"/>
                <w:color w:val="000000"/>
              </w:rPr>
              <w:t>Does the plan include an assessment and projection of future emergency service needs?</w:t>
            </w:r>
          </w:p>
        </w:tc>
        <w:tc>
          <w:tcPr>
            <w:tcW w:w="3744" w:type="dxa"/>
          </w:tcPr>
          <w:p w14:paraId="64D814AF" w14:textId="498301CC" w:rsidR="008F7F4C" w:rsidRPr="00852D68" w:rsidRDefault="008F7F4C" w:rsidP="000638ED">
            <w:pPr>
              <w:spacing w:after="0"/>
              <w:rPr>
                <w:rFonts w:ascii="Arial Narrow" w:eastAsia="Calibri" w:hAnsi="Arial Narrow"/>
              </w:rPr>
            </w:pPr>
            <w:r>
              <w:rPr>
                <w:rFonts w:ascii="Arial Narrow" w:eastAsia="PMingLiU" w:hAnsi="Arial Narrow" w:cs="Arial"/>
              </w:rPr>
              <w:t>Yes</w:t>
            </w:r>
          </w:p>
        </w:tc>
        <w:tc>
          <w:tcPr>
            <w:tcW w:w="6930" w:type="dxa"/>
          </w:tcPr>
          <w:p w14:paraId="509E7A08" w14:textId="35DEA960" w:rsidR="008F7F4C" w:rsidRPr="002C15C6" w:rsidRDefault="008F7F4C" w:rsidP="000638ED">
            <w:pPr>
              <w:spacing w:after="0"/>
              <w:rPr>
                <w:rFonts w:ascii="Arial Narrow" w:eastAsia="Calibri" w:hAnsi="Arial Narrow"/>
                <w:iCs/>
              </w:rPr>
            </w:pPr>
            <w:r w:rsidRPr="002C15C6">
              <w:rPr>
                <w:rFonts w:ascii="Arial Narrow" w:eastAsia="Calibri" w:hAnsi="Arial Narrow"/>
                <w:iCs/>
              </w:rPr>
              <w:t>CSSF 1.37</w:t>
            </w:r>
            <w:r>
              <w:rPr>
                <w:rFonts w:ascii="Arial Narrow" w:eastAsia="Calibri" w:hAnsi="Arial Narrow"/>
                <w:iCs/>
              </w:rPr>
              <w:t xml:space="preserve"> </w:t>
            </w:r>
            <w:r w:rsidRPr="002C15C6">
              <w:rPr>
                <w:rFonts w:ascii="Arial Narrow" w:eastAsia="Calibri" w:hAnsi="Arial Narrow"/>
                <w:iCs/>
              </w:rPr>
              <w:t xml:space="preserve">Emergency Service Needs. </w:t>
            </w:r>
            <w:r>
              <w:rPr>
                <w:rFonts w:ascii="Arial Narrow" w:eastAsia="Calibri" w:hAnsi="Arial Narrow"/>
                <w:iCs/>
              </w:rPr>
              <w:t>Page 8-2</w:t>
            </w:r>
            <w:r w:rsidR="00903118">
              <w:rPr>
                <w:rFonts w:ascii="Arial Narrow" w:eastAsia="Calibri" w:hAnsi="Arial Narrow"/>
                <w:iCs/>
              </w:rPr>
              <w:t>2</w:t>
            </w:r>
          </w:p>
        </w:tc>
      </w:tr>
      <w:tr w:rsidR="008F7F4C" w:rsidRPr="00852D68" w14:paraId="44BD78EA" w14:textId="2F977EDB" w:rsidTr="008F7F4C">
        <w:tc>
          <w:tcPr>
            <w:tcW w:w="3721" w:type="dxa"/>
            <w:vAlign w:val="bottom"/>
          </w:tcPr>
          <w:p w14:paraId="55D98A96" w14:textId="36EC523E" w:rsidR="008F7F4C" w:rsidRPr="00852D68" w:rsidRDefault="008F7F4C" w:rsidP="000638ED">
            <w:pPr>
              <w:spacing w:after="0"/>
              <w:rPr>
                <w:rFonts w:ascii="Arial Narrow" w:eastAsia="Calibri" w:hAnsi="Arial Narrow"/>
              </w:rPr>
            </w:pPr>
            <w:r w:rsidRPr="00852D68">
              <w:rPr>
                <w:rFonts w:ascii="Arial Narrow" w:hAnsi="Arial Narrow" w:cs="Calibri"/>
                <w:color w:val="000000"/>
              </w:rPr>
              <w:t>Are goals or standards for emergency services training described?</w:t>
            </w:r>
          </w:p>
        </w:tc>
        <w:tc>
          <w:tcPr>
            <w:tcW w:w="3744" w:type="dxa"/>
          </w:tcPr>
          <w:p w14:paraId="15A67E5A" w14:textId="1B06B8B3" w:rsidR="008F7F4C" w:rsidRPr="00852D68" w:rsidRDefault="00506644" w:rsidP="000638ED">
            <w:pPr>
              <w:spacing w:after="0"/>
              <w:rPr>
                <w:rFonts w:ascii="Arial Narrow" w:eastAsia="Calibri" w:hAnsi="Arial Narrow"/>
              </w:rPr>
            </w:pPr>
            <w:r>
              <w:rPr>
                <w:rFonts w:ascii="Arial Narrow" w:eastAsia="Calibri" w:hAnsi="Arial Narrow"/>
              </w:rPr>
              <w:t>Yes</w:t>
            </w:r>
          </w:p>
        </w:tc>
        <w:tc>
          <w:tcPr>
            <w:tcW w:w="6930" w:type="dxa"/>
          </w:tcPr>
          <w:p w14:paraId="55111436" w14:textId="3A14A0AA" w:rsidR="008F7F4C" w:rsidRDefault="008F7F4C" w:rsidP="000638ED">
            <w:pPr>
              <w:spacing w:after="0"/>
              <w:rPr>
                <w:rFonts w:ascii="Arial Narrow" w:eastAsia="Calibri" w:hAnsi="Arial Narrow"/>
                <w:iCs/>
              </w:rPr>
            </w:pPr>
            <w:r w:rsidRPr="00367AA3">
              <w:rPr>
                <w:rFonts w:ascii="Arial Narrow" w:eastAsia="Calibri" w:hAnsi="Arial Narrow"/>
                <w:iCs/>
              </w:rPr>
              <w:t xml:space="preserve">CSSF 1.1.15 Emergency Service Training. </w:t>
            </w:r>
            <w:r>
              <w:rPr>
                <w:rFonts w:ascii="Arial Narrow" w:eastAsia="Calibri" w:hAnsi="Arial Narrow"/>
                <w:iCs/>
              </w:rPr>
              <w:t>Page 8-2</w:t>
            </w:r>
            <w:r w:rsidR="00903118">
              <w:rPr>
                <w:rFonts w:ascii="Arial Narrow" w:eastAsia="Calibri" w:hAnsi="Arial Narrow"/>
                <w:iCs/>
              </w:rPr>
              <w:t>3</w:t>
            </w:r>
          </w:p>
          <w:p w14:paraId="2F49FEB7" w14:textId="395AD6C4" w:rsidR="00506644" w:rsidRPr="00367AA3" w:rsidRDefault="00506644" w:rsidP="000638ED">
            <w:pPr>
              <w:spacing w:after="0"/>
              <w:rPr>
                <w:rFonts w:ascii="Arial Narrow" w:eastAsia="Calibri" w:hAnsi="Arial Narrow"/>
                <w:iCs/>
              </w:rPr>
            </w:pPr>
            <w:r>
              <w:rPr>
                <w:rFonts w:ascii="Arial Narrow" w:eastAsia="Calibri" w:hAnsi="Arial Narrow"/>
                <w:iCs/>
              </w:rPr>
              <w:t>LHMP, Section 7.1, Goal 2</w:t>
            </w:r>
          </w:p>
        </w:tc>
      </w:tr>
      <w:tr w:rsidR="008F7F4C" w:rsidRPr="00852D68" w14:paraId="310EF726" w14:textId="773BA82F" w:rsidTr="008F7F4C">
        <w:tc>
          <w:tcPr>
            <w:tcW w:w="3721" w:type="dxa"/>
            <w:vAlign w:val="bottom"/>
          </w:tcPr>
          <w:p w14:paraId="33D478F5" w14:textId="231BE1B4" w:rsidR="008F7F4C" w:rsidRPr="00852D68" w:rsidRDefault="008F7F4C" w:rsidP="00852D68">
            <w:pPr>
              <w:spacing w:after="0"/>
              <w:rPr>
                <w:rFonts w:ascii="Arial Narrow" w:eastAsia="Calibri" w:hAnsi="Arial Narrow"/>
              </w:rPr>
            </w:pPr>
            <w:r w:rsidRPr="00852D68">
              <w:rPr>
                <w:rFonts w:ascii="Arial Narrow" w:hAnsi="Arial Narrow" w:cs="Calibri"/>
                <w:color w:val="000000"/>
              </w:rPr>
              <w:t>Does the plan outline inter-agency preparedness coordination and mutual aid multi-agency agreements?</w:t>
            </w:r>
          </w:p>
        </w:tc>
        <w:tc>
          <w:tcPr>
            <w:tcW w:w="3744" w:type="dxa"/>
          </w:tcPr>
          <w:p w14:paraId="79312192" w14:textId="3D9C9360" w:rsidR="008F7F4C" w:rsidRPr="0018161C" w:rsidRDefault="008F7F4C" w:rsidP="00852D68">
            <w:pPr>
              <w:spacing w:after="0"/>
              <w:rPr>
                <w:rFonts w:ascii="Arial Narrow" w:eastAsia="Calibri" w:hAnsi="Arial Narrow"/>
              </w:rPr>
            </w:pPr>
            <w:r w:rsidRPr="0018161C">
              <w:rPr>
                <w:rFonts w:ascii="Arial Narrow" w:eastAsia="Arial" w:hAnsi="Arial Narrow" w:cs="Arial"/>
              </w:rPr>
              <w:t xml:space="preserve"> Yes</w:t>
            </w:r>
          </w:p>
        </w:tc>
        <w:tc>
          <w:tcPr>
            <w:tcW w:w="6930" w:type="dxa"/>
          </w:tcPr>
          <w:p w14:paraId="6CE1E4AF" w14:textId="4693F956" w:rsidR="008F7F4C" w:rsidRPr="00852D68" w:rsidRDefault="008F7F4C" w:rsidP="00265D2E">
            <w:pPr>
              <w:spacing w:after="0"/>
              <w:rPr>
                <w:rFonts w:ascii="Arial Narrow" w:eastAsia="Calibri" w:hAnsi="Arial Narrow"/>
              </w:rPr>
            </w:pPr>
            <w:r w:rsidRPr="0018161C">
              <w:rPr>
                <w:rFonts w:ascii="Arial Narrow" w:eastAsia="Calibri" w:hAnsi="Arial Narrow"/>
              </w:rPr>
              <w:t>CSSF 1.</w:t>
            </w:r>
            <w:r w:rsidR="00265D2E">
              <w:rPr>
                <w:rFonts w:ascii="Arial Narrow" w:eastAsia="Calibri" w:hAnsi="Arial Narrow"/>
              </w:rPr>
              <w:t>35</w:t>
            </w:r>
            <w:r>
              <w:rPr>
                <w:rFonts w:ascii="Arial Narrow" w:eastAsia="Calibri" w:hAnsi="Arial Narrow"/>
              </w:rPr>
              <w:t xml:space="preserve"> </w:t>
            </w:r>
            <w:r w:rsidRPr="000638ED">
              <w:rPr>
                <w:rFonts w:ascii="Arial Narrow" w:eastAsia="Calibri" w:hAnsi="Arial Narrow"/>
                <w:bCs/>
              </w:rPr>
              <w:t>Coordination.</w:t>
            </w:r>
            <w:r w:rsidRPr="0018161C">
              <w:rPr>
                <w:rFonts w:ascii="Arial Narrow" w:eastAsia="Calibri" w:hAnsi="Arial Narrow"/>
                <w:b/>
              </w:rPr>
              <w:t xml:space="preserve"> </w:t>
            </w:r>
            <w:r>
              <w:rPr>
                <w:rFonts w:ascii="Arial Narrow" w:eastAsia="Calibri" w:hAnsi="Arial Narrow"/>
              </w:rPr>
              <w:t>Page 8-</w:t>
            </w:r>
            <w:r w:rsidR="00903118">
              <w:rPr>
                <w:rFonts w:ascii="Arial Narrow" w:eastAsia="Calibri" w:hAnsi="Arial Narrow"/>
              </w:rPr>
              <w:t>21</w:t>
            </w:r>
          </w:p>
        </w:tc>
      </w:tr>
    </w:tbl>
    <w:p w14:paraId="50FF87B9" w14:textId="3967B6D7" w:rsidR="0043426F" w:rsidRPr="00852D68" w:rsidRDefault="0043426F" w:rsidP="0043426F">
      <w:pPr>
        <w:spacing w:after="0"/>
        <w:rPr>
          <w:rFonts w:ascii="Arial Narrow" w:eastAsia="Calibri" w:hAnsi="Arial Narrow"/>
        </w:rPr>
      </w:pPr>
    </w:p>
    <w:p w14:paraId="56DD18F7" w14:textId="39687EE7" w:rsidR="00742FF3" w:rsidRPr="00852D68" w:rsidRDefault="00742FF3">
      <w:pPr>
        <w:spacing w:after="0"/>
        <w:rPr>
          <w:rFonts w:ascii="Arial Narrow" w:eastAsia="Calibri" w:hAnsi="Arial Narrow" w:cs="Arial"/>
          <w:b/>
        </w:rPr>
      </w:pPr>
      <w:r w:rsidRPr="00852D68">
        <w:rPr>
          <w:rFonts w:ascii="Arial Narrow" w:eastAsia="Calibri" w:hAnsi="Arial Narrow" w:cs="Arial"/>
          <w:b/>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9A12" w14:textId="77777777" w:rsidR="00004F4D" w:rsidRDefault="00004F4D">
      <w:r>
        <w:separator/>
      </w:r>
    </w:p>
    <w:p w14:paraId="4F07B034" w14:textId="77777777" w:rsidR="00004F4D" w:rsidRDefault="00004F4D"/>
    <w:p w14:paraId="74FFAAE8" w14:textId="77777777" w:rsidR="00004F4D" w:rsidRDefault="00004F4D" w:rsidP="00B33DC4"/>
  </w:endnote>
  <w:endnote w:type="continuationSeparator" w:id="0">
    <w:p w14:paraId="033DD27D" w14:textId="77777777" w:rsidR="00004F4D" w:rsidRDefault="00004F4D">
      <w:r>
        <w:continuationSeparator/>
      </w:r>
    </w:p>
    <w:p w14:paraId="75C0B702" w14:textId="77777777" w:rsidR="00004F4D" w:rsidRDefault="00004F4D"/>
    <w:p w14:paraId="7D39D15E" w14:textId="77777777" w:rsidR="00004F4D" w:rsidRDefault="00004F4D"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B2BC" w14:textId="5EDB1608" w:rsidR="00E348AD" w:rsidRDefault="002E5E2A">
    <w:pPr>
      <w:pStyle w:val="Footer"/>
    </w:pPr>
    <w:r>
      <w:tab/>
    </w:r>
    <w:r>
      <w:tab/>
    </w:r>
    <w:r>
      <w:tab/>
    </w:r>
    <w:r>
      <w:tab/>
    </w:r>
    <w:r>
      <w:tab/>
    </w:r>
    <w:r>
      <w:tab/>
    </w:r>
    <w:r>
      <w:tab/>
      <w:t>RPC 4(c)(</w:t>
    </w:r>
    <w:proofErr w:type="spellStart"/>
    <w:r>
      <w:t>i</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375CE" w14:textId="77777777" w:rsidR="00004F4D" w:rsidRDefault="00004F4D">
      <w:r>
        <w:separator/>
      </w:r>
    </w:p>
    <w:p w14:paraId="697B655B" w14:textId="77777777" w:rsidR="00004F4D" w:rsidRDefault="00004F4D"/>
    <w:p w14:paraId="3DEC4846" w14:textId="77777777" w:rsidR="00004F4D" w:rsidRDefault="00004F4D" w:rsidP="00B33DC4"/>
  </w:footnote>
  <w:footnote w:type="continuationSeparator" w:id="0">
    <w:p w14:paraId="2F92FDF9" w14:textId="77777777" w:rsidR="00004F4D" w:rsidRDefault="00004F4D">
      <w:r>
        <w:continuationSeparator/>
      </w:r>
    </w:p>
    <w:p w14:paraId="35261878" w14:textId="77777777" w:rsidR="00004F4D" w:rsidRDefault="00004F4D"/>
    <w:p w14:paraId="1185735C" w14:textId="77777777" w:rsidR="00004F4D" w:rsidRDefault="00004F4D"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zoKCTY7z/U0J1Cso35Rr3CsPZnKcyrDEabpAN+7jAbslbCsgrMOhRcOOk5+xYF1bFyiLx1SNKIjqVZCnhWY/Q==" w:salt="leqx0wrLoKp+er+k9FjIt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04F4D"/>
    <w:rsid w:val="000055FF"/>
    <w:rsid w:val="00010215"/>
    <w:rsid w:val="00012ECD"/>
    <w:rsid w:val="00023F8E"/>
    <w:rsid w:val="000251CB"/>
    <w:rsid w:val="000269A6"/>
    <w:rsid w:val="000308DD"/>
    <w:rsid w:val="00030960"/>
    <w:rsid w:val="000317DE"/>
    <w:rsid w:val="000327A6"/>
    <w:rsid w:val="000376E0"/>
    <w:rsid w:val="00042622"/>
    <w:rsid w:val="0004271B"/>
    <w:rsid w:val="00043386"/>
    <w:rsid w:val="00045C1B"/>
    <w:rsid w:val="00046FA2"/>
    <w:rsid w:val="0005171C"/>
    <w:rsid w:val="00051967"/>
    <w:rsid w:val="00051C89"/>
    <w:rsid w:val="000533CE"/>
    <w:rsid w:val="0006115A"/>
    <w:rsid w:val="00062AE3"/>
    <w:rsid w:val="00063737"/>
    <w:rsid w:val="000638ED"/>
    <w:rsid w:val="000705DA"/>
    <w:rsid w:val="000723F2"/>
    <w:rsid w:val="0007312D"/>
    <w:rsid w:val="00074E8F"/>
    <w:rsid w:val="00075B71"/>
    <w:rsid w:val="000779DB"/>
    <w:rsid w:val="00080B2C"/>
    <w:rsid w:val="000855CF"/>
    <w:rsid w:val="0008573A"/>
    <w:rsid w:val="00086D63"/>
    <w:rsid w:val="00090DDB"/>
    <w:rsid w:val="000923C1"/>
    <w:rsid w:val="00092793"/>
    <w:rsid w:val="00096798"/>
    <w:rsid w:val="000A1D3C"/>
    <w:rsid w:val="000A3E4E"/>
    <w:rsid w:val="000B7EA5"/>
    <w:rsid w:val="000C6369"/>
    <w:rsid w:val="000C770E"/>
    <w:rsid w:val="000D0413"/>
    <w:rsid w:val="000D6D53"/>
    <w:rsid w:val="000D6FFE"/>
    <w:rsid w:val="000E3282"/>
    <w:rsid w:val="000E33E1"/>
    <w:rsid w:val="000E475D"/>
    <w:rsid w:val="000F2EE8"/>
    <w:rsid w:val="00102E74"/>
    <w:rsid w:val="00113CB7"/>
    <w:rsid w:val="001265C8"/>
    <w:rsid w:val="00126CDD"/>
    <w:rsid w:val="00131465"/>
    <w:rsid w:val="00131AAD"/>
    <w:rsid w:val="00134559"/>
    <w:rsid w:val="00141D79"/>
    <w:rsid w:val="001466FF"/>
    <w:rsid w:val="00152161"/>
    <w:rsid w:val="00153E9C"/>
    <w:rsid w:val="00155D22"/>
    <w:rsid w:val="00156AE3"/>
    <w:rsid w:val="001614B8"/>
    <w:rsid w:val="00166826"/>
    <w:rsid w:val="00173A78"/>
    <w:rsid w:val="0017659B"/>
    <w:rsid w:val="0017699C"/>
    <w:rsid w:val="001808D0"/>
    <w:rsid w:val="00180EB6"/>
    <w:rsid w:val="0018161C"/>
    <w:rsid w:val="00183DC1"/>
    <w:rsid w:val="001865DA"/>
    <w:rsid w:val="00186A2F"/>
    <w:rsid w:val="001903AF"/>
    <w:rsid w:val="00196567"/>
    <w:rsid w:val="0019659B"/>
    <w:rsid w:val="001A327F"/>
    <w:rsid w:val="001A481A"/>
    <w:rsid w:val="001A4A08"/>
    <w:rsid w:val="001A7515"/>
    <w:rsid w:val="001A7E1B"/>
    <w:rsid w:val="001B09BC"/>
    <w:rsid w:val="001B1491"/>
    <w:rsid w:val="001B2690"/>
    <w:rsid w:val="001B2A1B"/>
    <w:rsid w:val="001B435D"/>
    <w:rsid w:val="001C69F8"/>
    <w:rsid w:val="001D3B6B"/>
    <w:rsid w:val="001E5685"/>
    <w:rsid w:val="001F1633"/>
    <w:rsid w:val="00212E79"/>
    <w:rsid w:val="00213146"/>
    <w:rsid w:val="0021767B"/>
    <w:rsid w:val="00223CA0"/>
    <w:rsid w:val="00225F98"/>
    <w:rsid w:val="00226655"/>
    <w:rsid w:val="0022708A"/>
    <w:rsid w:val="00230EF8"/>
    <w:rsid w:val="002334D6"/>
    <w:rsid w:val="00233717"/>
    <w:rsid w:val="002338FA"/>
    <w:rsid w:val="00236EE4"/>
    <w:rsid w:val="002372AD"/>
    <w:rsid w:val="0023733F"/>
    <w:rsid w:val="00245595"/>
    <w:rsid w:val="0025287E"/>
    <w:rsid w:val="00253EC3"/>
    <w:rsid w:val="00255E28"/>
    <w:rsid w:val="00262D54"/>
    <w:rsid w:val="00263A20"/>
    <w:rsid w:val="0026451A"/>
    <w:rsid w:val="00265D2E"/>
    <w:rsid w:val="00270857"/>
    <w:rsid w:val="002744E0"/>
    <w:rsid w:val="00276EAE"/>
    <w:rsid w:val="0028397C"/>
    <w:rsid w:val="00286A19"/>
    <w:rsid w:val="0029170B"/>
    <w:rsid w:val="00292611"/>
    <w:rsid w:val="002A2A7F"/>
    <w:rsid w:val="002A4800"/>
    <w:rsid w:val="002A4E66"/>
    <w:rsid w:val="002A5450"/>
    <w:rsid w:val="002B3604"/>
    <w:rsid w:val="002B37DB"/>
    <w:rsid w:val="002C15C6"/>
    <w:rsid w:val="002C69AF"/>
    <w:rsid w:val="002D251D"/>
    <w:rsid w:val="002D473D"/>
    <w:rsid w:val="002D77DC"/>
    <w:rsid w:val="002E5E2A"/>
    <w:rsid w:val="002F134E"/>
    <w:rsid w:val="002F40F8"/>
    <w:rsid w:val="003043E4"/>
    <w:rsid w:val="0031274B"/>
    <w:rsid w:val="00313143"/>
    <w:rsid w:val="00314FD0"/>
    <w:rsid w:val="00315139"/>
    <w:rsid w:val="00315E58"/>
    <w:rsid w:val="003263CE"/>
    <w:rsid w:val="00340269"/>
    <w:rsid w:val="00354BB4"/>
    <w:rsid w:val="00360698"/>
    <w:rsid w:val="00361563"/>
    <w:rsid w:val="003655C5"/>
    <w:rsid w:val="0036624F"/>
    <w:rsid w:val="00367AA3"/>
    <w:rsid w:val="00367C99"/>
    <w:rsid w:val="00370205"/>
    <w:rsid w:val="003724A5"/>
    <w:rsid w:val="00374572"/>
    <w:rsid w:val="00374E04"/>
    <w:rsid w:val="00376760"/>
    <w:rsid w:val="00376B17"/>
    <w:rsid w:val="00377114"/>
    <w:rsid w:val="00391B98"/>
    <w:rsid w:val="003943F8"/>
    <w:rsid w:val="00397C23"/>
    <w:rsid w:val="003A478B"/>
    <w:rsid w:val="003A4C9F"/>
    <w:rsid w:val="003A6CD6"/>
    <w:rsid w:val="003B47BA"/>
    <w:rsid w:val="003C0886"/>
    <w:rsid w:val="003D0CC3"/>
    <w:rsid w:val="003E1B86"/>
    <w:rsid w:val="003F375E"/>
    <w:rsid w:val="003F5725"/>
    <w:rsid w:val="003F6066"/>
    <w:rsid w:val="004072E2"/>
    <w:rsid w:val="0041163B"/>
    <w:rsid w:val="00411BE8"/>
    <w:rsid w:val="004127E2"/>
    <w:rsid w:val="00413436"/>
    <w:rsid w:val="00413B0B"/>
    <w:rsid w:val="0041406F"/>
    <w:rsid w:val="004150CE"/>
    <w:rsid w:val="0042059D"/>
    <w:rsid w:val="00420995"/>
    <w:rsid w:val="00420C9F"/>
    <w:rsid w:val="00422C89"/>
    <w:rsid w:val="00425FAF"/>
    <w:rsid w:val="004322F0"/>
    <w:rsid w:val="0043426F"/>
    <w:rsid w:val="00440205"/>
    <w:rsid w:val="0044162B"/>
    <w:rsid w:val="00447BC5"/>
    <w:rsid w:val="00450578"/>
    <w:rsid w:val="004508E6"/>
    <w:rsid w:val="00453A4B"/>
    <w:rsid w:val="00454506"/>
    <w:rsid w:val="004559BB"/>
    <w:rsid w:val="00460199"/>
    <w:rsid w:val="00461A3F"/>
    <w:rsid w:val="00462891"/>
    <w:rsid w:val="004631E0"/>
    <w:rsid w:val="0046398B"/>
    <w:rsid w:val="0046687E"/>
    <w:rsid w:val="004706A1"/>
    <w:rsid w:val="00472713"/>
    <w:rsid w:val="00473539"/>
    <w:rsid w:val="00475CFB"/>
    <w:rsid w:val="00475FEB"/>
    <w:rsid w:val="004801D4"/>
    <w:rsid w:val="00483243"/>
    <w:rsid w:val="00483B2F"/>
    <w:rsid w:val="004944B2"/>
    <w:rsid w:val="00496519"/>
    <w:rsid w:val="004A7FD7"/>
    <w:rsid w:val="004B12E4"/>
    <w:rsid w:val="004B6C2A"/>
    <w:rsid w:val="004C16D8"/>
    <w:rsid w:val="004C17A5"/>
    <w:rsid w:val="004C3FB5"/>
    <w:rsid w:val="004C4431"/>
    <w:rsid w:val="004C55AC"/>
    <w:rsid w:val="004C6F63"/>
    <w:rsid w:val="004C7000"/>
    <w:rsid w:val="004D52E5"/>
    <w:rsid w:val="004D5A8E"/>
    <w:rsid w:val="004D65B5"/>
    <w:rsid w:val="004D7C1F"/>
    <w:rsid w:val="004E37B7"/>
    <w:rsid w:val="004E5631"/>
    <w:rsid w:val="004F162E"/>
    <w:rsid w:val="004F4DF8"/>
    <w:rsid w:val="004F60BC"/>
    <w:rsid w:val="005041DA"/>
    <w:rsid w:val="00505D40"/>
    <w:rsid w:val="00506644"/>
    <w:rsid w:val="00511668"/>
    <w:rsid w:val="00513022"/>
    <w:rsid w:val="00513216"/>
    <w:rsid w:val="005134A1"/>
    <w:rsid w:val="005166B4"/>
    <w:rsid w:val="005166CF"/>
    <w:rsid w:val="00520FE8"/>
    <w:rsid w:val="0052102C"/>
    <w:rsid w:val="00523A67"/>
    <w:rsid w:val="00524490"/>
    <w:rsid w:val="00550C6E"/>
    <w:rsid w:val="00552BAC"/>
    <w:rsid w:val="0055435E"/>
    <w:rsid w:val="005634C1"/>
    <w:rsid w:val="005636DB"/>
    <w:rsid w:val="00570412"/>
    <w:rsid w:val="00570823"/>
    <w:rsid w:val="00571C73"/>
    <w:rsid w:val="0058055F"/>
    <w:rsid w:val="00582725"/>
    <w:rsid w:val="00582C79"/>
    <w:rsid w:val="00595F36"/>
    <w:rsid w:val="00596007"/>
    <w:rsid w:val="005A07CA"/>
    <w:rsid w:val="005A0F5A"/>
    <w:rsid w:val="005A1B87"/>
    <w:rsid w:val="005A6216"/>
    <w:rsid w:val="005A72A9"/>
    <w:rsid w:val="005B0497"/>
    <w:rsid w:val="005B2095"/>
    <w:rsid w:val="005C041A"/>
    <w:rsid w:val="005C24D2"/>
    <w:rsid w:val="005C3F8F"/>
    <w:rsid w:val="005C55B2"/>
    <w:rsid w:val="005C7B1D"/>
    <w:rsid w:val="005D3F26"/>
    <w:rsid w:val="005D5EE5"/>
    <w:rsid w:val="005D6006"/>
    <w:rsid w:val="005D65DA"/>
    <w:rsid w:val="005D70A1"/>
    <w:rsid w:val="005E1882"/>
    <w:rsid w:val="005E3DA5"/>
    <w:rsid w:val="005E4662"/>
    <w:rsid w:val="005F07A7"/>
    <w:rsid w:val="005F6E48"/>
    <w:rsid w:val="00600134"/>
    <w:rsid w:val="00600388"/>
    <w:rsid w:val="006007A7"/>
    <w:rsid w:val="00620245"/>
    <w:rsid w:val="00620AD2"/>
    <w:rsid w:val="006216B2"/>
    <w:rsid w:val="00627F0D"/>
    <w:rsid w:val="0063046D"/>
    <w:rsid w:val="0063621B"/>
    <w:rsid w:val="006370C3"/>
    <w:rsid w:val="00637D96"/>
    <w:rsid w:val="0064489B"/>
    <w:rsid w:val="006522E6"/>
    <w:rsid w:val="006547DC"/>
    <w:rsid w:val="00655AD4"/>
    <w:rsid w:val="00657107"/>
    <w:rsid w:val="006639DE"/>
    <w:rsid w:val="006644FB"/>
    <w:rsid w:val="0067444B"/>
    <w:rsid w:val="0067686D"/>
    <w:rsid w:val="00677448"/>
    <w:rsid w:val="00680A49"/>
    <w:rsid w:val="006917AB"/>
    <w:rsid w:val="00691F82"/>
    <w:rsid w:val="00692DED"/>
    <w:rsid w:val="00692EB3"/>
    <w:rsid w:val="006A3D92"/>
    <w:rsid w:val="006A54C6"/>
    <w:rsid w:val="006A6CDE"/>
    <w:rsid w:val="006A6DFA"/>
    <w:rsid w:val="006A6F2B"/>
    <w:rsid w:val="006B05C3"/>
    <w:rsid w:val="006C02E8"/>
    <w:rsid w:val="006C6776"/>
    <w:rsid w:val="006C69C7"/>
    <w:rsid w:val="006D0C26"/>
    <w:rsid w:val="006D127F"/>
    <w:rsid w:val="006D56F0"/>
    <w:rsid w:val="006E251A"/>
    <w:rsid w:val="006E512D"/>
    <w:rsid w:val="006E620A"/>
    <w:rsid w:val="006F4809"/>
    <w:rsid w:val="00700496"/>
    <w:rsid w:val="00700E7F"/>
    <w:rsid w:val="00700F6F"/>
    <w:rsid w:val="007055C1"/>
    <w:rsid w:val="00705B32"/>
    <w:rsid w:val="0071425C"/>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4F4A"/>
    <w:rsid w:val="007555F4"/>
    <w:rsid w:val="007573A0"/>
    <w:rsid w:val="0076106C"/>
    <w:rsid w:val="00765270"/>
    <w:rsid w:val="00766184"/>
    <w:rsid w:val="007667B3"/>
    <w:rsid w:val="00770C32"/>
    <w:rsid w:val="00771C69"/>
    <w:rsid w:val="00774CE1"/>
    <w:rsid w:val="0077665F"/>
    <w:rsid w:val="00781B50"/>
    <w:rsid w:val="00782D6E"/>
    <w:rsid w:val="00783355"/>
    <w:rsid w:val="00795D62"/>
    <w:rsid w:val="007A0E86"/>
    <w:rsid w:val="007A287D"/>
    <w:rsid w:val="007A36DA"/>
    <w:rsid w:val="007A43FC"/>
    <w:rsid w:val="007A70D7"/>
    <w:rsid w:val="007B060E"/>
    <w:rsid w:val="007B1DBA"/>
    <w:rsid w:val="007B45F9"/>
    <w:rsid w:val="007C0B1C"/>
    <w:rsid w:val="007C0CB2"/>
    <w:rsid w:val="007C2269"/>
    <w:rsid w:val="007C4F5F"/>
    <w:rsid w:val="007D27EF"/>
    <w:rsid w:val="007D3387"/>
    <w:rsid w:val="007D49FD"/>
    <w:rsid w:val="007D4E58"/>
    <w:rsid w:val="007D4F0D"/>
    <w:rsid w:val="007D680D"/>
    <w:rsid w:val="007E3886"/>
    <w:rsid w:val="007E3AF9"/>
    <w:rsid w:val="007E3BDD"/>
    <w:rsid w:val="007E68DB"/>
    <w:rsid w:val="007F527F"/>
    <w:rsid w:val="00801561"/>
    <w:rsid w:val="008037A8"/>
    <w:rsid w:val="008057A5"/>
    <w:rsid w:val="0080702B"/>
    <w:rsid w:val="00816E94"/>
    <w:rsid w:val="00817777"/>
    <w:rsid w:val="00831693"/>
    <w:rsid w:val="008344E2"/>
    <w:rsid w:val="00834662"/>
    <w:rsid w:val="008360C1"/>
    <w:rsid w:val="008403AE"/>
    <w:rsid w:val="00843E48"/>
    <w:rsid w:val="00843FB8"/>
    <w:rsid w:val="0084408C"/>
    <w:rsid w:val="0084425F"/>
    <w:rsid w:val="008460F9"/>
    <w:rsid w:val="00846B5F"/>
    <w:rsid w:val="00852D68"/>
    <w:rsid w:val="008604A6"/>
    <w:rsid w:val="0086242F"/>
    <w:rsid w:val="00863540"/>
    <w:rsid w:val="008647A2"/>
    <w:rsid w:val="0087196E"/>
    <w:rsid w:val="0088391A"/>
    <w:rsid w:val="00885981"/>
    <w:rsid w:val="00887F60"/>
    <w:rsid w:val="008A4F24"/>
    <w:rsid w:val="008A5715"/>
    <w:rsid w:val="008A6978"/>
    <w:rsid w:val="008C053E"/>
    <w:rsid w:val="008C5CFD"/>
    <w:rsid w:val="008D0953"/>
    <w:rsid w:val="008D4E10"/>
    <w:rsid w:val="008E1EB3"/>
    <w:rsid w:val="008E2034"/>
    <w:rsid w:val="008F7F4C"/>
    <w:rsid w:val="00901A14"/>
    <w:rsid w:val="00903118"/>
    <w:rsid w:val="00905A76"/>
    <w:rsid w:val="00911460"/>
    <w:rsid w:val="0091212B"/>
    <w:rsid w:val="00917FC0"/>
    <w:rsid w:val="00921AA5"/>
    <w:rsid w:val="00921B19"/>
    <w:rsid w:val="00922009"/>
    <w:rsid w:val="00923C14"/>
    <w:rsid w:val="00926E98"/>
    <w:rsid w:val="00933C9B"/>
    <w:rsid w:val="00935D29"/>
    <w:rsid w:val="0094428E"/>
    <w:rsid w:val="009448FC"/>
    <w:rsid w:val="00946845"/>
    <w:rsid w:val="0095056B"/>
    <w:rsid w:val="00951F3B"/>
    <w:rsid w:val="00955B67"/>
    <w:rsid w:val="00964F92"/>
    <w:rsid w:val="009705C2"/>
    <w:rsid w:val="00970BB0"/>
    <w:rsid w:val="0097110F"/>
    <w:rsid w:val="009712BD"/>
    <w:rsid w:val="009752E2"/>
    <w:rsid w:val="009867F7"/>
    <w:rsid w:val="00987C6B"/>
    <w:rsid w:val="00990CC7"/>
    <w:rsid w:val="00990DC3"/>
    <w:rsid w:val="00991A2D"/>
    <w:rsid w:val="00995AA5"/>
    <w:rsid w:val="00997A1C"/>
    <w:rsid w:val="009A5262"/>
    <w:rsid w:val="009B0A52"/>
    <w:rsid w:val="009B231D"/>
    <w:rsid w:val="009C01BD"/>
    <w:rsid w:val="009C19DE"/>
    <w:rsid w:val="009C2111"/>
    <w:rsid w:val="009C6858"/>
    <w:rsid w:val="009D18CA"/>
    <w:rsid w:val="009D227D"/>
    <w:rsid w:val="009D6C31"/>
    <w:rsid w:val="009E2C6D"/>
    <w:rsid w:val="009E2FCA"/>
    <w:rsid w:val="009F2730"/>
    <w:rsid w:val="009F3A04"/>
    <w:rsid w:val="009F62D9"/>
    <w:rsid w:val="009F7CCE"/>
    <w:rsid w:val="009F7EA2"/>
    <w:rsid w:val="00A03C96"/>
    <w:rsid w:val="00A049AD"/>
    <w:rsid w:val="00A07E28"/>
    <w:rsid w:val="00A169A7"/>
    <w:rsid w:val="00A2041D"/>
    <w:rsid w:val="00A22D26"/>
    <w:rsid w:val="00A248D8"/>
    <w:rsid w:val="00A30E07"/>
    <w:rsid w:val="00A330F7"/>
    <w:rsid w:val="00A42E43"/>
    <w:rsid w:val="00A43BBA"/>
    <w:rsid w:val="00A45B57"/>
    <w:rsid w:val="00A4644B"/>
    <w:rsid w:val="00A5348F"/>
    <w:rsid w:val="00A5784D"/>
    <w:rsid w:val="00A6258B"/>
    <w:rsid w:val="00A628A9"/>
    <w:rsid w:val="00A62AC3"/>
    <w:rsid w:val="00A66663"/>
    <w:rsid w:val="00A67EF6"/>
    <w:rsid w:val="00A73FD7"/>
    <w:rsid w:val="00A82E3C"/>
    <w:rsid w:val="00A838FC"/>
    <w:rsid w:val="00A84A54"/>
    <w:rsid w:val="00A93FB7"/>
    <w:rsid w:val="00A9504C"/>
    <w:rsid w:val="00A967BE"/>
    <w:rsid w:val="00AA15BA"/>
    <w:rsid w:val="00AA210B"/>
    <w:rsid w:val="00AA3B49"/>
    <w:rsid w:val="00AA4E57"/>
    <w:rsid w:val="00AA5DEF"/>
    <w:rsid w:val="00AA69D2"/>
    <w:rsid w:val="00AB28EF"/>
    <w:rsid w:val="00AB3924"/>
    <w:rsid w:val="00AC4C52"/>
    <w:rsid w:val="00AC6A90"/>
    <w:rsid w:val="00AC76A1"/>
    <w:rsid w:val="00AD1596"/>
    <w:rsid w:val="00AD25E7"/>
    <w:rsid w:val="00AD3D29"/>
    <w:rsid w:val="00AE0826"/>
    <w:rsid w:val="00AE6E10"/>
    <w:rsid w:val="00AE7901"/>
    <w:rsid w:val="00AF080E"/>
    <w:rsid w:val="00AF3686"/>
    <w:rsid w:val="00AF3D32"/>
    <w:rsid w:val="00B0043C"/>
    <w:rsid w:val="00B00F5C"/>
    <w:rsid w:val="00B0294D"/>
    <w:rsid w:val="00B0330C"/>
    <w:rsid w:val="00B0343F"/>
    <w:rsid w:val="00B0448A"/>
    <w:rsid w:val="00B04749"/>
    <w:rsid w:val="00B064BA"/>
    <w:rsid w:val="00B0767F"/>
    <w:rsid w:val="00B07DA8"/>
    <w:rsid w:val="00B12337"/>
    <w:rsid w:val="00B144E9"/>
    <w:rsid w:val="00B16558"/>
    <w:rsid w:val="00B17834"/>
    <w:rsid w:val="00B24AC4"/>
    <w:rsid w:val="00B25100"/>
    <w:rsid w:val="00B302EE"/>
    <w:rsid w:val="00B3200A"/>
    <w:rsid w:val="00B32BE3"/>
    <w:rsid w:val="00B33DC4"/>
    <w:rsid w:val="00B342BE"/>
    <w:rsid w:val="00B3443E"/>
    <w:rsid w:val="00B421CC"/>
    <w:rsid w:val="00B4241A"/>
    <w:rsid w:val="00B45AAA"/>
    <w:rsid w:val="00B5141B"/>
    <w:rsid w:val="00B523C1"/>
    <w:rsid w:val="00B55969"/>
    <w:rsid w:val="00B56DF3"/>
    <w:rsid w:val="00B62E4E"/>
    <w:rsid w:val="00B64C3E"/>
    <w:rsid w:val="00B73508"/>
    <w:rsid w:val="00B735B7"/>
    <w:rsid w:val="00B74F48"/>
    <w:rsid w:val="00B76B1E"/>
    <w:rsid w:val="00B81DF2"/>
    <w:rsid w:val="00B90001"/>
    <w:rsid w:val="00BA25DA"/>
    <w:rsid w:val="00BA5E35"/>
    <w:rsid w:val="00BC4C01"/>
    <w:rsid w:val="00BC609F"/>
    <w:rsid w:val="00BC61BB"/>
    <w:rsid w:val="00BD1DCA"/>
    <w:rsid w:val="00BD35C9"/>
    <w:rsid w:val="00BD59AD"/>
    <w:rsid w:val="00BD5B3B"/>
    <w:rsid w:val="00BE150C"/>
    <w:rsid w:val="00BE2315"/>
    <w:rsid w:val="00BE5630"/>
    <w:rsid w:val="00BF1D07"/>
    <w:rsid w:val="00BF2BDF"/>
    <w:rsid w:val="00BF74E2"/>
    <w:rsid w:val="00C075C6"/>
    <w:rsid w:val="00C11848"/>
    <w:rsid w:val="00C15156"/>
    <w:rsid w:val="00C15AA0"/>
    <w:rsid w:val="00C17773"/>
    <w:rsid w:val="00C17F3A"/>
    <w:rsid w:val="00C220FB"/>
    <w:rsid w:val="00C22472"/>
    <w:rsid w:val="00C23DFC"/>
    <w:rsid w:val="00C25494"/>
    <w:rsid w:val="00C27755"/>
    <w:rsid w:val="00C312DF"/>
    <w:rsid w:val="00C364DA"/>
    <w:rsid w:val="00C377AB"/>
    <w:rsid w:val="00C37AE5"/>
    <w:rsid w:val="00C41F9F"/>
    <w:rsid w:val="00C44747"/>
    <w:rsid w:val="00C5312F"/>
    <w:rsid w:val="00C53B28"/>
    <w:rsid w:val="00C54E1E"/>
    <w:rsid w:val="00C5561C"/>
    <w:rsid w:val="00C5790A"/>
    <w:rsid w:val="00C6079D"/>
    <w:rsid w:val="00C64EE2"/>
    <w:rsid w:val="00C65DBF"/>
    <w:rsid w:val="00C731DD"/>
    <w:rsid w:val="00C75022"/>
    <w:rsid w:val="00C77248"/>
    <w:rsid w:val="00C7758A"/>
    <w:rsid w:val="00C80CF6"/>
    <w:rsid w:val="00C85F74"/>
    <w:rsid w:val="00C903FB"/>
    <w:rsid w:val="00C90E80"/>
    <w:rsid w:val="00C93855"/>
    <w:rsid w:val="00C93C86"/>
    <w:rsid w:val="00C94C05"/>
    <w:rsid w:val="00C94DD0"/>
    <w:rsid w:val="00C959E5"/>
    <w:rsid w:val="00C9741E"/>
    <w:rsid w:val="00CA18CE"/>
    <w:rsid w:val="00CA5A34"/>
    <w:rsid w:val="00CB3E00"/>
    <w:rsid w:val="00CB50AE"/>
    <w:rsid w:val="00CB514A"/>
    <w:rsid w:val="00CB6798"/>
    <w:rsid w:val="00CC201F"/>
    <w:rsid w:val="00CC3AB4"/>
    <w:rsid w:val="00CC6D85"/>
    <w:rsid w:val="00CD1473"/>
    <w:rsid w:val="00CD57E0"/>
    <w:rsid w:val="00CF1F78"/>
    <w:rsid w:val="00CF5253"/>
    <w:rsid w:val="00D00092"/>
    <w:rsid w:val="00D005CB"/>
    <w:rsid w:val="00D02A9D"/>
    <w:rsid w:val="00D05CB2"/>
    <w:rsid w:val="00D1078D"/>
    <w:rsid w:val="00D12179"/>
    <w:rsid w:val="00D1253C"/>
    <w:rsid w:val="00D13DEF"/>
    <w:rsid w:val="00D20361"/>
    <w:rsid w:val="00D244EC"/>
    <w:rsid w:val="00D25674"/>
    <w:rsid w:val="00D268E2"/>
    <w:rsid w:val="00D343DA"/>
    <w:rsid w:val="00D36EC4"/>
    <w:rsid w:val="00D373B7"/>
    <w:rsid w:val="00D40F2E"/>
    <w:rsid w:val="00D42051"/>
    <w:rsid w:val="00D46804"/>
    <w:rsid w:val="00D47FB5"/>
    <w:rsid w:val="00D50801"/>
    <w:rsid w:val="00D51566"/>
    <w:rsid w:val="00D51A37"/>
    <w:rsid w:val="00D64AD7"/>
    <w:rsid w:val="00D7057E"/>
    <w:rsid w:val="00D73388"/>
    <w:rsid w:val="00D73496"/>
    <w:rsid w:val="00D8173F"/>
    <w:rsid w:val="00D859AD"/>
    <w:rsid w:val="00D9262A"/>
    <w:rsid w:val="00D92A5E"/>
    <w:rsid w:val="00D97478"/>
    <w:rsid w:val="00D976F8"/>
    <w:rsid w:val="00DA0F6D"/>
    <w:rsid w:val="00DA3E8E"/>
    <w:rsid w:val="00DA52EE"/>
    <w:rsid w:val="00DA5A9F"/>
    <w:rsid w:val="00DA66BF"/>
    <w:rsid w:val="00DA70C0"/>
    <w:rsid w:val="00DB1722"/>
    <w:rsid w:val="00DB2684"/>
    <w:rsid w:val="00DB435D"/>
    <w:rsid w:val="00DB5D13"/>
    <w:rsid w:val="00DB6ECE"/>
    <w:rsid w:val="00DC01AF"/>
    <w:rsid w:val="00DC063F"/>
    <w:rsid w:val="00DD66A2"/>
    <w:rsid w:val="00DE463E"/>
    <w:rsid w:val="00DE51E9"/>
    <w:rsid w:val="00DE7B9B"/>
    <w:rsid w:val="00DE7E91"/>
    <w:rsid w:val="00DF2380"/>
    <w:rsid w:val="00DF2451"/>
    <w:rsid w:val="00DF6123"/>
    <w:rsid w:val="00DF6CEC"/>
    <w:rsid w:val="00E01E4D"/>
    <w:rsid w:val="00E120D2"/>
    <w:rsid w:val="00E123F0"/>
    <w:rsid w:val="00E12E79"/>
    <w:rsid w:val="00E1707A"/>
    <w:rsid w:val="00E21502"/>
    <w:rsid w:val="00E24D79"/>
    <w:rsid w:val="00E3225C"/>
    <w:rsid w:val="00E33B01"/>
    <w:rsid w:val="00E348AD"/>
    <w:rsid w:val="00E420F9"/>
    <w:rsid w:val="00E461B7"/>
    <w:rsid w:val="00E51B32"/>
    <w:rsid w:val="00E52847"/>
    <w:rsid w:val="00E532B4"/>
    <w:rsid w:val="00E61C38"/>
    <w:rsid w:val="00E72963"/>
    <w:rsid w:val="00E814A7"/>
    <w:rsid w:val="00E82FA2"/>
    <w:rsid w:val="00E87BFB"/>
    <w:rsid w:val="00E90D9D"/>
    <w:rsid w:val="00E91CB1"/>
    <w:rsid w:val="00E92BB3"/>
    <w:rsid w:val="00E94F8A"/>
    <w:rsid w:val="00E94FAE"/>
    <w:rsid w:val="00E95697"/>
    <w:rsid w:val="00E9648A"/>
    <w:rsid w:val="00E974A5"/>
    <w:rsid w:val="00EA0698"/>
    <w:rsid w:val="00EA10E6"/>
    <w:rsid w:val="00EA2147"/>
    <w:rsid w:val="00EA321D"/>
    <w:rsid w:val="00EA66DF"/>
    <w:rsid w:val="00EB5A77"/>
    <w:rsid w:val="00EC4389"/>
    <w:rsid w:val="00EC43F3"/>
    <w:rsid w:val="00EC5022"/>
    <w:rsid w:val="00EC54D6"/>
    <w:rsid w:val="00EC763B"/>
    <w:rsid w:val="00ED0150"/>
    <w:rsid w:val="00ED7C76"/>
    <w:rsid w:val="00EE003E"/>
    <w:rsid w:val="00EE2B9D"/>
    <w:rsid w:val="00EE5A36"/>
    <w:rsid w:val="00EE6B7B"/>
    <w:rsid w:val="00EF054F"/>
    <w:rsid w:val="00EF40C5"/>
    <w:rsid w:val="00F10A31"/>
    <w:rsid w:val="00F10A45"/>
    <w:rsid w:val="00F11D73"/>
    <w:rsid w:val="00F143F7"/>
    <w:rsid w:val="00F14640"/>
    <w:rsid w:val="00F167FA"/>
    <w:rsid w:val="00F16CE4"/>
    <w:rsid w:val="00F2057D"/>
    <w:rsid w:val="00F2123E"/>
    <w:rsid w:val="00F25508"/>
    <w:rsid w:val="00F3602C"/>
    <w:rsid w:val="00F377C9"/>
    <w:rsid w:val="00F37E1A"/>
    <w:rsid w:val="00F42CD5"/>
    <w:rsid w:val="00F464F2"/>
    <w:rsid w:val="00F47ADA"/>
    <w:rsid w:val="00F5547D"/>
    <w:rsid w:val="00F5560E"/>
    <w:rsid w:val="00F57A58"/>
    <w:rsid w:val="00F643F2"/>
    <w:rsid w:val="00F65DA2"/>
    <w:rsid w:val="00F75849"/>
    <w:rsid w:val="00F7666E"/>
    <w:rsid w:val="00F76A4C"/>
    <w:rsid w:val="00F76E0D"/>
    <w:rsid w:val="00F77A5C"/>
    <w:rsid w:val="00F824AB"/>
    <w:rsid w:val="00F844EF"/>
    <w:rsid w:val="00F86C7E"/>
    <w:rsid w:val="00F9080E"/>
    <w:rsid w:val="00F915B4"/>
    <w:rsid w:val="00F91B6C"/>
    <w:rsid w:val="00F91C90"/>
    <w:rsid w:val="00F946EE"/>
    <w:rsid w:val="00FA5DF4"/>
    <w:rsid w:val="00FB0464"/>
    <w:rsid w:val="00FB4F74"/>
    <w:rsid w:val="00FB5D12"/>
    <w:rsid w:val="00FB70BA"/>
    <w:rsid w:val="00FB70F4"/>
    <w:rsid w:val="00FC1F86"/>
    <w:rsid w:val="00FD0DAC"/>
    <w:rsid w:val="00FD1225"/>
    <w:rsid w:val="00FD57DF"/>
    <w:rsid w:val="00FD6E56"/>
    <w:rsid w:val="00FE34F7"/>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9" ma:contentTypeDescription="Create a new document." ma:contentTypeScope="" ma:versionID="8641ed82be8a1254d8669d55aa6f3436">
  <xsd:schema xmlns:xsd="http://www.w3.org/2001/XMLSchema" xmlns:xs="http://www.w3.org/2001/XMLSchema" xmlns:p="http://schemas.microsoft.com/office/2006/metadata/properties" xmlns:ns2="b099c29c-b39d-467e-b552-7a2900e72643" xmlns:ns3="73cda56b-423a-4186-af4a-51991f542b0c" targetNamespace="http://schemas.microsoft.com/office/2006/metadata/properties" ma:root="true" ma:fieldsID="8d0fdfdf1efc86ff2f9cd240456843b1" ns2:_="" ns3:_="">
    <xsd:import namespace="b099c29c-b39d-467e-b552-7a2900e72643"/>
    <xsd:import namespace="73cda56b-423a-4186-af4a-51991f542b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39D48-43C2-4EDE-BB9E-1E9846BD3056}">
  <ds:schemaRefs>
    <ds:schemaRef ds:uri="http://schemas.microsoft.com/sharepoint/v3/contenttype/forms"/>
  </ds:schemaRefs>
</ds:datastoreItem>
</file>

<file path=customXml/itemProps2.xml><?xml version="1.0" encoding="utf-8"?>
<ds:datastoreItem xmlns:ds="http://schemas.openxmlformats.org/officeDocument/2006/customXml" ds:itemID="{F53B88AA-AFDE-487F-AA1D-897D952EE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customXml/itemProps4.xml><?xml version="1.0" encoding="utf-8"?>
<ds:datastoreItem xmlns:ds="http://schemas.openxmlformats.org/officeDocument/2006/customXml" ds:itemID="{3A4B4666-176A-4260-A0C2-83FE2D1142C0}">
  <ds:schemaRefs>
    <ds:schemaRef ds:uri="http://purl.org/dc/elements/1.1/"/>
    <ds:schemaRef ds:uri="b099c29c-b39d-467e-b552-7a2900e72643"/>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3cda56b-423a-4186-af4a-51991f542b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3332</Words>
  <Characters>20467</Characters>
  <Application>Microsoft Office Word</Application>
  <DocSecurity>8</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McCoy, Claire@CALFIRE</cp:lastModifiedBy>
  <cp:revision>5</cp:revision>
  <cp:lastPrinted>2016-07-12T23:13:00Z</cp:lastPrinted>
  <dcterms:created xsi:type="dcterms:W3CDTF">2022-05-27T19:02:00Z</dcterms:created>
  <dcterms:modified xsi:type="dcterms:W3CDTF">2022-06-07T16:12:00Z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