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AB4C9" w14:textId="5AA8C27E" w:rsidR="006B4461" w:rsidRPr="008A44C5" w:rsidRDefault="006B4461" w:rsidP="005D20FE">
      <w:pPr>
        <w:spacing w:after="0" w:line="508" w:lineRule="exact"/>
        <w:jc w:val="center"/>
        <w:rPr>
          <w:rFonts w:ascii="Arial" w:hAnsi="Arial" w:cs="Arial"/>
          <w:b/>
          <w:sz w:val="24"/>
          <w:szCs w:val="24"/>
        </w:rPr>
      </w:pPr>
      <w:r w:rsidRPr="008A44C5">
        <w:rPr>
          <w:rFonts w:ascii="Arial" w:hAnsi="Arial" w:cs="Arial"/>
          <w:b/>
          <w:sz w:val="24"/>
          <w:szCs w:val="24"/>
        </w:rPr>
        <w:t>Board of Forestry and Fire Protection</w:t>
      </w:r>
    </w:p>
    <w:p w14:paraId="172644CF" w14:textId="1D3534CE" w:rsidR="006B4461" w:rsidRDefault="00E84DB7" w:rsidP="005D20FE">
      <w:pPr>
        <w:spacing w:after="0" w:line="508" w:lineRule="exact"/>
        <w:jc w:val="center"/>
        <w:rPr>
          <w:rFonts w:ascii="Arial" w:hAnsi="Arial" w:cs="Arial"/>
          <w:b/>
          <w:sz w:val="24"/>
          <w:szCs w:val="24"/>
          <w:u w:val="single"/>
        </w:rPr>
      </w:pPr>
      <w:r>
        <w:rPr>
          <w:rFonts w:ascii="Arial" w:hAnsi="Arial" w:cs="Arial"/>
          <w:b/>
          <w:sz w:val="24"/>
          <w:szCs w:val="24"/>
          <w:u w:val="single"/>
        </w:rPr>
        <w:t>“</w:t>
      </w:r>
      <w:r w:rsidR="002523CE">
        <w:rPr>
          <w:rFonts w:ascii="Arial" w:hAnsi="Arial" w:cs="Arial"/>
          <w:b/>
          <w:sz w:val="24"/>
          <w:szCs w:val="24"/>
          <w:u w:val="single"/>
        </w:rPr>
        <w:t xml:space="preserve">Work </w:t>
      </w:r>
      <w:r>
        <w:rPr>
          <w:rFonts w:ascii="Arial" w:hAnsi="Arial" w:cs="Arial"/>
          <w:b/>
          <w:sz w:val="24"/>
          <w:szCs w:val="24"/>
          <w:u w:val="single"/>
        </w:rPr>
        <w:t xml:space="preserve">Completion Report </w:t>
      </w:r>
      <w:r w:rsidR="002523CE">
        <w:rPr>
          <w:rFonts w:ascii="Arial" w:hAnsi="Arial" w:cs="Arial"/>
          <w:b/>
          <w:sz w:val="24"/>
          <w:szCs w:val="24"/>
          <w:u w:val="single"/>
        </w:rPr>
        <w:t xml:space="preserve">in </w:t>
      </w:r>
      <w:r>
        <w:rPr>
          <w:rFonts w:ascii="Arial" w:hAnsi="Arial" w:cs="Arial"/>
          <w:b/>
          <w:sz w:val="24"/>
          <w:szCs w:val="24"/>
          <w:u w:val="single"/>
        </w:rPr>
        <w:t>Emergency Notices”</w:t>
      </w:r>
    </w:p>
    <w:p w14:paraId="322A7F1C" w14:textId="77777777" w:rsidR="006B4461" w:rsidRPr="008A44C5" w:rsidRDefault="006B4461" w:rsidP="005D20FE">
      <w:pPr>
        <w:spacing w:after="0" w:line="508" w:lineRule="exact"/>
        <w:jc w:val="center"/>
        <w:rPr>
          <w:rFonts w:ascii="Arial" w:hAnsi="Arial" w:cs="Arial"/>
          <w:b/>
          <w:sz w:val="24"/>
          <w:szCs w:val="24"/>
        </w:rPr>
      </w:pPr>
      <w:bookmarkStart w:id="0" w:name="_Hlk41917645"/>
      <w:r w:rsidRPr="008A44C5">
        <w:rPr>
          <w:rFonts w:ascii="Arial" w:hAnsi="Arial" w:cs="Arial"/>
          <w:b/>
          <w:sz w:val="24"/>
          <w:szCs w:val="24"/>
        </w:rPr>
        <w:t>Title 14 of the California Code of Regulations</w:t>
      </w:r>
    </w:p>
    <w:p w14:paraId="235B1AB5" w14:textId="3CC40A2D" w:rsidR="006B4461" w:rsidRPr="003F546E" w:rsidRDefault="006B4461" w:rsidP="005D20FE">
      <w:pPr>
        <w:spacing w:after="0" w:line="508" w:lineRule="exact"/>
        <w:jc w:val="center"/>
        <w:rPr>
          <w:rFonts w:ascii="Arial" w:hAnsi="Arial" w:cs="Arial"/>
          <w:b/>
          <w:sz w:val="24"/>
          <w:szCs w:val="24"/>
        </w:rPr>
      </w:pPr>
      <w:r w:rsidRPr="003F546E">
        <w:rPr>
          <w:rFonts w:ascii="Arial" w:hAnsi="Arial" w:cs="Arial"/>
          <w:b/>
          <w:sz w:val="24"/>
          <w:szCs w:val="24"/>
        </w:rPr>
        <w:t>Division 1.5, Chapter 4,</w:t>
      </w:r>
    </w:p>
    <w:p w14:paraId="4F5C4710" w14:textId="609C19D1" w:rsidR="00BC7A80" w:rsidRDefault="006B4461" w:rsidP="00C17735">
      <w:pPr>
        <w:spacing w:after="0" w:line="508" w:lineRule="exact"/>
        <w:jc w:val="center"/>
        <w:rPr>
          <w:rFonts w:ascii="Arial" w:hAnsi="Arial" w:cs="Arial"/>
          <w:b/>
          <w:sz w:val="24"/>
          <w:szCs w:val="24"/>
        </w:rPr>
      </w:pPr>
      <w:r w:rsidRPr="003F546E">
        <w:rPr>
          <w:rFonts w:ascii="Arial" w:hAnsi="Arial" w:cs="Arial"/>
          <w:b/>
          <w:sz w:val="24"/>
          <w:szCs w:val="24"/>
        </w:rPr>
        <w:t xml:space="preserve">Subchapter </w:t>
      </w:r>
      <w:bookmarkEnd w:id="0"/>
      <w:r w:rsidR="009C058B">
        <w:rPr>
          <w:rFonts w:ascii="Arial" w:hAnsi="Arial" w:cs="Arial"/>
          <w:b/>
          <w:sz w:val="24"/>
          <w:szCs w:val="24"/>
        </w:rPr>
        <w:t>7</w:t>
      </w:r>
      <w:permStart w:id="892471757" w:edGrp="everyone"/>
      <w:permEnd w:id="892471757"/>
    </w:p>
    <w:p w14:paraId="06701508" w14:textId="77777777" w:rsidR="00C17735" w:rsidRPr="00C17735" w:rsidRDefault="00C17735" w:rsidP="00C17735">
      <w:pPr>
        <w:spacing w:after="0" w:line="508" w:lineRule="exact"/>
        <w:jc w:val="center"/>
        <w:rPr>
          <w:rFonts w:ascii="Arial" w:hAnsi="Arial" w:cs="Arial"/>
          <w:b/>
          <w:sz w:val="24"/>
          <w:szCs w:val="24"/>
        </w:rPr>
      </w:pPr>
    </w:p>
    <w:p w14:paraId="06CCFF91" w14:textId="52AE418D" w:rsidR="00E314E2" w:rsidRDefault="00E314E2" w:rsidP="00E314E2">
      <w:pPr>
        <w:spacing w:after="0" w:line="508" w:lineRule="exact"/>
        <w:rPr>
          <w:rFonts w:ascii="Arial" w:hAnsi="Arial" w:cs="Arial"/>
          <w:b/>
          <w:sz w:val="24"/>
          <w:szCs w:val="24"/>
        </w:rPr>
      </w:pPr>
      <w:r w:rsidRPr="00E314E2">
        <w:rPr>
          <w:rFonts w:ascii="Arial" w:hAnsi="Arial" w:cs="Arial"/>
          <w:b/>
          <w:sz w:val="24"/>
          <w:szCs w:val="24"/>
        </w:rPr>
        <w:t>§ 1</w:t>
      </w:r>
      <w:r w:rsidR="00E84DB7">
        <w:rPr>
          <w:rFonts w:ascii="Arial" w:hAnsi="Arial" w:cs="Arial"/>
          <w:b/>
          <w:sz w:val="24"/>
          <w:szCs w:val="24"/>
        </w:rPr>
        <w:t>052 Emergency Notices</w:t>
      </w:r>
      <w:r w:rsidRPr="00E314E2">
        <w:rPr>
          <w:rFonts w:ascii="Arial" w:hAnsi="Arial" w:cs="Arial"/>
          <w:b/>
          <w:sz w:val="24"/>
          <w:szCs w:val="24"/>
        </w:rPr>
        <w:t xml:space="preserve">. </w:t>
      </w:r>
    </w:p>
    <w:p w14:paraId="0C4FBCA8" w14:textId="173776C5" w:rsidR="0042326B" w:rsidRPr="003B7A97" w:rsidRDefault="0042326B" w:rsidP="001A7406">
      <w:pPr>
        <w:pStyle w:val="ListParagraph"/>
        <w:numPr>
          <w:ilvl w:val="0"/>
          <w:numId w:val="11"/>
        </w:numPr>
        <w:tabs>
          <w:tab w:val="left" w:pos="360"/>
          <w:tab w:val="left" w:pos="630"/>
        </w:tabs>
        <w:spacing w:after="0" w:line="508" w:lineRule="exact"/>
        <w:ind w:left="0" w:firstLine="0"/>
        <w:rPr>
          <w:rFonts w:ascii="Arial" w:hAnsi="Arial" w:cs="Arial"/>
          <w:color w:val="212121"/>
          <w:sz w:val="24"/>
          <w:szCs w:val="24"/>
          <w:shd w:val="clear" w:color="auto" w:fill="FFFFFF"/>
        </w:rPr>
      </w:pPr>
      <w:r w:rsidRPr="003B7A97">
        <w:rPr>
          <w:rFonts w:ascii="Arial" w:hAnsi="Arial" w:cs="Arial"/>
          <w:color w:val="212121"/>
          <w:sz w:val="24"/>
          <w:szCs w:val="24"/>
          <w:shd w:val="clear" w:color="auto" w:fill="FFFFFF"/>
        </w:rPr>
        <w:t xml:space="preserve">Before cutting or removing timber on an Emergency basis, an RPF on behalf of a Timber Owner or operator shall submit a Notice of Emergency Timber Operations to the Director, on </w:t>
      </w:r>
      <w:r w:rsidR="0001380C">
        <w:rPr>
          <w:rFonts w:ascii="Arial" w:hAnsi="Arial" w:cs="Arial"/>
          <w:strike/>
          <w:color w:val="FF0000"/>
          <w:sz w:val="24"/>
          <w:szCs w:val="24"/>
          <w:shd w:val="clear" w:color="auto" w:fill="FFFFFF"/>
        </w:rPr>
        <w:t xml:space="preserve">a </w:t>
      </w:r>
      <w:r w:rsidRPr="003B7A97">
        <w:rPr>
          <w:rFonts w:ascii="Arial" w:hAnsi="Arial" w:cs="Arial"/>
          <w:color w:val="212121"/>
          <w:sz w:val="24"/>
          <w:szCs w:val="24"/>
          <w:shd w:val="clear" w:color="auto" w:fill="FFFFFF"/>
        </w:rPr>
        <w:t xml:space="preserve">form </w:t>
      </w:r>
      <w:r w:rsidRPr="009A1C78">
        <w:rPr>
          <w:rFonts w:ascii="Arial" w:hAnsi="Arial" w:cs="Arial"/>
          <w:color w:val="212121"/>
          <w:sz w:val="24"/>
          <w:szCs w:val="24"/>
          <w:shd w:val="clear" w:color="auto" w:fill="FFFFFF"/>
        </w:rPr>
        <w:t>RM-67</w:t>
      </w:r>
      <w:r w:rsidRPr="009A1C78">
        <w:rPr>
          <w:rFonts w:ascii="Arial" w:hAnsi="Arial" w:cs="Arial"/>
          <w:strike/>
          <w:color w:val="212121"/>
          <w:sz w:val="24"/>
          <w:szCs w:val="24"/>
          <w:shd w:val="clear" w:color="auto" w:fill="FFFFFF"/>
        </w:rPr>
        <w:t xml:space="preserve"> </w:t>
      </w:r>
      <w:r w:rsidRPr="009A1C78">
        <w:rPr>
          <w:rFonts w:ascii="Arial" w:hAnsi="Arial" w:cs="Arial"/>
          <w:strike/>
          <w:color w:val="FF0000"/>
          <w:sz w:val="24"/>
          <w:szCs w:val="24"/>
          <w:shd w:val="clear" w:color="auto" w:fill="FFFFFF"/>
        </w:rPr>
        <w:t>(1/1/10),</w:t>
      </w:r>
      <w:r w:rsidRPr="009A1C78">
        <w:rPr>
          <w:rFonts w:ascii="Arial" w:hAnsi="Arial" w:cs="Arial"/>
          <w:color w:val="FF0000"/>
          <w:sz w:val="24"/>
          <w:szCs w:val="24"/>
          <w:shd w:val="clear" w:color="auto" w:fill="FFFFFF"/>
        </w:rPr>
        <w:t xml:space="preserve"> </w:t>
      </w:r>
      <w:r w:rsidRPr="009A1C78">
        <w:rPr>
          <w:rFonts w:ascii="Arial" w:hAnsi="Arial" w:cs="Arial"/>
          <w:color w:val="212121"/>
          <w:sz w:val="24"/>
          <w:szCs w:val="24"/>
          <w:shd w:val="clear" w:color="auto" w:fill="FFFFFF"/>
        </w:rPr>
        <w:t>form RM-65 (1052.4</w:t>
      </w:r>
      <w:r w:rsidRPr="009A1C78">
        <w:rPr>
          <w:rFonts w:ascii="Arial" w:hAnsi="Arial" w:cs="Arial"/>
          <w:sz w:val="24"/>
          <w:szCs w:val="24"/>
          <w:shd w:val="clear" w:color="auto" w:fill="FFFFFF"/>
        </w:rPr>
        <w:t>)</w:t>
      </w:r>
      <w:r w:rsidRPr="009A1C78">
        <w:rPr>
          <w:rFonts w:ascii="Arial" w:hAnsi="Arial" w:cs="Arial"/>
          <w:strike/>
          <w:color w:val="FF0000"/>
          <w:sz w:val="24"/>
          <w:szCs w:val="24"/>
          <w:shd w:val="clear" w:color="auto" w:fill="FFFFFF"/>
        </w:rPr>
        <w:t xml:space="preserve"> (02/2020) </w:t>
      </w:r>
      <w:r w:rsidRPr="009A1C78">
        <w:rPr>
          <w:rFonts w:ascii="Arial" w:hAnsi="Arial" w:cs="Arial"/>
          <w:color w:val="212121"/>
          <w:sz w:val="24"/>
          <w:szCs w:val="24"/>
          <w:shd w:val="clear" w:color="auto" w:fill="FFFFFF"/>
        </w:rPr>
        <w:t>for a Fuel Hazard</w:t>
      </w:r>
      <w:r w:rsidRPr="009A1C78">
        <w:rPr>
          <w:rFonts w:ascii="Arial" w:hAnsi="Arial" w:cs="Arial"/>
          <w:strike/>
          <w:color w:val="212121"/>
          <w:sz w:val="24"/>
          <w:szCs w:val="24"/>
          <w:shd w:val="clear" w:color="auto" w:fill="FFFFFF"/>
        </w:rPr>
        <w:t xml:space="preserve"> </w:t>
      </w:r>
      <w:r w:rsidRPr="009A1C78">
        <w:rPr>
          <w:rFonts w:ascii="Arial" w:hAnsi="Arial" w:cs="Arial"/>
          <w:color w:val="212121"/>
          <w:sz w:val="24"/>
          <w:szCs w:val="24"/>
          <w:shd w:val="clear" w:color="auto" w:fill="FFFFFF"/>
        </w:rPr>
        <w:t>Reduction Emergency, or form RM-66 (1052.5)</w:t>
      </w:r>
      <w:r w:rsidRPr="009A1C78">
        <w:rPr>
          <w:rFonts w:ascii="Arial" w:hAnsi="Arial" w:cs="Arial"/>
          <w:strike/>
          <w:color w:val="212121"/>
          <w:sz w:val="24"/>
          <w:szCs w:val="24"/>
          <w:shd w:val="clear" w:color="auto" w:fill="FFFFFF"/>
        </w:rPr>
        <w:t xml:space="preserve"> </w:t>
      </w:r>
      <w:r w:rsidRPr="009A1C78">
        <w:rPr>
          <w:rFonts w:ascii="Arial" w:hAnsi="Arial" w:cs="Arial"/>
          <w:strike/>
          <w:color w:val="FF0000"/>
          <w:sz w:val="24"/>
          <w:szCs w:val="24"/>
          <w:shd w:val="clear" w:color="auto" w:fill="FFFFFF"/>
        </w:rPr>
        <w:t>(2/1/11)</w:t>
      </w:r>
      <w:r w:rsidRPr="009A1C78">
        <w:rPr>
          <w:rFonts w:ascii="Arial" w:hAnsi="Arial" w:cs="Arial"/>
          <w:strike/>
          <w:color w:val="212121"/>
          <w:sz w:val="24"/>
          <w:szCs w:val="24"/>
          <w:shd w:val="clear" w:color="auto" w:fill="FFFFFF"/>
        </w:rPr>
        <w:t xml:space="preserve"> </w:t>
      </w:r>
      <w:r w:rsidRPr="009A1C78">
        <w:rPr>
          <w:rFonts w:ascii="Arial" w:hAnsi="Arial" w:cs="Arial"/>
          <w:color w:val="212121"/>
          <w:sz w:val="24"/>
          <w:szCs w:val="24"/>
          <w:shd w:val="clear" w:color="auto" w:fill="FFFFFF"/>
        </w:rPr>
        <w:t>for a Sudden Oak Death Emergency, herein incorporated by reference,</w:t>
      </w:r>
      <w:r w:rsidRPr="004E7813">
        <w:rPr>
          <w:rFonts w:ascii="Arial" w:hAnsi="Arial" w:cs="Arial"/>
          <w:color w:val="212121"/>
          <w:sz w:val="24"/>
          <w:szCs w:val="24"/>
          <w:shd w:val="clear" w:color="auto" w:fill="FFFFFF"/>
        </w:rPr>
        <w:t xml:space="preserve"> as</w:t>
      </w:r>
      <w:r w:rsidRPr="003B7A97">
        <w:rPr>
          <w:rFonts w:ascii="Arial" w:hAnsi="Arial" w:cs="Arial"/>
          <w:color w:val="212121"/>
          <w:sz w:val="24"/>
          <w:szCs w:val="24"/>
          <w:shd w:val="clear" w:color="auto" w:fill="FFFFFF"/>
        </w:rPr>
        <w:t xml:space="preserve"> prescribed by the Director. The notice shall include, but not be limited to, the following:</w:t>
      </w:r>
    </w:p>
    <w:p w14:paraId="287A96E4" w14:textId="2BB425FD" w:rsidR="0042326B" w:rsidRPr="003B7A97" w:rsidRDefault="0042326B" w:rsidP="000B4A6C">
      <w:pPr>
        <w:pStyle w:val="ListParagraph"/>
        <w:numPr>
          <w:ilvl w:val="0"/>
          <w:numId w:val="12"/>
        </w:numPr>
        <w:spacing w:after="0" w:line="508" w:lineRule="exact"/>
        <w:ind w:left="900"/>
        <w:rPr>
          <w:rFonts w:ascii="Arial" w:hAnsi="Arial" w:cs="Arial"/>
          <w:color w:val="212121"/>
          <w:sz w:val="24"/>
          <w:szCs w:val="24"/>
          <w:shd w:val="clear" w:color="auto" w:fill="FFFFFF"/>
        </w:rPr>
      </w:pPr>
      <w:r w:rsidRPr="003B7A97">
        <w:rPr>
          <w:rFonts w:ascii="Arial" w:hAnsi="Arial" w:cs="Arial"/>
          <w:color w:val="212121"/>
          <w:sz w:val="24"/>
          <w:szCs w:val="24"/>
          <w:shd w:val="clear" w:color="auto" w:fill="FFFFFF"/>
        </w:rPr>
        <w:t>Names and addresses of all Timberland owner(s), Timber Owner(s), and Timber Operator(s) for the area on which timber will be cut or removed.</w:t>
      </w:r>
    </w:p>
    <w:p w14:paraId="041AE5EC" w14:textId="77777777" w:rsidR="001A7406" w:rsidRPr="003B7A97" w:rsidRDefault="001A7406" w:rsidP="000B4A6C">
      <w:pPr>
        <w:pStyle w:val="ListParagraph"/>
        <w:numPr>
          <w:ilvl w:val="0"/>
          <w:numId w:val="12"/>
        </w:numPr>
        <w:spacing w:after="0" w:line="508" w:lineRule="exact"/>
        <w:ind w:left="900"/>
        <w:rPr>
          <w:rFonts w:ascii="Arial" w:hAnsi="Arial" w:cs="Arial"/>
          <w:color w:val="212121"/>
          <w:sz w:val="24"/>
          <w:szCs w:val="24"/>
          <w:shd w:val="clear" w:color="auto" w:fill="FFFFFF"/>
        </w:rPr>
      </w:pPr>
      <w:r w:rsidRPr="003B7A97">
        <w:rPr>
          <w:rFonts w:ascii="Arial" w:hAnsi="Arial" w:cs="Arial"/>
          <w:color w:val="212121"/>
          <w:sz w:val="24"/>
          <w:szCs w:val="24"/>
          <w:shd w:val="clear" w:color="auto" w:fill="FFFFFF"/>
        </w:rPr>
        <w:t>A description of the specific conditions that constitute the Emergency, its cause, extent and reason for immediate commencement of Timber Operations.</w:t>
      </w:r>
    </w:p>
    <w:p w14:paraId="472262FC" w14:textId="75882C5D" w:rsidR="0042326B" w:rsidRPr="003B7A97" w:rsidRDefault="001A7406" w:rsidP="000B4A6C">
      <w:pPr>
        <w:pStyle w:val="ListParagraph"/>
        <w:numPr>
          <w:ilvl w:val="0"/>
          <w:numId w:val="12"/>
        </w:numPr>
        <w:spacing w:after="0" w:line="508" w:lineRule="exact"/>
        <w:ind w:left="900"/>
        <w:rPr>
          <w:rFonts w:ascii="Arial" w:hAnsi="Arial" w:cs="Arial"/>
          <w:color w:val="212121"/>
          <w:sz w:val="24"/>
          <w:szCs w:val="24"/>
          <w:shd w:val="clear" w:color="auto" w:fill="FFFFFF"/>
        </w:rPr>
      </w:pPr>
      <w:r w:rsidRPr="003B7A97">
        <w:rPr>
          <w:rFonts w:ascii="Arial" w:hAnsi="Arial" w:cs="Arial"/>
          <w:color w:val="212121"/>
          <w:sz w:val="24"/>
          <w:szCs w:val="24"/>
          <w:shd w:val="clear" w:color="auto" w:fill="FFFFFF"/>
        </w:rPr>
        <w:t>Legal description of the area from which timber will be cut or removed.</w:t>
      </w:r>
    </w:p>
    <w:p w14:paraId="47DE5D54" w14:textId="0CCA9662" w:rsidR="001A7406" w:rsidRPr="003B7A97" w:rsidRDefault="001A7406" w:rsidP="000B4A6C">
      <w:pPr>
        <w:pStyle w:val="ListParagraph"/>
        <w:numPr>
          <w:ilvl w:val="0"/>
          <w:numId w:val="12"/>
        </w:numPr>
        <w:spacing w:after="0" w:line="508" w:lineRule="exact"/>
        <w:ind w:left="900"/>
        <w:rPr>
          <w:rFonts w:ascii="Arial" w:hAnsi="Arial" w:cs="Arial"/>
          <w:color w:val="212121"/>
          <w:sz w:val="24"/>
          <w:szCs w:val="24"/>
          <w:shd w:val="clear" w:color="auto" w:fill="FFFFFF"/>
        </w:rPr>
      </w:pPr>
      <w:r w:rsidRPr="003B7A97">
        <w:rPr>
          <w:rFonts w:ascii="Arial" w:hAnsi="Arial" w:cs="Arial"/>
          <w:color w:val="212121"/>
          <w:sz w:val="24"/>
          <w:szCs w:val="24"/>
          <w:shd w:val="clear" w:color="auto" w:fill="FFFFFF"/>
        </w:rPr>
        <w:t xml:space="preserve">A titled USGS (if available) or equivalent topographic map(s) of scale not less than 2″ to the mile, or larger scale, showing the Harvest Area, the legal description, Logging Roads, Class I, II, III and IV Watercourses, Yarding systems if more than one will be used, and boundaries of areas where Tractor Operations are proposed for use on areas designated for Cable Yarding. For Timber Operations conducted pursuant to 14 CCR § 1052.4 within those areas </w:t>
      </w:r>
      <w:r w:rsidRPr="003B7A97">
        <w:rPr>
          <w:rFonts w:ascii="Arial" w:hAnsi="Arial" w:cs="Arial"/>
          <w:color w:val="212121"/>
          <w:sz w:val="24"/>
          <w:szCs w:val="24"/>
          <w:shd w:val="clear" w:color="auto" w:fill="FFFFFF"/>
        </w:rPr>
        <w:lastRenderedPageBreak/>
        <w:t>described by 14 CCR § 1052.4(c)(2)(</w:t>
      </w:r>
      <w:proofErr w:type="gramStart"/>
      <w:r w:rsidRPr="003B7A97">
        <w:rPr>
          <w:rFonts w:ascii="Arial" w:hAnsi="Arial" w:cs="Arial"/>
          <w:color w:val="212121"/>
          <w:sz w:val="24"/>
          <w:szCs w:val="24"/>
          <w:shd w:val="clear" w:color="auto" w:fill="FFFFFF"/>
        </w:rPr>
        <w:t>A)-(</w:t>
      </w:r>
      <w:proofErr w:type="gramEnd"/>
      <w:r w:rsidRPr="003B7A97">
        <w:rPr>
          <w:rFonts w:ascii="Arial" w:hAnsi="Arial" w:cs="Arial"/>
          <w:color w:val="212121"/>
          <w:sz w:val="24"/>
          <w:szCs w:val="24"/>
          <w:shd w:val="clear" w:color="auto" w:fill="FFFFFF"/>
        </w:rPr>
        <w:t>F), the map(s) shall include those features described within 14 CCR § 1052.4(c)(2)(A)-(F), as appropriate.</w:t>
      </w:r>
    </w:p>
    <w:p w14:paraId="781ABEA8" w14:textId="7B583EDA" w:rsidR="001A7406" w:rsidRPr="003B7A97" w:rsidRDefault="001A7406" w:rsidP="000B4A6C">
      <w:pPr>
        <w:pStyle w:val="ListParagraph"/>
        <w:numPr>
          <w:ilvl w:val="0"/>
          <w:numId w:val="12"/>
        </w:numPr>
        <w:spacing w:after="0" w:line="508" w:lineRule="exact"/>
        <w:ind w:left="900"/>
        <w:rPr>
          <w:rFonts w:ascii="Arial" w:hAnsi="Arial" w:cs="Arial"/>
          <w:color w:val="212121"/>
          <w:sz w:val="24"/>
          <w:szCs w:val="24"/>
          <w:shd w:val="clear" w:color="auto" w:fill="FFFFFF"/>
        </w:rPr>
      </w:pPr>
      <w:r w:rsidRPr="003B7A97">
        <w:rPr>
          <w:rFonts w:ascii="Arial" w:hAnsi="Arial" w:cs="Arial"/>
          <w:color w:val="212121"/>
          <w:sz w:val="24"/>
          <w:szCs w:val="24"/>
          <w:shd w:val="clear" w:color="auto" w:fill="FFFFFF"/>
        </w:rPr>
        <w:t>Yarding system to be used.</w:t>
      </w:r>
    </w:p>
    <w:p w14:paraId="12AC8130" w14:textId="2E9D8BAB" w:rsidR="001A7406" w:rsidRPr="003B7A97" w:rsidRDefault="001A7406" w:rsidP="000B4A6C">
      <w:pPr>
        <w:pStyle w:val="ListParagraph"/>
        <w:numPr>
          <w:ilvl w:val="0"/>
          <w:numId w:val="12"/>
        </w:numPr>
        <w:spacing w:after="0" w:line="508" w:lineRule="exact"/>
        <w:ind w:left="900"/>
        <w:rPr>
          <w:rFonts w:ascii="Arial" w:hAnsi="Arial" w:cs="Arial"/>
          <w:color w:val="212121"/>
          <w:sz w:val="24"/>
          <w:szCs w:val="24"/>
          <w:shd w:val="clear" w:color="auto" w:fill="FFFFFF"/>
        </w:rPr>
      </w:pPr>
      <w:r w:rsidRPr="003B7A97">
        <w:rPr>
          <w:rFonts w:ascii="Arial" w:hAnsi="Arial" w:cs="Arial"/>
          <w:color w:val="212121"/>
          <w:sz w:val="24"/>
          <w:szCs w:val="24"/>
          <w:shd w:val="clear" w:color="auto" w:fill="FFFFFF"/>
        </w:rPr>
        <w:t>The expected dates of commencement and completion of Timber Operations.</w:t>
      </w:r>
    </w:p>
    <w:p w14:paraId="68D7E7B6" w14:textId="7CD384F5" w:rsidR="001A7406" w:rsidRPr="003B7A97" w:rsidRDefault="001A7406" w:rsidP="000B4A6C">
      <w:pPr>
        <w:pStyle w:val="ListParagraph"/>
        <w:numPr>
          <w:ilvl w:val="0"/>
          <w:numId w:val="12"/>
        </w:numPr>
        <w:spacing w:after="0" w:line="508" w:lineRule="exact"/>
        <w:ind w:left="900"/>
        <w:rPr>
          <w:rFonts w:ascii="Arial" w:hAnsi="Arial" w:cs="Arial"/>
          <w:color w:val="212121"/>
          <w:sz w:val="24"/>
          <w:szCs w:val="24"/>
          <w:shd w:val="clear" w:color="auto" w:fill="FFFFFF"/>
        </w:rPr>
      </w:pPr>
      <w:r w:rsidRPr="003B7A97">
        <w:rPr>
          <w:rFonts w:ascii="Arial" w:hAnsi="Arial" w:cs="Arial"/>
          <w:color w:val="212121"/>
          <w:sz w:val="24"/>
          <w:szCs w:val="24"/>
          <w:shd w:val="clear" w:color="auto" w:fill="FFFFFF"/>
        </w:rPr>
        <w:t>A declaration by the RPF, made under penalty of perjury, that a bona fide Emergency exists which requires Emergency Timber Operations.</w:t>
      </w:r>
    </w:p>
    <w:p w14:paraId="4D474041" w14:textId="60316C33" w:rsidR="001A7406" w:rsidRPr="003B7A97" w:rsidRDefault="001A7406" w:rsidP="000B4A6C">
      <w:pPr>
        <w:pStyle w:val="ListParagraph"/>
        <w:numPr>
          <w:ilvl w:val="0"/>
          <w:numId w:val="12"/>
        </w:numPr>
        <w:spacing w:after="0" w:line="508" w:lineRule="exact"/>
        <w:ind w:left="900"/>
        <w:rPr>
          <w:rFonts w:ascii="Arial" w:hAnsi="Arial" w:cs="Arial"/>
          <w:color w:val="212121"/>
          <w:sz w:val="24"/>
          <w:szCs w:val="24"/>
          <w:shd w:val="clear" w:color="auto" w:fill="FFFFFF"/>
        </w:rPr>
      </w:pPr>
      <w:r w:rsidRPr="003B7A97">
        <w:rPr>
          <w:rFonts w:ascii="Arial" w:hAnsi="Arial" w:cs="Arial"/>
          <w:color w:val="212121"/>
          <w:sz w:val="24"/>
          <w:szCs w:val="24"/>
          <w:shd w:val="clear" w:color="auto" w:fill="FFFFFF"/>
        </w:rPr>
        <w:t>A declaration by the Timber Owner, made under penalty of perjury, that any applicable timber yield taxes will be paid pursuant to § 38115 of the Revenue and Taxation Code.</w:t>
      </w:r>
    </w:p>
    <w:p w14:paraId="4C28117D" w14:textId="0BDAAFF4" w:rsidR="001A7406" w:rsidRPr="003B7A97" w:rsidRDefault="001A7406" w:rsidP="000B4A6C">
      <w:pPr>
        <w:pStyle w:val="ListParagraph"/>
        <w:numPr>
          <w:ilvl w:val="0"/>
          <w:numId w:val="12"/>
        </w:numPr>
        <w:spacing w:after="0" w:line="508" w:lineRule="exact"/>
        <w:ind w:left="900"/>
        <w:rPr>
          <w:rFonts w:ascii="Arial" w:hAnsi="Arial" w:cs="Arial"/>
          <w:color w:val="212121"/>
          <w:sz w:val="24"/>
          <w:szCs w:val="24"/>
          <w:shd w:val="clear" w:color="auto" w:fill="FFFFFF"/>
        </w:rPr>
      </w:pPr>
      <w:r w:rsidRPr="003B7A97">
        <w:rPr>
          <w:rFonts w:ascii="Arial" w:hAnsi="Arial" w:cs="Arial"/>
          <w:color w:val="212121"/>
          <w:sz w:val="24"/>
          <w:szCs w:val="24"/>
          <w:shd w:val="clear" w:color="auto" w:fill="FFFFFF"/>
        </w:rPr>
        <w:t>Name, address, License number, and signature of the RPF who prepares the notice and submits it to the Director on behalf of the Timber Owner or operator.</w:t>
      </w:r>
    </w:p>
    <w:p w14:paraId="4CBC6F76" w14:textId="051EA367" w:rsidR="001A7406" w:rsidRPr="003B7A97" w:rsidRDefault="001A7406" w:rsidP="000B4A6C">
      <w:pPr>
        <w:pStyle w:val="ListParagraph"/>
        <w:numPr>
          <w:ilvl w:val="0"/>
          <w:numId w:val="12"/>
        </w:numPr>
        <w:tabs>
          <w:tab w:val="left" w:pos="990"/>
        </w:tabs>
        <w:spacing w:after="0" w:line="508" w:lineRule="exact"/>
        <w:ind w:left="1080" w:hanging="540"/>
        <w:rPr>
          <w:rFonts w:ascii="Arial" w:hAnsi="Arial" w:cs="Arial"/>
          <w:color w:val="212121"/>
          <w:sz w:val="24"/>
          <w:szCs w:val="24"/>
          <w:shd w:val="clear" w:color="auto" w:fill="FFFFFF"/>
        </w:rPr>
      </w:pPr>
      <w:r w:rsidRPr="003B7A97">
        <w:rPr>
          <w:rFonts w:ascii="Arial" w:hAnsi="Arial" w:cs="Arial"/>
          <w:color w:val="212121"/>
          <w:sz w:val="24"/>
          <w:szCs w:val="24"/>
          <w:shd w:val="clear" w:color="auto" w:fill="FFFFFF"/>
        </w:rPr>
        <w:t>For Emergency Notices covering three acres or more in size, the RPF shall include a CAL with the Emergency Notice submitted to the Director. The Director shall also submit a complete copy of the CAL and two copies of any required archaeological or historical site records, to the appropriate Information Center of the California Historical Resource Information System within 30 days from the date of Emergency Notice submittal to the Director.</w:t>
      </w:r>
    </w:p>
    <w:p w14:paraId="71A112C9" w14:textId="75399DF4" w:rsidR="001A7406" w:rsidRPr="003B7A97" w:rsidRDefault="001A7406" w:rsidP="000B4A6C">
      <w:pPr>
        <w:pStyle w:val="ListParagraph"/>
        <w:numPr>
          <w:ilvl w:val="0"/>
          <w:numId w:val="13"/>
        </w:numPr>
        <w:tabs>
          <w:tab w:val="left" w:pos="990"/>
        </w:tabs>
        <w:spacing w:after="0" w:line="508" w:lineRule="exact"/>
        <w:ind w:left="1620"/>
        <w:rPr>
          <w:rFonts w:ascii="Arial" w:hAnsi="Arial" w:cs="Arial"/>
          <w:color w:val="212121"/>
          <w:sz w:val="24"/>
          <w:szCs w:val="24"/>
          <w:shd w:val="clear" w:color="auto" w:fill="FFFFFF"/>
        </w:rPr>
      </w:pPr>
      <w:r w:rsidRPr="003B7A97">
        <w:rPr>
          <w:rFonts w:ascii="Arial" w:hAnsi="Arial" w:cs="Arial"/>
          <w:color w:val="212121"/>
          <w:sz w:val="24"/>
          <w:szCs w:val="24"/>
          <w:shd w:val="clear" w:color="auto" w:fill="FFFFFF"/>
        </w:rPr>
        <w:t> For Projects filing an Emergency notice for fuel hazard reduction under 14 CCR § 1052.4, archaeology requirements shall be conducted by a Person possessing current certification pursuant to 14 CCR § 929.4 [949.4, 969.4].</w:t>
      </w:r>
    </w:p>
    <w:p w14:paraId="48BD62B9" w14:textId="5A56E28C" w:rsidR="001A7406" w:rsidRPr="003B7A97" w:rsidRDefault="001A7406" w:rsidP="000B4A6C">
      <w:pPr>
        <w:pStyle w:val="ListParagraph"/>
        <w:numPr>
          <w:ilvl w:val="0"/>
          <w:numId w:val="12"/>
        </w:numPr>
        <w:tabs>
          <w:tab w:val="left" w:pos="990"/>
        </w:tabs>
        <w:spacing w:after="0" w:line="508" w:lineRule="exact"/>
        <w:ind w:left="630" w:firstLine="0"/>
        <w:rPr>
          <w:rFonts w:ascii="Arial" w:hAnsi="Arial" w:cs="Arial"/>
          <w:color w:val="212121"/>
          <w:sz w:val="24"/>
          <w:szCs w:val="24"/>
          <w:shd w:val="clear" w:color="auto" w:fill="FFFFFF"/>
        </w:rPr>
      </w:pPr>
      <w:r w:rsidRPr="003B7A97">
        <w:rPr>
          <w:rFonts w:ascii="Arial" w:hAnsi="Arial" w:cs="Arial"/>
          <w:color w:val="212121"/>
          <w:sz w:val="24"/>
          <w:szCs w:val="24"/>
          <w:shd w:val="clear" w:color="auto" w:fill="FFFFFF"/>
        </w:rPr>
        <w:t>Name, address, License number, and signature of the RPF who has been retained by the Timber Owner or operator to provide professional advice throughout the Timber Operations pursuant to 14 CCR § 1052(f).</w:t>
      </w:r>
    </w:p>
    <w:p w14:paraId="193B73E1" w14:textId="2A6CD092" w:rsidR="001A7406" w:rsidRPr="003B7A97" w:rsidRDefault="001A7406" w:rsidP="001A7406">
      <w:pPr>
        <w:pStyle w:val="ListParagraph"/>
        <w:numPr>
          <w:ilvl w:val="0"/>
          <w:numId w:val="11"/>
        </w:numPr>
        <w:tabs>
          <w:tab w:val="left" w:pos="540"/>
        </w:tabs>
        <w:spacing w:after="0" w:line="508" w:lineRule="exact"/>
        <w:ind w:left="90" w:firstLine="0"/>
        <w:rPr>
          <w:rFonts w:ascii="Arial" w:hAnsi="Arial" w:cs="Arial"/>
          <w:color w:val="212121"/>
          <w:sz w:val="24"/>
          <w:szCs w:val="24"/>
          <w:shd w:val="clear" w:color="auto" w:fill="FFFFFF"/>
        </w:rPr>
      </w:pPr>
      <w:r w:rsidRPr="003B7A97">
        <w:rPr>
          <w:rFonts w:ascii="Arial" w:hAnsi="Arial" w:cs="Arial"/>
          <w:color w:val="212121"/>
          <w:sz w:val="24"/>
          <w:szCs w:val="24"/>
          <w:shd w:val="clear" w:color="auto" w:fill="FFFFFF"/>
        </w:rPr>
        <w:lastRenderedPageBreak/>
        <w:t>Timber Operations pursuant to an Emergency notice shall comply with the Rules and regulations of the Board. A Person conducting Timber Operations under an Emergency Notice shall comply with all operational provisions of the Forest Practice Act and District Forest Practice Rules applicable to “Timber Harvest Plan”, “THP”, and “Plan”.</w:t>
      </w:r>
    </w:p>
    <w:p w14:paraId="4ED0FF20" w14:textId="6BDCD64F" w:rsidR="001A7406" w:rsidRPr="003B7A97" w:rsidRDefault="001A7406" w:rsidP="001A7406">
      <w:pPr>
        <w:pStyle w:val="ListParagraph"/>
        <w:numPr>
          <w:ilvl w:val="0"/>
          <w:numId w:val="11"/>
        </w:numPr>
        <w:tabs>
          <w:tab w:val="left" w:pos="540"/>
        </w:tabs>
        <w:spacing w:after="0" w:line="508" w:lineRule="exact"/>
        <w:ind w:left="90" w:firstLine="0"/>
        <w:rPr>
          <w:rFonts w:ascii="Arial" w:hAnsi="Arial" w:cs="Arial"/>
          <w:color w:val="212121"/>
          <w:sz w:val="24"/>
          <w:szCs w:val="24"/>
          <w:shd w:val="clear" w:color="auto" w:fill="FFFFFF"/>
        </w:rPr>
      </w:pPr>
      <w:r w:rsidRPr="003B7A97">
        <w:rPr>
          <w:rFonts w:ascii="Arial" w:hAnsi="Arial" w:cs="Arial"/>
          <w:color w:val="212121"/>
          <w:sz w:val="24"/>
          <w:szCs w:val="24"/>
          <w:shd w:val="clear" w:color="auto" w:fill="FFFFFF"/>
        </w:rPr>
        <w:t> In-lieu practices for Watercourse and Lake Protection Zones as specified under Article 6 of the Rules, exceptions to Rules, and alternative practices are not allowed unless necessary to protect public health and safety.</w:t>
      </w:r>
    </w:p>
    <w:p w14:paraId="06C363A1" w14:textId="592976A0" w:rsidR="001A7406" w:rsidRPr="003B7A97" w:rsidRDefault="001A7406" w:rsidP="001A7406">
      <w:pPr>
        <w:pStyle w:val="ListParagraph"/>
        <w:numPr>
          <w:ilvl w:val="0"/>
          <w:numId w:val="11"/>
        </w:numPr>
        <w:tabs>
          <w:tab w:val="left" w:pos="540"/>
        </w:tabs>
        <w:spacing w:after="0" w:line="508" w:lineRule="exact"/>
        <w:ind w:left="90" w:firstLine="0"/>
        <w:rPr>
          <w:rFonts w:ascii="Arial" w:hAnsi="Arial" w:cs="Arial"/>
          <w:color w:val="212121"/>
          <w:sz w:val="24"/>
          <w:szCs w:val="24"/>
          <w:shd w:val="clear" w:color="auto" w:fill="FFFFFF"/>
        </w:rPr>
      </w:pPr>
      <w:r w:rsidRPr="003B7A97">
        <w:rPr>
          <w:rFonts w:ascii="Arial" w:hAnsi="Arial" w:cs="Arial"/>
          <w:color w:val="212121"/>
          <w:sz w:val="24"/>
          <w:szCs w:val="24"/>
          <w:shd w:val="clear" w:color="auto" w:fill="FFFFFF"/>
        </w:rPr>
        <w:t xml:space="preserve">Timber Operations pursuant to an Emergency Notice may not commence for five working days, 15 days for a fuel hazard Emergency per 14 CCR §§ 1052.1(a)(5) and 1052.4, from the date of the Director's receipt of the Emergency Notice unless such waiting period is waived by the Director. The Director shall determine whether the Emergency notice is complete. If it is found to be complete the Director shall send a copy of a notice of acceptance to the Timberland owner. If the Emergency Notice is not complete it shall be returned to the submitter. If the Director does not act within five working days, 15 days for a fuel hazard Emergency per 14 CCR §§ 1052.1(a)(5) and </w:t>
      </w:r>
      <w:proofErr w:type="gramStart"/>
      <w:r w:rsidRPr="003B7A97">
        <w:rPr>
          <w:rFonts w:ascii="Arial" w:hAnsi="Arial" w:cs="Arial"/>
          <w:color w:val="212121"/>
          <w:sz w:val="24"/>
          <w:szCs w:val="24"/>
          <w:shd w:val="clear" w:color="auto" w:fill="FFFFFF"/>
        </w:rPr>
        <w:t>1052.4,</w:t>
      </w:r>
      <w:proofErr w:type="gramEnd"/>
      <w:r w:rsidRPr="003B7A97">
        <w:rPr>
          <w:rFonts w:ascii="Arial" w:hAnsi="Arial" w:cs="Arial"/>
          <w:color w:val="212121"/>
          <w:sz w:val="24"/>
          <w:szCs w:val="24"/>
          <w:shd w:val="clear" w:color="auto" w:fill="FFFFFF"/>
        </w:rPr>
        <w:t xml:space="preserve"> of receipt of the Emergency Notice, Timber Operations may commence.</w:t>
      </w:r>
    </w:p>
    <w:p w14:paraId="558A0C03" w14:textId="4C80DD78" w:rsidR="001A7406" w:rsidRDefault="003B7A97" w:rsidP="001A7406">
      <w:pPr>
        <w:pStyle w:val="ListParagraph"/>
        <w:numPr>
          <w:ilvl w:val="0"/>
          <w:numId w:val="11"/>
        </w:numPr>
        <w:tabs>
          <w:tab w:val="left" w:pos="540"/>
        </w:tabs>
        <w:spacing w:after="0" w:line="508" w:lineRule="exact"/>
        <w:ind w:left="90" w:firstLine="0"/>
        <w:rPr>
          <w:rFonts w:ascii="Arial" w:hAnsi="Arial" w:cs="Arial"/>
          <w:color w:val="212121"/>
          <w:sz w:val="24"/>
          <w:szCs w:val="24"/>
          <w:shd w:val="clear" w:color="auto" w:fill="FFFFFF"/>
        </w:rPr>
      </w:pPr>
      <w:r w:rsidRPr="003B7A97">
        <w:rPr>
          <w:rFonts w:ascii="Arial" w:hAnsi="Arial" w:cs="Arial"/>
          <w:color w:val="212121"/>
          <w:sz w:val="24"/>
          <w:szCs w:val="24"/>
          <w:shd w:val="clear" w:color="auto" w:fill="FFFFFF"/>
        </w:rPr>
        <w:t>Timber Operations shall not continue beyond one (1) year from the date the Emergency Notice is accepted by the Director unless a Plan is submitted to the Director and found to be in conformance with the Rules and regulations of the Board, except for treatment of fuels in accordance with 14 CCR § 1052.4(d)(4) and (5).</w:t>
      </w:r>
    </w:p>
    <w:p w14:paraId="4BF460D1" w14:textId="5B7B3068" w:rsidR="005804AD" w:rsidRPr="00803A79" w:rsidRDefault="00803A79" w:rsidP="001A7406">
      <w:pPr>
        <w:pStyle w:val="ListParagraph"/>
        <w:numPr>
          <w:ilvl w:val="0"/>
          <w:numId w:val="11"/>
        </w:numPr>
        <w:tabs>
          <w:tab w:val="left" w:pos="540"/>
        </w:tabs>
        <w:spacing w:after="0" w:line="508" w:lineRule="exact"/>
        <w:ind w:left="90" w:firstLine="0"/>
        <w:rPr>
          <w:rFonts w:ascii="Arial" w:hAnsi="Arial" w:cs="Arial"/>
          <w:color w:val="FF0000"/>
          <w:sz w:val="24"/>
          <w:szCs w:val="24"/>
          <w:u w:val="single"/>
          <w:shd w:val="clear" w:color="auto" w:fill="FFFFFF"/>
        </w:rPr>
      </w:pPr>
      <w:r>
        <w:rPr>
          <w:rFonts w:ascii="Arial" w:hAnsi="Arial" w:cs="Arial"/>
          <w:color w:val="FF0000"/>
          <w:sz w:val="24"/>
          <w:szCs w:val="24"/>
          <w:u w:val="single"/>
        </w:rPr>
        <w:t xml:space="preserve">Within </w:t>
      </w:r>
      <w:r w:rsidR="007351F3">
        <w:rPr>
          <w:rFonts w:ascii="Arial" w:hAnsi="Arial" w:cs="Arial"/>
          <w:color w:val="FF0000"/>
          <w:sz w:val="24"/>
          <w:szCs w:val="24"/>
          <w:u w:val="single"/>
        </w:rPr>
        <w:t>one (</w:t>
      </w:r>
      <w:r>
        <w:rPr>
          <w:rFonts w:ascii="Arial" w:hAnsi="Arial" w:cs="Arial"/>
          <w:color w:val="FF0000"/>
          <w:sz w:val="24"/>
          <w:szCs w:val="24"/>
          <w:u w:val="single"/>
        </w:rPr>
        <w:t>1</w:t>
      </w:r>
      <w:r w:rsidR="007351F3">
        <w:rPr>
          <w:rFonts w:ascii="Arial" w:hAnsi="Arial" w:cs="Arial"/>
          <w:color w:val="FF0000"/>
          <w:sz w:val="24"/>
          <w:szCs w:val="24"/>
          <w:u w:val="single"/>
        </w:rPr>
        <w:t>) month</w:t>
      </w:r>
      <w:r w:rsidR="005804AD" w:rsidRPr="00803A79">
        <w:rPr>
          <w:rFonts w:ascii="Arial" w:hAnsi="Arial" w:cs="Arial"/>
          <w:color w:val="FF0000"/>
          <w:sz w:val="24"/>
          <w:szCs w:val="24"/>
          <w:u w:val="single"/>
        </w:rPr>
        <w:t xml:space="preserve"> </w:t>
      </w:r>
      <w:r w:rsidR="007351F3">
        <w:rPr>
          <w:rFonts w:ascii="Arial" w:hAnsi="Arial" w:cs="Arial"/>
          <w:color w:val="FF0000"/>
          <w:sz w:val="24"/>
          <w:szCs w:val="24"/>
          <w:u w:val="single"/>
        </w:rPr>
        <w:t xml:space="preserve">after </w:t>
      </w:r>
      <w:r w:rsidR="005804AD" w:rsidRPr="00803A79">
        <w:rPr>
          <w:rFonts w:ascii="Arial" w:hAnsi="Arial" w:cs="Arial"/>
          <w:color w:val="FF0000"/>
          <w:sz w:val="24"/>
          <w:szCs w:val="24"/>
          <w:u w:val="single"/>
        </w:rPr>
        <w:t xml:space="preserve">completion of </w:t>
      </w:r>
      <w:r w:rsidR="007351F3">
        <w:rPr>
          <w:rFonts w:ascii="Arial" w:hAnsi="Arial" w:cs="Arial"/>
          <w:color w:val="FF0000"/>
          <w:sz w:val="24"/>
          <w:szCs w:val="24"/>
          <w:u w:val="single"/>
        </w:rPr>
        <w:t xml:space="preserve">timber </w:t>
      </w:r>
      <w:r w:rsidR="005804AD" w:rsidRPr="00803A79">
        <w:rPr>
          <w:rFonts w:ascii="Arial" w:hAnsi="Arial" w:cs="Arial"/>
          <w:color w:val="FF0000"/>
          <w:sz w:val="24"/>
          <w:szCs w:val="24"/>
          <w:u w:val="single"/>
        </w:rPr>
        <w:t>operations or at the expiration of the Emergency Notice</w:t>
      </w:r>
      <w:r w:rsidR="00BC234C">
        <w:rPr>
          <w:rFonts w:ascii="Arial" w:hAnsi="Arial" w:cs="Arial"/>
          <w:color w:val="FF0000"/>
          <w:sz w:val="24"/>
          <w:szCs w:val="24"/>
          <w:u w:val="single"/>
        </w:rPr>
        <w:t xml:space="preserve"> the timber owner or their agent shall me</w:t>
      </w:r>
      <w:r w:rsidR="00CC2173">
        <w:rPr>
          <w:rFonts w:ascii="Arial" w:hAnsi="Arial" w:cs="Arial"/>
          <w:color w:val="FF0000"/>
          <w:sz w:val="24"/>
          <w:szCs w:val="24"/>
          <w:u w:val="single"/>
        </w:rPr>
        <w:t>e</w:t>
      </w:r>
      <w:r w:rsidR="00BC234C">
        <w:rPr>
          <w:rFonts w:ascii="Arial" w:hAnsi="Arial" w:cs="Arial"/>
          <w:color w:val="FF0000"/>
          <w:sz w:val="24"/>
          <w:szCs w:val="24"/>
          <w:u w:val="single"/>
        </w:rPr>
        <w:t>t t</w:t>
      </w:r>
      <w:r w:rsidR="005804AD" w:rsidRPr="00803A79">
        <w:rPr>
          <w:rFonts w:ascii="Arial" w:hAnsi="Arial" w:cs="Arial"/>
          <w:color w:val="FF0000"/>
          <w:sz w:val="24"/>
          <w:szCs w:val="24"/>
          <w:u w:val="single"/>
        </w:rPr>
        <w:t>he requirements of PRC 4585, Completion Report, and PRC 4587, Stocking Reports</w:t>
      </w:r>
      <w:r w:rsidR="00BC234C">
        <w:rPr>
          <w:rFonts w:ascii="Arial" w:hAnsi="Arial" w:cs="Arial"/>
          <w:color w:val="FF0000"/>
          <w:sz w:val="24"/>
          <w:szCs w:val="24"/>
          <w:u w:val="single"/>
        </w:rPr>
        <w:t>.</w:t>
      </w:r>
    </w:p>
    <w:p w14:paraId="6671AB37" w14:textId="00FC7960" w:rsidR="003B7A97" w:rsidRPr="003B7A97" w:rsidRDefault="005804AD" w:rsidP="005804AD">
      <w:pPr>
        <w:pStyle w:val="ListParagraph"/>
        <w:tabs>
          <w:tab w:val="left" w:pos="540"/>
        </w:tabs>
        <w:spacing w:after="0" w:line="508" w:lineRule="exact"/>
        <w:ind w:left="90"/>
        <w:rPr>
          <w:rFonts w:ascii="Arial" w:hAnsi="Arial" w:cs="Arial"/>
          <w:color w:val="212121"/>
          <w:sz w:val="24"/>
          <w:szCs w:val="24"/>
          <w:shd w:val="clear" w:color="auto" w:fill="FFFFFF"/>
        </w:rPr>
      </w:pPr>
      <w:proofErr w:type="gramStart"/>
      <w:r w:rsidRPr="005804AD">
        <w:rPr>
          <w:rFonts w:ascii="Arial" w:hAnsi="Arial" w:cs="Arial"/>
          <w:strike/>
          <w:sz w:val="24"/>
          <w:szCs w:val="24"/>
          <w:shd w:val="clear" w:color="auto" w:fill="FFFFFF"/>
        </w:rPr>
        <w:lastRenderedPageBreak/>
        <w:t>(f)</w:t>
      </w:r>
      <w:r w:rsidRPr="005804AD">
        <w:rPr>
          <w:rFonts w:ascii="Arial" w:hAnsi="Arial" w:cs="Arial"/>
          <w:color w:val="FF0000"/>
          <w:sz w:val="24"/>
          <w:szCs w:val="24"/>
          <w:shd w:val="clear" w:color="auto" w:fill="FFFFFF"/>
        </w:rPr>
        <w:t xml:space="preserve">(g) </w:t>
      </w:r>
      <w:r w:rsidR="003B7A97" w:rsidRPr="003B7A97">
        <w:rPr>
          <w:rFonts w:ascii="Arial" w:hAnsi="Arial" w:cs="Arial"/>
          <w:color w:val="212121"/>
          <w:sz w:val="24"/>
          <w:szCs w:val="24"/>
          <w:shd w:val="clear" w:color="auto" w:fill="FFFFFF"/>
        </w:rPr>
        <w:t>An</w:t>
      </w:r>
      <w:proofErr w:type="gramEnd"/>
      <w:r w:rsidR="003B7A97" w:rsidRPr="003B7A97">
        <w:rPr>
          <w:rFonts w:ascii="Arial" w:hAnsi="Arial" w:cs="Arial"/>
          <w:color w:val="212121"/>
          <w:sz w:val="24"/>
          <w:szCs w:val="24"/>
          <w:shd w:val="clear" w:color="auto" w:fill="FFFFFF"/>
        </w:rPr>
        <w:t xml:space="preserve"> RPF shall be retained by the Timber Owner or LTO to provide professional advice throughout the Timber Operations and shall be present, or ensure that the RPF's Supervised Designee is present, on the Logging Area at a sufficient frequency to know the progress of operations and advise the LTO and Timberland Owner, but not less than once during the life of the notice.</w:t>
      </w:r>
    </w:p>
    <w:p w14:paraId="5A53CADD" w14:textId="77777777" w:rsidR="003B7A97" w:rsidRPr="003B7A97" w:rsidRDefault="003B7A97" w:rsidP="003B7A97">
      <w:pPr>
        <w:pStyle w:val="ListParagraph"/>
        <w:tabs>
          <w:tab w:val="left" w:pos="540"/>
        </w:tabs>
        <w:spacing w:after="0" w:line="508" w:lineRule="exact"/>
        <w:ind w:left="90"/>
        <w:rPr>
          <w:rFonts w:ascii="Arial" w:hAnsi="Arial" w:cs="Arial"/>
          <w:color w:val="212121"/>
          <w:sz w:val="24"/>
          <w:szCs w:val="24"/>
          <w:shd w:val="clear" w:color="auto" w:fill="FFFFFF"/>
        </w:rPr>
      </w:pPr>
    </w:p>
    <w:p w14:paraId="2CE5A698" w14:textId="3B8396D2" w:rsidR="003B7A97" w:rsidRPr="003B7A97" w:rsidRDefault="003B7A97" w:rsidP="003B7A97">
      <w:pPr>
        <w:tabs>
          <w:tab w:val="left" w:pos="540"/>
        </w:tabs>
        <w:spacing w:after="0" w:line="508" w:lineRule="exact"/>
        <w:rPr>
          <w:rFonts w:ascii="Arial" w:hAnsi="Arial" w:cs="Arial"/>
          <w:color w:val="212121"/>
          <w:sz w:val="24"/>
          <w:szCs w:val="24"/>
          <w:shd w:val="clear" w:color="auto" w:fill="FFFFFF"/>
        </w:rPr>
      </w:pPr>
      <w:r w:rsidRPr="003B7A97">
        <w:rPr>
          <w:rStyle w:val="cosmallcaps"/>
          <w:rFonts w:ascii="Arial" w:hAnsi="Arial" w:cs="Arial"/>
          <w:caps/>
          <w:color w:val="212121"/>
          <w:sz w:val="24"/>
          <w:szCs w:val="24"/>
          <w:shd w:val="clear" w:color="auto" w:fill="FFFFFF"/>
        </w:rPr>
        <w:t>Note</w:t>
      </w:r>
      <w:r w:rsidRPr="003B7A97">
        <w:rPr>
          <w:rFonts w:ascii="Arial" w:hAnsi="Arial" w:cs="Arial"/>
          <w:color w:val="212121"/>
          <w:sz w:val="24"/>
          <w:szCs w:val="24"/>
          <w:shd w:val="clear" w:color="auto" w:fill="FFFFFF"/>
        </w:rPr>
        <w:t>: Authority cited: Sections 4551 and 4552, Public Resources Code. Reference: Sections 4592, 4750, 4750.3 and 4750.4, Public Resources Code.</w:t>
      </w:r>
    </w:p>
    <w:sectPr w:rsidR="003B7A97" w:rsidRPr="003B7A97" w:rsidSect="009B4235">
      <w:footerReference w:type="default" r:id="rId8"/>
      <w:type w:val="continuous"/>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26FB4B" w14:textId="77777777" w:rsidR="000A3BC2" w:rsidRDefault="000A3BC2" w:rsidP="00B03E35">
      <w:pPr>
        <w:spacing w:after="0" w:line="240" w:lineRule="auto"/>
      </w:pPr>
      <w:r>
        <w:separator/>
      </w:r>
    </w:p>
  </w:endnote>
  <w:endnote w:type="continuationSeparator" w:id="0">
    <w:p w14:paraId="7FD15AEC" w14:textId="77777777" w:rsidR="000A3BC2" w:rsidRDefault="000A3BC2" w:rsidP="00B03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66208" w14:textId="0824483A" w:rsidR="00C1341C" w:rsidRPr="00C1341C" w:rsidRDefault="00C1341C">
    <w:pPr>
      <w:pStyle w:val="Footer"/>
      <w:jc w:val="center"/>
    </w:pPr>
    <w:r w:rsidRPr="00C1341C">
      <w:t xml:space="preserve">Page </w:t>
    </w:r>
    <w:r w:rsidRPr="00C1341C">
      <w:fldChar w:fldCharType="begin"/>
    </w:r>
    <w:r w:rsidRPr="00C1341C">
      <w:instrText xml:space="preserve"> PAGE  \* Arabic  \* MERGEFORMAT </w:instrText>
    </w:r>
    <w:r w:rsidRPr="00C1341C">
      <w:fldChar w:fldCharType="separate"/>
    </w:r>
    <w:r w:rsidRPr="00C1341C">
      <w:rPr>
        <w:noProof/>
      </w:rPr>
      <w:t>2</w:t>
    </w:r>
    <w:r w:rsidRPr="00C1341C">
      <w:fldChar w:fldCharType="end"/>
    </w:r>
    <w:r w:rsidRPr="00C1341C">
      <w:t xml:space="preserve"> of </w:t>
    </w:r>
    <w:fldSimple w:instr=" NUMPAGES  \* Arabic  \* MERGEFORMAT ">
      <w:r w:rsidRPr="00C1341C">
        <w:rPr>
          <w:noProof/>
        </w:rPr>
        <w:t>2</w:t>
      </w:r>
    </w:fldSimple>
    <w:r w:rsidRPr="00C1341C">
      <w:t xml:space="preserve">            </w:t>
    </w:r>
    <w:r w:rsidR="004C729C">
      <w:tab/>
    </w:r>
    <w:r w:rsidR="004C729C">
      <w:tab/>
    </w:r>
    <w:r w:rsidR="000C3C17">
      <w:t xml:space="preserve">FPC </w:t>
    </w:r>
    <w:r w:rsidR="005D44B8">
      <w:t>4</w:t>
    </w:r>
    <w:r w:rsidR="003F4C52">
      <w:t>(</w:t>
    </w:r>
    <w:r w:rsidR="00C9604B">
      <w:t>a</w:t>
    </w:r>
    <w:r w:rsidR="003F4C52">
      <w:t>)</w:t>
    </w:r>
    <w:r w:rsidRPr="00C1341C">
      <w:t xml:space="preserve">                                                                                                          </w:t>
    </w:r>
  </w:p>
  <w:p w14:paraId="360A485C" w14:textId="77777777" w:rsidR="00715BDA" w:rsidRDefault="00715B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591037" w14:textId="77777777" w:rsidR="000A3BC2" w:rsidRDefault="000A3BC2" w:rsidP="00B03E35">
      <w:pPr>
        <w:spacing w:after="0" w:line="240" w:lineRule="auto"/>
      </w:pPr>
      <w:r>
        <w:separator/>
      </w:r>
    </w:p>
  </w:footnote>
  <w:footnote w:type="continuationSeparator" w:id="0">
    <w:p w14:paraId="390246AA" w14:textId="77777777" w:rsidR="000A3BC2" w:rsidRDefault="000A3BC2" w:rsidP="00B03E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start w:val="1"/>
      <w:numFmt w:val="decimal"/>
      <w:lvlText w:val="%1)"/>
      <w:lvlJc w:val="left"/>
      <w:pPr>
        <w:ind w:left="121" w:hanging="197"/>
      </w:pPr>
      <w:rPr>
        <w:rFonts w:ascii="Times New Roman" w:hAnsi="Times New Roman" w:cs="Times New Roman"/>
        <w:b w:val="0"/>
        <w:bCs w:val="0"/>
        <w:spacing w:val="-6"/>
        <w:w w:val="100"/>
        <w:sz w:val="18"/>
        <w:szCs w:val="18"/>
      </w:rPr>
    </w:lvl>
    <w:lvl w:ilvl="1">
      <w:numFmt w:val="bullet"/>
      <w:lvlText w:val="•"/>
      <w:lvlJc w:val="left"/>
      <w:pPr>
        <w:ind w:left="284" w:hanging="197"/>
      </w:pPr>
    </w:lvl>
    <w:lvl w:ilvl="2">
      <w:numFmt w:val="bullet"/>
      <w:lvlText w:val="•"/>
      <w:lvlJc w:val="left"/>
      <w:pPr>
        <w:ind w:left="448" w:hanging="197"/>
      </w:pPr>
    </w:lvl>
    <w:lvl w:ilvl="3">
      <w:numFmt w:val="bullet"/>
      <w:lvlText w:val="•"/>
      <w:lvlJc w:val="left"/>
      <w:pPr>
        <w:ind w:left="612" w:hanging="197"/>
      </w:pPr>
    </w:lvl>
    <w:lvl w:ilvl="4">
      <w:numFmt w:val="bullet"/>
      <w:lvlText w:val="•"/>
      <w:lvlJc w:val="left"/>
      <w:pPr>
        <w:ind w:left="776" w:hanging="197"/>
      </w:pPr>
    </w:lvl>
    <w:lvl w:ilvl="5">
      <w:numFmt w:val="bullet"/>
      <w:lvlText w:val="•"/>
      <w:lvlJc w:val="left"/>
      <w:pPr>
        <w:ind w:left="940" w:hanging="197"/>
      </w:pPr>
    </w:lvl>
    <w:lvl w:ilvl="6">
      <w:numFmt w:val="bullet"/>
      <w:lvlText w:val="•"/>
      <w:lvlJc w:val="left"/>
      <w:pPr>
        <w:ind w:left="1104" w:hanging="197"/>
      </w:pPr>
    </w:lvl>
    <w:lvl w:ilvl="7">
      <w:numFmt w:val="bullet"/>
      <w:lvlText w:val="•"/>
      <w:lvlJc w:val="left"/>
      <w:pPr>
        <w:ind w:left="1268" w:hanging="197"/>
      </w:pPr>
    </w:lvl>
    <w:lvl w:ilvl="8">
      <w:numFmt w:val="bullet"/>
      <w:lvlText w:val="•"/>
      <w:lvlJc w:val="left"/>
      <w:pPr>
        <w:ind w:left="1432" w:hanging="197"/>
      </w:pPr>
    </w:lvl>
  </w:abstractNum>
  <w:abstractNum w:abstractNumId="1" w15:restartNumberingAfterBreak="0">
    <w:nsid w:val="00000403"/>
    <w:multiLevelType w:val="multilevel"/>
    <w:tmpl w:val="FFFFFFFF"/>
    <w:lvl w:ilvl="0">
      <w:start w:val="1"/>
      <w:numFmt w:val="decimal"/>
      <w:lvlText w:val="%1)"/>
      <w:lvlJc w:val="left"/>
      <w:pPr>
        <w:ind w:left="122" w:hanging="197"/>
      </w:pPr>
      <w:rPr>
        <w:rFonts w:ascii="Times New Roman" w:hAnsi="Times New Roman" w:cs="Times New Roman"/>
        <w:b w:val="0"/>
        <w:bCs w:val="0"/>
        <w:spacing w:val="-3"/>
        <w:w w:val="100"/>
        <w:sz w:val="18"/>
        <w:szCs w:val="18"/>
      </w:rPr>
    </w:lvl>
    <w:lvl w:ilvl="1">
      <w:numFmt w:val="bullet"/>
      <w:lvlText w:val="•"/>
      <w:lvlJc w:val="left"/>
      <w:pPr>
        <w:ind w:left="296" w:hanging="197"/>
      </w:pPr>
    </w:lvl>
    <w:lvl w:ilvl="2">
      <w:numFmt w:val="bullet"/>
      <w:lvlText w:val="•"/>
      <w:lvlJc w:val="left"/>
      <w:pPr>
        <w:ind w:left="473" w:hanging="197"/>
      </w:pPr>
    </w:lvl>
    <w:lvl w:ilvl="3">
      <w:numFmt w:val="bullet"/>
      <w:lvlText w:val="•"/>
      <w:lvlJc w:val="left"/>
      <w:pPr>
        <w:ind w:left="650" w:hanging="197"/>
      </w:pPr>
    </w:lvl>
    <w:lvl w:ilvl="4">
      <w:numFmt w:val="bullet"/>
      <w:lvlText w:val="•"/>
      <w:lvlJc w:val="left"/>
      <w:pPr>
        <w:ind w:left="827" w:hanging="197"/>
      </w:pPr>
    </w:lvl>
    <w:lvl w:ilvl="5">
      <w:numFmt w:val="bullet"/>
      <w:lvlText w:val="•"/>
      <w:lvlJc w:val="left"/>
      <w:pPr>
        <w:ind w:left="1004" w:hanging="197"/>
      </w:pPr>
    </w:lvl>
    <w:lvl w:ilvl="6">
      <w:numFmt w:val="bullet"/>
      <w:lvlText w:val="•"/>
      <w:lvlJc w:val="left"/>
      <w:pPr>
        <w:ind w:left="1180" w:hanging="197"/>
      </w:pPr>
    </w:lvl>
    <w:lvl w:ilvl="7">
      <w:numFmt w:val="bullet"/>
      <w:lvlText w:val="•"/>
      <w:lvlJc w:val="left"/>
      <w:pPr>
        <w:ind w:left="1357" w:hanging="197"/>
      </w:pPr>
    </w:lvl>
    <w:lvl w:ilvl="8">
      <w:numFmt w:val="bullet"/>
      <w:lvlText w:val="•"/>
      <w:lvlJc w:val="left"/>
      <w:pPr>
        <w:ind w:left="1534" w:hanging="197"/>
      </w:pPr>
    </w:lvl>
  </w:abstractNum>
  <w:abstractNum w:abstractNumId="2" w15:restartNumberingAfterBreak="0">
    <w:nsid w:val="06FA4C77"/>
    <w:multiLevelType w:val="hybridMultilevel"/>
    <w:tmpl w:val="8D38465E"/>
    <w:lvl w:ilvl="0" w:tplc="D3226B5C">
      <w:start w:val="1"/>
      <w:numFmt w:val="lowerLetter"/>
      <w:lvlText w:val="(%1)"/>
      <w:lvlJc w:val="left"/>
      <w:pPr>
        <w:ind w:left="720" w:hanging="360"/>
      </w:pPr>
      <w:rPr>
        <w:rFonts w:ascii="Arial" w:eastAsiaTheme="minorHAnsi" w:hAnsi="Arial" w:cs="Arial"/>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AA7A62"/>
    <w:multiLevelType w:val="hybridMultilevel"/>
    <w:tmpl w:val="8B84C1B8"/>
    <w:lvl w:ilvl="0" w:tplc="5232B46E">
      <w:numFmt w:val="bullet"/>
      <w:lvlText w:val="-"/>
      <w:lvlJc w:val="left"/>
      <w:pPr>
        <w:ind w:left="1080" w:hanging="360"/>
      </w:pPr>
      <w:rPr>
        <w:rFonts w:ascii="Arial" w:eastAsiaTheme="minorHAnsi" w:hAnsi="Arial" w:cs="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67A036A"/>
    <w:multiLevelType w:val="hybridMultilevel"/>
    <w:tmpl w:val="586CA4BC"/>
    <w:lvl w:ilvl="0" w:tplc="68A85EA2">
      <w:start w:val="1"/>
      <w:numFmt w:val="lowerLetter"/>
      <w:lvlText w:val="(%1)"/>
      <w:lvlJc w:val="left"/>
      <w:pPr>
        <w:ind w:left="540" w:hanging="360"/>
      </w:pPr>
      <w:rPr>
        <w:rFonts w:hint="default"/>
        <w:b/>
        <w:bCs w:val="0"/>
        <w:color w:val="FF000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1A486632"/>
    <w:multiLevelType w:val="hybridMultilevel"/>
    <w:tmpl w:val="A4E8DCE4"/>
    <w:lvl w:ilvl="0" w:tplc="04090011">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23E53E9C"/>
    <w:multiLevelType w:val="hybridMultilevel"/>
    <w:tmpl w:val="B27CC48E"/>
    <w:lvl w:ilvl="0" w:tplc="28B8976C">
      <w:start w:val="1"/>
      <w:numFmt w:val="lowerLetter"/>
      <w:lvlText w:val="(%1)"/>
      <w:lvlJc w:val="left"/>
      <w:pPr>
        <w:ind w:left="360" w:hanging="360"/>
      </w:pPr>
      <w:rPr>
        <w:rFonts w:hint="default"/>
        <w:b/>
        <w:bCs w:val="0"/>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8DF2F35"/>
    <w:multiLevelType w:val="hybridMultilevel"/>
    <w:tmpl w:val="5734BF78"/>
    <w:lvl w:ilvl="0" w:tplc="14B60E6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737B7A"/>
    <w:multiLevelType w:val="hybridMultilevel"/>
    <w:tmpl w:val="A1C0DA08"/>
    <w:lvl w:ilvl="0" w:tplc="25404F66">
      <w:start w:val="1"/>
      <w:numFmt w:val="lowerLetter"/>
      <w:lvlText w:val="(%1)"/>
      <w:lvlJc w:val="left"/>
      <w:pPr>
        <w:ind w:left="540" w:hanging="360"/>
      </w:pPr>
      <w:rPr>
        <w:rFonts w:hint="default"/>
        <w:b/>
        <w:bCs w:val="0"/>
        <w:color w:val="FF000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369774D0"/>
    <w:multiLevelType w:val="hybridMultilevel"/>
    <w:tmpl w:val="1590A048"/>
    <w:lvl w:ilvl="0" w:tplc="665E7EB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1C3323"/>
    <w:multiLevelType w:val="hybridMultilevel"/>
    <w:tmpl w:val="1696EDF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613C1757"/>
    <w:multiLevelType w:val="hybridMultilevel"/>
    <w:tmpl w:val="B1466D74"/>
    <w:lvl w:ilvl="0" w:tplc="2EC0CF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E91716"/>
    <w:multiLevelType w:val="hybridMultilevel"/>
    <w:tmpl w:val="05447A66"/>
    <w:lvl w:ilvl="0" w:tplc="4546153C">
      <w:start w:val="1"/>
      <w:numFmt w:val="decimal"/>
      <w:lvlText w:val="(%1)"/>
      <w:lvlJc w:val="left"/>
      <w:pPr>
        <w:ind w:left="792" w:hanging="432"/>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8629971">
    <w:abstractNumId w:val="3"/>
  </w:num>
  <w:num w:numId="2" w16cid:durableId="1519809056">
    <w:abstractNumId w:val="1"/>
  </w:num>
  <w:num w:numId="3" w16cid:durableId="406078942">
    <w:abstractNumId w:val="0"/>
  </w:num>
  <w:num w:numId="4" w16cid:durableId="1245458450">
    <w:abstractNumId w:val="6"/>
  </w:num>
  <w:num w:numId="5" w16cid:durableId="583801384">
    <w:abstractNumId w:val="5"/>
  </w:num>
  <w:num w:numId="6" w16cid:durableId="1601987649">
    <w:abstractNumId w:val="12"/>
  </w:num>
  <w:num w:numId="7" w16cid:durableId="1317026434">
    <w:abstractNumId w:val="8"/>
  </w:num>
  <w:num w:numId="8" w16cid:durableId="2056738084">
    <w:abstractNumId w:val="4"/>
  </w:num>
  <w:num w:numId="9" w16cid:durableId="650405221">
    <w:abstractNumId w:val="9"/>
  </w:num>
  <w:num w:numId="10" w16cid:durableId="1361320777">
    <w:abstractNumId w:val="10"/>
  </w:num>
  <w:num w:numId="11" w16cid:durableId="1878543564">
    <w:abstractNumId w:val="2"/>
  </w:num>
  <w:num w:numId="12" w16cid:durableId="404573469">
    <w:abstractNumId w:val="11"/>
  </w:num>
  <w:num w:numId="13" w16cid:durableId="3481475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readOnly" w:enforcement="1" w:cryptProviderType="rsaAES" w:cryptAlgorithmClass="hash" w:cryptAlgorithmType="typeAny" w:cryptAlgorithmSid="14" w:cryptSpinCount="100000" w:hash="Hhlp2Jjb1YU/L5dhhrtJQRxz/PEcyuaUAvY7odo3Nin2NtiaMFqAN5Ww7Uz+EDMHHiYXNx/bqegi3AHNzAUXFQ==" w:salt="9kKDeOjkDZz1J517IppTa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E35"/>
    <w:rsid w:val="0000352C"/>
    <w:rsid w:val="00005938"/>
    <w:rsid w:val="000073B7"/>
    <w:rsid w:val="0001218B"/>
    <w:rsid w:val="0001380C"/>
    <w:rsid w:val="00015944"/>
    <w:rsid w:val="000174A2"/>
    <w:rsid w:val="00023A23"/>
    <w:rsid w:val="000241E9"/>
    <w:rsid w:val="00026612"/>
    <w:rsid w:val="00027D89"/>
    <w:rsid w:val="00030DEB"/>
    <w:rsid w:val="00031013"/>
    <w:rsid w:val="00035D79"/>
    <w:rsid w:val="00040AE6"/>
    <w:rsid w:val="000444F6"/>
    <w:rsid w:val="0004537D"/>
    <w:rsid w:val="00046654"/>
    <w:rsid w:val="0005003E"/>
    <w:rsid w:val="000509A4"/>
    <w:rsid w:val="00051404"/>
    <w:rsid w:val="000520A0"/>
    <w:rsid w:val="000523F1"/>
    <w:rsid w:val="00055401"/>
    <w:rsid w:val="000649F4"/>
    <w:rsid w:val="00064C55"/>
    <w:rsid w:val="00064D13"/>
    <w:rsid w:val="000676F4"/>
    <w:rsid w:val="000707BE"/>
    <w:rsid w:val="00071767"/>
    <w:rsid w:val="00073B61"/>
    <w:rsid w:val="000770B5"/>
    <w:rsid w:val="00081E56"/>
    <w:rsid w:val="00084FAC"/>
    <w:rsid w:val="00085C0B"/>
    <w:rsid w:val="000874E1"/>
    <w:rsid w:val="000920C4"/>
    <w:rsid w:val="000923F2"/>
    <w:rsid w:val="000925A9"/>
    <w:rsid w:val="00095CF1"/>
    <w:rsid w:val="00096DF5"/>
    <w:rsid w:val="000A0E01"/>
    <w:rsid w:val="000A2066"/>
    <w:rsid w:val="000A3050"/>
    <w:rsid w:val="000A3119"/>
    <w:rsid w:val="000A3BC2"/>
    <w:rsid w:val="000A71EB"/>
    <w:rsid w:val="000A7573"/>
    <w:rsid w:val="000A7A55"/>
    <w:rsid w:val="000B0EE4"/>
    <w:rsid w:val="000B35D3"/>
    <w:rsid w:val="000B4A6C"/>
    <w:rsid w:val="000B6503"/>
    <w:rsid w:val="000B711F"/>
    <w:rsid w:val="000B760B"/>
    <w:rsid w:val="000C1994"/>
    <w:rsid w:val="000C3C17"/>
    <w:rsid w:val="000C42FC"/>
    <w:rsid w:val="000D2B1F"/>
    <w:rsid w:val="000E0CF8"/>
    <w:rsid w:val="000E0E41"/>
    <w:rsid w:val="000E64AA"/>
    <w:rsid w:val="000F5CB8"/>
    <w:rsid w:val="00100086"/>
    <w:rsid w:val="00100E1A"/>
    <w:rsid w:val="00101A03"/>
    <w:rsid w:val="00102BBA"/>
    <w:rsid w:val="00105751"/>
    <w:rsid w:val="00112D15"/>
    <w:rsid w:val="001151EB"/>
    <w:rsid w:val="00115215"/>
    <w:rsid w:val="0012030F"/>
    <w:rsid w:val="001234DF"/>
    <w:rsid w:val="00123B99"/>
    <w:rsid w:val="00125356"/>
    <w:rsid w:val="00127B1E"/>
    <w:rsid w:val="00135377"/>
    <w:rsid w:val="00140270"/>
    <w:rsid w:val="00140298"/>
    <w:rsid w:val="0014087D"/>
    <w:rsid w:val="001408BC"/>
    <w:rsid w:val="001416C1"/>
    <w:rsid w:val="00146EBC"/>
    <w:rsid w:val="00150F38"/>
    <w:rsid w:val="00153B64"/>
    <w:rsid w:val="00154D17"/>
    <w:rsid w:val="00154F26"/>
    <w:rsid w:val="00156AE8"/>
    <w:rsid w:val="00164DAC"/>
    <w:rsid w:val="00165714"/>
    <w:rsid w:val="00172EBF"/>
    <w:rsid w:val="0017445A"/>
    <w:rsid w:val="00174E87"/>
    <w:rsid w:val="00174F7D"/>
    <w:rsid w:val="001908EB"/>
    <w:rsid w:val="001961B2"/>
    <w:rsid w:val="001A0001"/>
    <w:rsid w:val="001A07C5"/>
    <w:rsid w:val="001A0D93"/>
    <w:rsid w:val="001A2E7B"/>
    <w:rsid w:val="001A7406"/>
    <w:rsid w:val="001A74D3"/>
    <w:rsid w:val="001B0EB3"/>
    <w:rsid w:val="001B16BF"/>
    <w:rsid w:val="001B7171"/>
    <w:rsid w:val="001C00BE"/>
    <w:rsid w:val="001C22EE"/>
    <w:rsid w:val="001C37E8"/>
    <w:rsid w:val="001C51D3"/>
    <w:rsid w:val="001C5AC4"/>
    <w:rsid w:val="001C70A8"/>
    <w:rsid w:val="001D10A1"/>
    <w:rsid w:val="001D5646"/>
    <w:rsid w:val="001D5EB5"/>
    <w:rsid w:val="001E2566"/>
    <w:rsid w:val="001E346D"/>
    <w:rsid w:val="001E5016"/>
    <w:rsid w:val="001E62B4"/>
    <w:rsid w:val="001E7E17"/>
    <w:rsid w:val="001F24DB"/>
    <w:rsid w:val="0020024F"/>
    <w:rsid w:val="00200B3A"/>
    <w:rsid w:val="00200EA8"/>
    <w:rsid w:val="00202FD0"/>
    <w:rsid w:val="00203EDB"/>
    <w:rsid w:val="00204109"/>
    <w:rsid w:val="002046F3"/>
    <w:rsid w:val="0021035A"/>
    <w:rsid w:val="00210D94"/>
    <w:rsid w:val="002153B5"/>
    <w:rsid w:val="00216409"/>
    <w:rsid w:val="00216603"/>
    <w:rsid w:val="00221BAD"/>
    <w:rsid w:val="00223AB0"/>
    <w:rsid w:val="00225578"/>
    <w:rsid w:val="00231A87"/>
    <w:rsid w:val="002407D9"/>
    <w:rsid w:val="002434BD"/>
    <w:rsid w:val="0024489E"/>
    <w:rsid w:val="00244EBB"/>
    <w:rsid w:val="002464FC"/>
    <w:rsid w:val="00246A07"/>
    <w:rsid w:val="002470DF"/>
    <w:rsid w:val="002523CE"/>
    <w:rsid w:val="00253C0D"/>
    <w:rsid w:val="00255F18"/>
    <w:rsid w:val="00262167"/>
    <w:rsid w:val="00262772"/>
    <w:rsid w:val="002649C2"/>
    <w:rsid w:val="00266517"/>
    <w:rsid w:val="002703F4"/>
    <w:rsid w:val="00275435"/>
    <w:rsid w:val="00275D6E"/>
    <w:rsid w:val="00275EE0"/>
    <w:rsid w:val="00276508"/>
    <w:rsid w:val="00277091"/>
    <w:rsid w:val="0027753E"/>
    <w:rsid w:val="00277A92"/>
    <w:rsid w:val="0028110B"/>
    <w:rsid w:val="00283FA0"/>
    <w:rsid w:val="00284BD2"/>
    <w:rsid w:val="0028608F"/>
    <w:rsid w:val="00287467"/>
    <w:rsid w:val="00295672"/>
    <w:rsid w:val="002959DA"/>
    <w:rsid w:val="00295DE7"/>
    <w:rsid w:val="002A003E"/>
    <w:rsid w:val="002A03CE"/>
    <w:rsid w:val="002A5F0A"/>
    <w:rsid w:val="002A6830"/>
    <w:rsid w:val="002A74B5"/>
    <w:rsid w:val="002B49A7"/>
    <w:rsid w:val="002B5FB9"/>
    <w:rsid w:val="002B7226"/>
    <w:rsid w:val="002C0C60"/>
    <w:rsid w:val="002C1F75"/>
    <w:rsid w:val="002C4B00"/>
    <w:rsid w:val="002C702D"/>
    <w:rsid w:val="002C7B75"/>
    <w:rsid w:val="002D058B"/>
    <w:rsid w:val="002D0823"/>
    <w:rsid w:val="002D11B5"/>
    <w:rsid w:val="002D1CE2"/>
    <w:rsid w:val="002D542E"/>
    <w:rsid w:val="002D70D5"/>
    <w:rsid w:val="002E20BA"/>
    <w:rsid w:val="002E7529"/>
    <w:rsid w:val="002F33D9"/>
    <w:rsid w:val="002F4C6A"/>
    <w:rsid w:val="003035CB"/>
    <w:rsid w:val="0030566E"/>
    <w:rsid w:val="00310F10"/>
    <w:rsid w:val="00311E28"/>
    <w:rsid w:val="00312D37"/>
    <w:rsid w:val="00317506"/>
    <w:rsid w:val="00320BDD"/>
    <w:rsid w:val="00320EC4"/>
    <w:rsid w:val="0032539C"/>
    <w:rsid w:val="003259A7"/>
    <w:rsid w:val="003262EE"/>
    <w:rsid w:val="00327E37"/>
    <w:rsid w:val="00330BDA"/>
    <w:rsid w:val="00330FF6"/>
    <w:rsid w:val="003355D6"/>
    <w:rsid w:val="00336C07"/>
    <w:rsid w:val="00340CD3"/>
    <w:rsid w:val="0034200C"/>
    <w:rsid w:val="00344062"/>
    <w:rsid w:val="00346D33"/>
    <w:rsid w:val="003501FE"/>
    <w:rsid w:val="00353495"/>
    <w:rsid w:val="00355691"/>
    <w:rsid w:val="00357675"/>
    <w:rsid w:val="00357CBA"/>
    <w:rsid w:val="00361845"/>
    <w:rsid w:val="003624FE"/>
    <w:rsid w:val="00370D0E"/>
    <w:rsid w:val="0037311C"/>
    <w:rsid w:val="0037469A"/>
    <w:rsid w:val="0037642F"/>
    <w:rsid w:val="00381959"/>
    <w:rsid w:val="003826B4"/>
    <w:rsid w:val="003833DD"/>
    <w:rsid w:val="00383B94"/>
    <w:rsid w:val="00390222"/>
    <w:rsid w:val="0039508D"/>
    <w:rsid w:val="00396E73"/>
    <w:rsid w:val="003A0BBB"/>
    <w:rsid w:val="003A0DBF"/>
    <w:rsid w:val="003A42E4"/>
    <w:rsid w:val="003A742E"/>
    <w:rsid w:val="003B1974"/>
    <w:rsid w:val="003B1C0A"/>
    <w:rsid w:val="003B390A"/>
    <w:rsid w:val="003B4032"/>
    <w:rsid w:val="003B7A97"/>
    <w:rsid w:val="003C2EE9"/>
    <w:rsid w:val="003C418D"/>
    <w:rsid w:val="003C78C5"/>
    <w:rsid w:val="003D01F6"/>
    <w:rsid w:val="003D0A7A"/>
    <w:rsid w:val="003D30CB"/>
    <w:rsid w:val="003D3BB9"/>
    <w:rsid w:val="003D4017"/>
    <w:rsid w:val="003D701A"/>
    <w:rsid w:val="003D7079"/>
    <w:rsid w:val="003E3F1B"/>
    <w:rsid w:val="003E63D8"/>
    <w:rsid w:val="003F2407"/>
    <w:rsid w:val="003F3C65"/>
    <w:rsid w:val="003F4C52"/>
    <w:rsid w:val="003F546E"/>
    <w:rsid w:val="003F7620"/>
    <w:rsid w:val="003F790D"/>
    <w:rsid w:val="00400D7A"/>
    <w:rsid w:val="00401CBB"/>
    <w:rsid w:val="004025B9"/>
    <w:rsid w:val="004037BF"/>
    <w:rsid w:val="00403CD8"/>
    <w:rsid w:val="00404D1E"/>
    <w:rsid w:val="00406079"/>
    <w:rsid w:val="00411764"/>
    <w:rsid w:val="00413B94"/>
    <w:rsid w:val="00416F53"/>
    <w:rsid w:val="00420279"/>
    <w:rsid w:val="004222CC"/>
    <w:rsid w:val="00422A2F"/>
    <w:rsid w:val="0042326B"/>
    <w:rsid w:val="004240E2"/>
    <w:rsid w:val="0042456E"/>
    <w:rsid w:val="00424A13"/>
    <w:rsid w:val="004251F7"/>
    <w:rsid w:val="0042523A"/>
    <w:rsid w:val="00427A11"/>
    <w:rsid w:val="0043327B"/>
    <w:rsid w:val="00434592"/>
    <w:rsid w:val="0043529B"/>
    <w:rsid w:val="00450EF4"/>
    <w:rsid w:val="00450FC0"/>
    <w:rsid w:val="004641AB"/>
    <w:rsid w:val="0046437F"/>
    <w:rsid w:val="004717AB"/>
    <w:rsid w:val="00471B2D"/>
    <w:rsid w:val="004834A0"/>
    <w:rsid w:val="004843DD"/>
    <w:rsid w:val="004868E4"/>
    <w:rsid w:val="00490862"/>
    <w:rsid w:val="0049164B"/>
    <w:rsid w:val="00492909"/>
    <w:rsid w:val="00494BCB"/>
    <w:rsid w:val="00497EB1"/>
    <w:rsid w:val="00497FDC"/>
    <w:rsid w:val="004A03BF"/>
    <w:rsid w:val="004A145B"/>
    <w:rsid w:val="004A4482"/>
    <w:rsid w:val="004A4D14"/>
    <w:rsid w:val="004A5DB7"/>
    <w:rsid w:val="004A627E"/>
    <w:rsid w:val="004B13C0"/>
    <w:rsid w:val="004B3AF1"/>
    <w:rsid w:val="004B5BBE"/>
    <w:rsid w:val="004B60AC"/>
    <w:rsid w:val="004B737F"/>
    <w:rsid w:val="004C1B39"/>
    <w:rsid w:val="004C42FC"/>
    <w:rsid w:val="004C4B61"/>
    <w:rsid w:val="004C4C1A"/>
    <w:rsid w:val="004C5F17"/>
    <w:rsid w:val="004C729C"/>
    <w:rsid w:val="004C7984"/>
    <w:rsid w:val="004D4E50"/>
    <w:rsid w:val="004D5F13"/>
    <w:rsid w:val="004D696F"/>
    <w:rsid w:val="004D69FA"/>
    <w:rsid w:val="004E0396"/>
    <w:rsid w:val="004E3F7A"/>
    <w:rsid w:val="004E4874"/>
    <w:rsid w:val="004E6D58"/>
    <w:rsid w:val="004E7295"/>
    <w:rsid w:val="004E7511"/>
    <w:rsid w:val="004E7813"/>
    <w:rsid w:val="004F0833"/>
    <w:rsid w:val="004F0FC4"/>
    <w:rsid w:val="004F30CF"/>
    <w:rsid w:val="004F4626"/>
    <w:rsid w:val="005013BF"/>
    <w:rsid w:val="005016D9"/>
    <w:rsid w:val="00504B55"/>
    <w:rsid w:val="00504BC6"/>
    <w:rsid w:val="00506DAB"/>
    <w:rsid w:val="00512EB2"/>
    <w:rsid w:val="005154D4"/>
    <w:rsid w:val="00517678"/>
    <w:rsid w:val="00520088"/>
    <w:rsid w:val="005202CC"/>
    <w:rsid w:val="00522186"/>
    <w:rsid w:val="00523A0C"/>
    <w:rsid w:val="00526623"/>
    <w:rsid w:val="00526A80"/>
    <w:rsid w:val="00526CC4"/>
    <w:rsid w:val="00527121"/>
    <w:rsid w:val="00531A3D"/>
    <w:rsid w:val="005334AE"/>
    <w:rsid w:val="00541024"/>
    <w:rsid w:val="005460F0"/>
    <w:rsid w:val="00552370"/>
    <w:rsid w:val="00553C99"/>
    <w:rsid w:val="00555A1D"/>
    <w:rsid w:val="00555BA6"/>
    <w:rsid w:val="0056002C"/>
    <w:rsid w:val="0056193F"/>
    <w:rsid w:val="00561A36"/>
    <w:rsid w:val="005666FB"/>
    <w:rsid w:val="00566B4C"/>
    <w:rsid w:val="00566C09"/>
    <w:rsid w:val="005726D9"/>
    <w:rsid w:val="00572EE6"/>
    <w:rsid w:val="005743E4"/>
    <w:rsid w:val="0057545D"/>
    <w:rsid w:val="0057687F"/>
    <w:rsid w:val="00576DD1"/>
    <w:rsid w:val="005804AD"/>
    <w:rsid w:val="0058076E"/>
    <w:rsid w:val="00581AAD"/>
    <w:rsid w:val="00582767"/>
    <w:rsid w:val="00583953"/>
    <w:rsid w:val="00584AC7"/>
    <w:rsid w:val="005919ED"/>
    <w:rsid w:val="005943EE"/>
    <w:rsid w:val="005A1069"/>
    <w:rsid w:val="005A4469"/>
    <w:rsid w:val="005A5F0E"/>
    <w:rsid w:val="005A63C8"/>
    <w:rsid w:val="005B1A9F"/>
    <w:rsid w:val="005B1DCC"/>
    <w:rsid w:val="005B2EE0"/>
    <w:rsid w:val="005B69E9"/>
    <w:rsid w:val="005D0C91"/>
    <w:rsid w:val="005D20FE"/>
    <w:rsid w:val="005D44B8"/>
    <w:rsid w:val="005E4E34"/>
    <w:rsid w:val="005E67C7"/>
    <w:rsid w:val="005F02AC"/>
    <w:rsid w:val="005F2DBC"/>
    <w:rsid w:val="005F341C"/>
    <w:rsid w:val="005F4E20"/>
    <w:rsid w:val="005F5553"/>
    <w:rsid w:val="00602883"/>
    <w:rsid w:val="0060421E"/>
    <w:rsid w:val="00604361"/>
    <w:rsid w:val="006045CE"/>
    <w:rsid w:val="0060583B"/>
    <w:rsid w:val="006075D6"/>
    <w:rsid w:val="00614C96"/>
    <w:rsid w:val="00616B4F"/>
    <w:rsid w:val="006251A7"/>
    <w:rsid w:val="00630FE6"/>
    <w:rsid w:val="00632DE4"/>
    <w:rsid w:val="00633EF5"/>
    <w:rsid w:val="006348A9"/>
    <w:rsid w:val="0063663E"/>
    <w:rsid w:val="00637F4E"/>
    <w:rsid w:val="00637FD4"/>
    <w:rsid w:val="006401A4"/>
    <w:rsid w:val="00644DEF"/>
    <w:rsid w:val="00652370"/>
    <w:rsid w:val="00652AA9"/>
    <w:rsid w:val="00655263"/>
    <w:rsid w:val="00662178"/>
    <w:rsid w:val="006635C2"/>
    <w:rsid w:val="006653EB"/>
    <w:rsid w:val="006705C9"/>
    <w:rsid w:val="00670B8B"/>
    <w:rsid w:val="00671EAA"/>
    <w:rsid w:val="00672C6E"/>
    <w:rsid w:val="0067510E"/>
    <w:rsid w:val="00684CEE"/>
    <w:rsid w:val="0068577D"/>
    <w:rsid w:val="00685A23"/>
    <w:rsid w:val="00686758"/>
    <w:rsid w:val="00691D0E"/>
    <w:rsid w:val="00692240"/>
    <w:rsid w:val="0069235A"/>
    <w:rsid w:val="006954B5"/>
    <w:rsid w:val="006A398B"/>
    <w:rsid w:val="006A5A36"/>
    <w:rsid w:val="006B4461"/>
    <w:rsid w:val="006B48D4"/>
    <w:rsid w:val="006B4D2E"/>
    <w:rsid w:val="006B5A0A"/>
    <w:rsid w:val="006C1724"/>
    <w:rsid w:val="006C2B27"/>
    <w:rsid w:val="006C5506"/>
    <w:rsid w:val="006C71D4"/>
    <w:rsid w:val="006D0D5B"/>
    <w:rsid w:val="006D21BD"/>
    <w:rsid w:val="006D22FC"/>
    <w:rsid w:val="006D30ED"/>
    <w:rsid w:val="006D3F55"/>
    <w:rsid w:val="006D445A"/>
    <w:rsid w:val="006D49E8"/>
    <w:rsid w:val="006E0321"/>
    <w:rsid w:val="006E3A5F"/>
    <w:rsid w:val="006E56C7"/>
    <w:rsid w:val="006E6BB8"/>
    <w:rsid w:val="006E7CA1"/>
    <w:rsid w:val="006F057B"/>
    <w:rsid w:val="007026D2"/>
    <w:rsid w:val="00702AE3"/>
    <w:rsid w:val="00704654"/>
    <w:rsid w:val="00705734"/>
    <w:rsid w:val="0071072E"/>
    <w:rsid w:val="00713073"/>
    <w:rsid w:val="0071307C"/>
    <w:rsid w:val="00713256"/>
    <w:rsid w:val="00715BDA"/>
    <w:rsid w:val="00724D88"/>
    <w:rsid w:val="00725491"/>
    <w:rsid w:val="0072581C"/>
    <w:rsid w:val="00726618"/>
    <w:rsid w:val="007272B8"/>
    <w:rsid w:val="00727905"/>
    <w:rsid w:val="00735088"/>
    <w:rsid w:val="007351F3"/>
    <w:rsid w:val="00747584"/>
    <w:rsid w:val="007557DA"/>
    <w:rsid w:val="007562CE"/>
    <w:rsid w:val="00761A88"/>
    <w:rsid w:val="007624F4"/>
    <w:rsid w:val="00764DD7"/>
    <w:rsid w:val="00777EDD"/>
    <w:rsid w:val="00784863"/>
    <w:rsid w:val="007874AF"/>
    <w:rsid w:val="007929ED"/>
    <w:rsid w:val="00793422"/>
    <w:rsid w:val="00793A1B"/>
    <w:rsid w:val="00795594"/>
    <w:rsid w:val="00795C26"/>
    <w:rsid w:val="00797A26"/>
    <w:rsid w:val="007A0311"/>
    <w:rsid w:val="007A2D5E"/>
    <w:rsid w:val="007A3A47"/>
    <w:rsid w:val="007B263A"/>
    <w:rsid w:val="007B2EF2"/>
    <w:rsid w:val="007B4803"/>
    <w:rsid w:val="007B5880"/>
    <w:rsid w:val="007C11AA"/>
    <w:rsid w:val="007C57A1"/>
    <w:rsid w:val="007C711B"/>
    <w:rsid w:val="007C7236"/>
    <w:rsid w:val="007C7B4B"/>
    <w:rsid w:val="007D0CCE"/>
    <w:rsid w:val="007D1233"/>
    <w:rsid w:val="007D3267"/>
    <w:rsid w:val="007D441D"/>
    <w:rsid w:val="007D4A3A"/>
    <w:rsid w:val="007E000A"/>
    <w:rsid w:val="007E4B0B"/>
    <w:rsid w:val="00801E32"/>
    <w:rsid w:val="008029D8"/>
    <w:rsid w:val="008039A5"/>
    <w:rsid w:val="00803A79"/>
    <w:rsid w:val="00803AA2"/>
    <w:rsid w:val="008048F0"/>
    <w:rsid w:val="008059AB"/>
    <w:rsid w:val="00810AC9"/>
    <w:rsid w:val="00810EAC"/>
    <w:rsid w:val="00814123"/>
    <w:rsid w:val="008150B1"/>
    <w:rsid w:val="0081769B"/>
    <w:rsid w:val="00817B37"/>
    <w:rsid w:val="008242C0"/>
    <w:rsid w:val="008312E9"/>
    <w:rsid w:val="008313A6"/>
    <w:rsid w:val="0083154F"/>
    <w:rsid w:val="0083185F"/>
    <w:rsid w:val="0083440A"/>
    <w:rsid w:val="008351F0"/>
    <w:rsid w:val="00835FA5"/>
    <w:rsid w:val="00840E63"/>
    <w:rsid w:val="0084355C"/>
    <w:rsid w:val="00843C9D"/>
    <w:rsid w:val="00854DA4"/>
    <w:rsid w:val="0085529D"/>
    <w:rsid w:val="0085766F"/>
    <w:rsid w:val="008650F4"/>
    <w:rsid w:val="00867CA4"/>
    <w:rsid w:val="00871F23"/>
    <w:rsid w:val="00872DF9"/>
    <w:rsid w:val="00875CEB"/>
    <w:rsid w:val="00875D1B"/>
    <w:rsid w:val="00877EC0"/>
    <w:rsid w:val="00880E2E"/>
    <w:rsid w:val="00881336"/>
    <w:rsid w:val="00884EC3"/>
    <w:rsid w:val="008852B0"/>
    <w:rsid w:val="008872F9"/>
    <w:rsid w:val="00890F39"/>
    <w:rsid w:val="008935E1"/>
    <w:rsid w:val="0089425C"/>
    <w:rsid w:val="008A019E"/>
    <w:rsid w:val="008A2404"/>
    <w:rsid w:val="008A2762"/>
    <w:rsid w:val="008A3502"/>
    <w:rsid w:val="008A44C5"/>
    <w:rsid w:val="008A60CC"/>
    <w:rsid w:val="008A6387"/>
    <w:rsid w:val="008A740A"/>
    <w:rsid w:val="008B1046"/>
    <w:rsid w:val="008B5462"/>
    <w:rsid w:val="008B5703"/>
    <w:rsid w:val="008B7525"/>
    <w:rsid w:val="008C7994"/>
    <w:rsid w:val="008D1620"/>
    <w:rsid w:val="008D2122"/>
    <w:rsid w:val="008D3AB1"/>
    <w:rsid w:val="008D4FA5"/>
    <w:rsid w:val="008D52AA"/>
    <w:rsid w:val="008E069C"/>
    <w:rsid w:val="008E69E2"/>
    <w:rsid w:val="008E7325"/>
    <w:rsid w:val="008F3820"/>
    <w:rsid w:val="00900021"/>
    <w:rsid w:val="00901E4B"/>
    <w:rsid w:val="009031FC"/>
    <w:rsid w:val="00903906"/>
    <w:rsid w:val="0090421B"/>
    <w:rsid w:val="00907AB0"/>
    <w:rsid w:val="00912A2E"/>
    <w:rsid w:val="0091738F"/>
    <w:rsid w:val="00917711"/>
    <w:rsid w:val="00922F81"/>
    <w:rsid w:val="00924B48"/>
    <w:rsid w:val="0092702C"/>
    <w:rsid w:val="00930E66"/>
    <w:rsid w:val="0093275C"/>
    <w:rsid w:val="009355F3"/>
    <w:rsid w:val="009376F1"/>
    <w:rsid w:val="0094438E"/>
    <w:rsid w:val="009509DA"/>
    <w:rsid w:val="009510C3"/>
    <w:rsid w:val="00951CF8"/>
    <w:rsid w:val="00956076"/>
    <w:rsid w:val="00956475"/>
    <w:rsid w:val="00956D7B"/>
    <w:rsid w:val="009573CB"/>
    <w:rsid w:val="00964C01"/>
    <w:rsid w:val="009659AB"/>
    <w:rsid w:val="00965C7D"/>
    <w:rsid w:val="00980420"/>
    <w:rsid w:val="00981C66"/>
    <w:rsid w:val="00981F77"/>
    <w:rsid w:val="00983CF4"/>
    <w:rsid w:val="009900DF"/>
    <w:rsid w:val="00992103"/>
    <w:rsid w:val="00992B21"/>
    <w:rsid w:val="00993A07"/>
    <w:rsid w:val="00995842"/>
    <w:rsid w:val="00995BB2"/>
    <w:rsid w:val="00996DB2"/>
    <w:rsid w:val="00997D7A"/>
    <w:rsid w:val="009A1963"/>
    <w:rsid w:val="009A1C78"/>
    <w:rsid w:val="009A6106"/>
    <w:rsid w:val="009A67B5"/>
    <w:rsid w:val="009A70CA"/>
    <w:rsid w:val="009A7C86"/>
    <w:rsid w:val="009B2905"/>
    <w:rsid w:val="009B2B43"/>
    <w:rsid w:val="009B4235"/>
    <w:rsid w:val="009B42A1"/>
    <w:rsid w:val="009B6F31"/>
    <w:rsid w:val="009B750F"/>
    <w:rsid w:val="009C058B"/>
    <w:rsid w:val="009C2BBF"/>
    <w:rsid w:val="009C65A1"/>
    <w:rsid w:val="009D65FF"/>
    <w:rsid w:val="009D74BF"/>
    <w:rsid w:val="009D77FA"/>
    <w:rsid w:val="009E18D1"/>
    <w:rsid w:val="009E1C35"/>
    <w:rsid w:val="009E214D"/>
    <w:rsid w:val="009E2F75"/>
    <w:rsid w:val="009E6D9B"/>
    <w:rsid w:val="009F1335"/>
    <w:rsid w:val="009F54C4"/>
    <w:rsid w:val="009F5721"/>
    <w:rsid w:val="009F74E4"/>
    <w:rsid w:val="00A00E9A"/>
    <w:rsid w:val="00A0166A"/>
    <w:rsid w:val="00A01AE2"/>
    <w:rsid w:val="00A03A7B"/>
    <w:rsid w:val="00A069FF"/>
    <w:rsid w:val="00A075D3"/>
    <w:rsid w:val="00A1024B"/>
    <w:rsid w:val="00A10BBD"/>
    <w:rsid w:val="00A11A31"/>
    <w:rsid w:val="00A12479"/>
    <w:rsid w:val="00A131F2"/>
    <w:rsid w:val="00A30954"/>
    <w:rsid w:val="00A342C9"/>
    <w:rsid w:val="00A36186"/>
    <w:rsid w:val="00A4006F"/>
    <w:rsid w:val="00A40652"/>
    <w:rsid w:val="00A421DC"/>
    <w:rsid w:val="00A44EB1"/>
    <w:rsid w:val="00A45767"/>
    <w:rsid w:val="00A47B23"/>
    <w:rsid w:val="00A5045E"/>
    <w:rsid w:val="00A51394"/>
    <w:rsid w:val="00A52A19"/>
    <w:rsid w:val="00A535E2"/>
    <w:rsid w:val="00A54138"/>
    <w:rsid w:val="00A54A45"/>
    <w:rsid w:val="00A556D2"/>
    <w:rsid w:val="00A60D03"/>
    <w:rsid w:val="00A61CF7"/>
    <w:rsid w:val="00A632AF"/>
    <w:rsid w:val="00A63309"/>
    <w:rsid w:val="00A67C14"/>
    <w:rsid w:val="00A70011"/>
    <w:rsid w:val="00A77F7D"/>
    <w:rsid w:val="00A82357"/>
    <w:rsid w:val="00A86498"/>
    <w:rsid w:val="00A8656B"/>
    <w:rsid w:val="00A86EF7"/>
    <w:rsid w:val="00A87C10"/>
    <w:rsid w:val="00A91A04"/>
    <w:rsid w:val="00A92697"/>
    <w:rsid w:val="00A932CA"/>
    <w:rsid w:val="00AA0B9A"/>
    <w:rsid w:val="00AA5FC7"/>
    <w:rsid w:val="00AA6C89"/>
    <w:rsid w:val="00AB0235"/>
    <w:rsid w:val="00AB253D"/>
    <w:rsid w:val="00AB364A"/>
    <w:rsid w:val="00AB4ACB"/>
    <w:rsid w:val="00AC0569"/>
    <w:rsid w:val="00AC7220"/>
    <w:rsid w:val="00AD21B4"/>
    <w:rsid w:val="00AD5134"/>
    <w:rsid w:val="00AD57B3"/>
    <w:rsid w:val="00AD593A"/>
    <w:rsid w:val="00AD6475"/>
    <w:rsid w:val="00AE4C80"/>
    <w:rsid w:val="00AE693E"/>
    <w:rsid w:val="00B01338"/>
    <w:rsid w:val="00B02294"/>
    <w:rsid w:val="00B03E35"/>
    <w:rsid w:val="00B05241"/>
    <w:rsid w:val="00B05FA1"/>
    <w:rsid w:val="00B07103"/>
    <w:rsid w:val="00B115EA"/>
    <w:rsid w:val="00B14121"/>
    <w:rsid w:val="00B150CC"/>
    <w:rsid w:val="00B1532B"/>
    <w:rsid w:val="00B1545E"/>
    <w:rsid w:val="00B15BF5"/>
    <w:rsid w:val="00B16F05"/>
    <w:rsid w:val="00B205A7"/>
    <w:rsid w:val="00B23E92"/>
    <w:rsid w:val="00B24688"/>
    <w:rsid w:val="00B254CA"/>
    <w:rsid w:val="00B3137A"/>
    <w:rsid w:val="00B31994"/>
    <w:rsid w:val="00B336A0"/>
    <w:rsid w:val="00B33DCE"/>
    <w:rsid w:val="00B341A3"/>
    <w:rsid w:val="00B34922"/>
    <w:rsid w:val="00B34AD4"/>
    <w:rsid w:val="00B36526"/>
    <w:rsid w:val="00B4206E"/>
    <w:rsid w:val="00B42934"/>
    <w:rsid w:val="00B531DE"/>
    <w:rsid w:val="00B532E3"/>
    <w:rsid w:val="00B5380C"/>
    <w:rsid w:val="00B57B50"/>
    <w:rsid w:val="00B631A5"/>
    <w:rsid w:val="00B65108"/>
    <w:rsid w:val="00B65B41"/>
    <w:rsid w:val="00B66256"/>
    <w:rsid w:val="00B66C6C"/>
    <w:rsid w:val="00B671CE"/>
    <w:rsid w:val="00B75EB1"/>
    <w:rsid w:val="00B76284"/>
    <w:rsid w:val="00B77DC8"/>
    <w:rsid w:val="00B801C1"/>
    <w:rsid w:val="00B8090F"/>
    <w:rsid w:val="00B81D51"/>
    <w:rsid w:val="00B826AB"/>
    <w:rsid w:val="00B86A86"/>
    <w:rsid w:val="00B908C1"/>
    <w:rsid w:val="00B96B95"/>
    <w:rsid w:val="00B979E4"/>
    <w:rsid w:val="00BA7A8A"/>
    <w:rsid w:val="00BB1DE8"/>
    <w:rsid w:val="00BB5FC5"/>
    <w:rsid w:val="00BC07BA"/>
    <w:rsid w:val="00BC234C"/>
    <w:rsid w:val="00BC2CDE"/>
    <w:rsid w:val="00BC4B7A"/>
    <w:rsid w:val="00BC7A80"/>
    <w:rsid w:val="00BC7AA8"/>
    <w:rsid w:val="00BD0A08"/>
    <w:rsid w:val="00BD1E27"/>
    <w:rsid w:val="00BD2DBE"/>
    <w:rsid w:val="00BD30B9"/>
    <w:rsid w:val="00BD37D3"/>
    <w:rsid w:val="00BD4236"/>
    <w:rsid w:val="00BE1281"/>
    <w:rsid w:val="00BE2698"/>
    <w:rsid w:val="00BE317F"/>
    <w:rsid w:val="00BE49ED"/>
    <w:rsid w:val="00BE5168"/>
    <w:rsid w:val="00BF0699"/>
    <w:rsid w:val="00C0533D"/>
    <w:rsid w:val="00C054ED"/>
    <w:rsid w:val="00C05D6D"/>
    <w:rsid w:val="00C12738"/>
    <w:rsid w:val="00C1341C"/>
    <w:rsid w:val="00C139C6"/>
    <w:rsid w:val="00C14381"/>
    <w:rsid w:val="00C154FD"/>
    <w:rsid w:val="00C17735"/>
    <w:rsid w:val="00C205B9"/>
    <w:rsid w:val="00C2154E"/>
    <w:rsid w:val="00C2493F"/>
    <w:rsid w:val="00C24FFB"/>
    <w:rsid w:val="00C25702"/>
    <w:rsid w:val="00C2673C"/>
    <w:rsid w:val="00C26BD1"/>
    <w:rsid w:val="00C271F6"/>
    <w:rsid w:val="00C312E5"/>
    <w:rsid w:val="00C32B67"/>
    <w:rsid w:val="00C32C2D"/>
    <w:rsid w:val="00C35563"/>
    <w:rsid w:val="00C459A2"/>
    <w:rsid w:val="00C47F90"/>
    <w:rsid w:val="00C52A0E"/>
    <w:rsid w:val="00C52E33"/>
    <w:rsid w:val="00C556A1"/>
    <w:rsid w:val="00C61C6F"/>
    <w:rsid w:val="00C6584C"/>
    <w:rsid w:val="00C661D0"/>
    <w:rsid w:val="00C66D55"/>
    <w:rsid w:val="00C67F07"/>
    <w:rsid w:val="00C77023"/>
    <w:rsid w:val="00C80F72"/>
    <w:rsid w:val="00C90645"/>
    <w:rsid w:val="00C9604B"/>
    <w:rsid w:val="00C96903"/>
    <w:rsid w:val="00CA08DD"/>
    <w:rsid w:val="00CA4333"/>
    <w:rsid w:val="00CA5CA5"/>
    <w:rsid w:val="00CA7AFB"/>
    <w:rsid w:val="00CC2173"/>
    <w:rsid w:val="00CC2CF5"/>
    <w:rsid w:val="00CC4E7E"/>
    <w:rsid w:val="00CC55B8"/>
    <w:rsid w:val="00CC587D"/>
    <w:rsid w:val="00CC5C3D"/>
    <w:rsid w:val="00CC5DAC"/>
    <w:rsid w:val="00CC6960"/>
    <w:rsid w:val="00CC6A2F"/>
    <w:rsid w:val="00CC7C04"/>
    <w:rsid w:val="00CD1BBB"/>
    <w:rsid w:val="00CD1C29"/>
    <w:rsid w:val="00CD26D9"/>
    <w:rsid w:val="00CD35C7"/>
    <w:rsid w:val="00CD681F"/>
    <w:rsid w:val="00CD6E4B"/>
    <w:rsid w:val="00CD6ECE"/>
    <w:rsid w:val="00CD768C"/>
    <w:rsid w:val="00CE0CBD"/>
    <w:rsid w:val="00CE7347"/>
    <w:rsid w:val="00CF016E"/>
    <w:rsid w:val="00CF18B0"/>
    <w:rsid w:val="00CF34A9"/>
    <w:rsid w:val="00CF5B71"/>
    <w:rsid w:val="00CF6061"/>
    <w:rsid w:val="00D02BC8"/>
    <w:rsid w:val="00D05CA9"/>
    <w:rsid w:val="00D1137B"/>
    <w:rsid w:val="00D11455"/>
    <w:rsid w:val="00D12954"/>
    <w:rsid w:val="00D17448"/>
    <w:rsid w:val="00D17B3F"/>
    <w:rsid w:val="00D22BEA"/>
    <w:rsid w:val="00D23C77"/>
    <w:rsid w:val="00D30F85"/>
    <w:rsid w:val="00D35F34"/>
    <w:rsid w:val="00D36606"/>
    <w:rsid w:val="00D376C1"/>
    <w:rsid w:val="00D40FD8"/>
    <w:rsid w:val="00D43D56"/>
    <w:rsid w:val="00D45D64"/>
    <w:rsid w:val="00D501AB"/>
    <w:rsid w:val="00D52FCC"/>
    <w:rsid w:val="00D70446"/>
    <w:rsid w:val="00D71A9A"/>
    <w:rsid w:val="00D7345B"/>
    <w:rsid w:val="00D74019"/>
    <w:rsid w:val="00D75927"/>
    <w:rsid w:val="00D75A56"/>
    <w:rsid w:val="00D75BE7"/>
    <w:rsid w:val="00D865AC"/>
    <w:rsid w:val="00D913CD"/>
    <w:rsid w:val="00D95C89"/>
    <w:rsid w:val="00D9651B"/>
    <w:rsid w:val="00D97C71"/>
    <w:rsid w:val="00DA5097"/>
    <w:rsid w:val="00DA50E8"/>
    <w:rsid w:val="00DC025E"/>
    <w:rsid w:val="00DC1DDD"/>
    <w:rsid w:val="00DC43B9"/>
    <w:rsid w:val="00DC4679"/>
    <w:rsid w:val="00DD3AC2"/>
    <w:rsid w:val="00DD6BD3"/>
    <w:rsid w:val="00DD72A7"/>
    <w:rsid w:val="00DE0157"/>
    <w:rsid w:val="00DE03C0"/>
    <w:rsid w:val="00DE177A"/>
    <w:rsid w:val="00DE1FA6"/>
    <w:rsid w:val="00DE396B"/>
    <w:rsid w:val="00DE3A34"/>
    <w:rsid w:val="00DF4689"/>
    <w:rsid w:val="00DF5ACD"/>
    <w:rsid w:val="00DF760B"/>
    <w:rsid w:val="00E00D8E"/>
    <w:rsid w:val="00E07E16"/>
    <w:rsid w:val="00E10073"/>
    <w:rsid w:val="00E13E99"/>
    <w:rsid w:val="00E14C94"/>
    <w:rsid w:val="00E209CF"/>
    <w:rsid w:val="00E2243C"/>
    <w:rsid w:val="00E314E2"/>
    <w:rsid w:val="00E31A76"/>
    <w:rsid w:val="00E35D18"/>
    <w:rsid w:val="00E40C30"/>
    <w:rsid w:val="00E41124"/>
    <w:rsid w:val="00E44B77"/>
    <w:rsid w:val="00E45D34"/>
    <w:rsid w:val="00E5012C"/>
    <w:rsid w:val="00E5232D"/>
    <w:rsid w:val="00E52353"/>
    <w:rsid w:val="00E54E8A"/>
    <w:rsid w:val="00E56B9F"/>
    <w:rsid w:val="00E56F45"/>
    <w:rsid w:val="00E600CD"/>
    <w:rsid w:val="00E60790"/>
    <w:rsid w:val="00E60C2F"/>
    <w:rsid w:val="00E61A6C"/>
    <w:rsid w:val="00E61E88"/>
    <w:rsid w:val="00E656DF"/>
    <w:rsid w:val="00E6672A"/>
    <w:rsid w:val="00E709DB"/>
    <w:rsid w:val="00E712B3"/>
    <w:rsid w:val="00E71FF7"/>
    <w:rsid w:val="00E77F09"/>
    <w:rsid w:val="00E803A6"/>
    <w:rsid w:val="00E818FB"/>
    <w:rsid w:val="00E84DB7"/>
    <w:rsid w:val="00E85581"/>
    <w:rsid w:val="00E95CEC"/>
    <w:rsid w:val="00E9621B"/>
    <w:rsid w:val="00EA3AF5"/>
    <w:rsid w:val="00EA4B41"/>
    <w:rsid w:val="00EB0CE5"/>
    <w:rsid w:val="00EB1235"/>
    <w:rsid w:val="00EB210B"/>
    <w:rsid w:val="00EB2BE0"/>
    <w:rsid w:val="00EB3D1B"/>
    <w:rsid w:val="00EB7467"/>
    <w:rsid w:val="00EB7D9C"/>
    <w:rsid w:val="00EB7E73"/>
    <w:rsid w:val="00EC4328"/>
    <w:rsid w:val="00EC55A1"/>
    <w:rsid w:val="00EC5F7B"/>
    <w:rsid w:val="00ED1F17"/>
    <w:rsid w:val="00ED2D3D"/>
    <w:rsid w:val="00ED54AA"/>
    <w:rsid w:val="00ED5FBD"/>
    <w:rsid w:val="00ED6177"/>
    <w:rsid w:val="00EE59A1"/>
    <w:rsid w:val="00EE5B9A"/>
    <w:rsid w:val="00EF1F4D"/>
    <w:rsid w:val="00EF3BFF"/>
    <w:rsid w:val="00EF4830"/>
    <w:rsid w:val="00EF6DB9"/>
    <w:rsid w:val="00EF74FD"/>
    <w:rsid w:val="00F035A5"/>
    <w:rsid w:val="00F0675F"/>
    <w:rsid w:val="00F07F92"/>
    <w:rsid w:val="00F10DE0"/>
    <w:rsid w:val="00F124E1"/>
    <w:rsid w:val="00F12AB0"/>
    <w:rsid w:val="00F24ED7"/>
    <w:rsid w:val="00F2566B"/>
    <w:rsid w:val="00F26D69"/>
    <w:rsid w:val="00F2715F"/>
    <w:rsid w:val="00F41537"/>
    <w:rsid w:val="00F42808"/>
    <w:rsid w:val="00F42F9B"/>
    <w:rsid w:val="00F43A98"/>
    <w:rsid w:val="00F446F9"/>
    <w:rsid w:val="00F521C3"/>
    <w:rsid w:val="00F55498"/>
    <w:rsid w:val="00F6555E"/>
    <w:rsid w:val="00F65D7D"/>
    <w:rsid w:val="00F65E1B"/>
    <w:rsid w:val="00F663F7"/>
    <w:rsid w:val="00F67D52"/>
    <w:rsid w:val="00F70C94"/>
    <w:rsid w:val="00F717FA"/>
    <w:rsid w:val="00F73D6C"/>
    <w:rsid w:val="00F7532E"/>
    <w:rsid w:val="00F76E62"/>
    <w:rsid w:val="00F77A0E"/>
    <w:rsid w:val="00F8132E"/>
    <w:rsid w:val="00F8264A"/>
    <w:rsid w:val="00F84A54"/>
    <w:rsid w:val="00F875CC"/>
    <w:rsid w:val="00F94DFB"/>
    <w:rsid w:val="00F95D01"/>
    <w:rsid w:val="00F96811"/>
    <w:rsid w:val="00FA268F"/>
    <w:rsid w:val="00FA6F34"/>
    <w:rsid w:val="00FA712A"/>
    <w:rsid w:val="00FB00F2"/>
    <w:rsid w:val="00FB26DD"/>
    <w:rsid w:val="00FB31EB"/>
    <w:rsid w:val="00FB5397"/>
    <w:rsid w:val="00FB5621"/>
    <w:rsid w:val="00FB5B7E"/>
    <w:rsid w:val="00FC121E"/>
    <w:rsid w:val="00FC1474"/>
    <w:rsid w:val="00FC1F01"/>
    <w:rsid w:val="00FC51C1"/>
    <w:rsid w:val="00FC5733"/>
    <w:rsid w:val="00FD04F8"/>
    <w:rsid w:val="00FD3671"/>
    <w:rsid w:val="00FE056A"/>
    <w:rsid w:val="00FE4352"/>
    <w:rsid w:val="00FE5B49"/>
    <w:rsid w:val="00FE5ED6"/>
    <w:rsid w:val="00FF52E6"/>
    <w:rsid w:val="00FF5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807FB"/>
  <w15:chartTrackingRefBased/>
  <w15:docId w15:val="{4166A098-09FA-44E0-81D6-42BE61574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B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3E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3E35"/>
  </w:style>
  <w:style w:type="paragraph" w:styleId="Footer">
    <w:name w:val="footer"/>
    <w:basedOn w:val="Normal"/>
    <w:link w:val="FooterChar"/>
    <w:uiPriority w:val="99"/>
    <w:unhideWhenUsed/>
    <w:rsid w:val="00B03E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3E35"/>
  </w:style>
  <w:style w:type="character" w:styleId="LineNumber">
    <w:name w:val="line number"/>
    <w:basedOn w:val="DefaultParagraphFont"/>
    <w:uiPriority w:val="99"/>
    <w:semiHidden/>
    <w:unhideWhenUsed/>
    <w:rsid w:val="006B4461"/>
  </w:style>
  <w:style w:type="character" w:styleId="Emphasis">
    <w:name w:val="Emphasis"/>
    <w:basedOn w:val="DefaultParagraphFont"/>
    <w:uiPriority w:val="20"/>
    <w:qFormat/>
    <w:rsid w:val="005D20FE"/>
    <w:rPr>
      <w:i/>
      <w:iCs/>
    </w:rPr>
  </w:style>
  <w:style w:type="paragraph" w:styleId="EndnoteText">
    <w:name w:val="endnote text"/>
    <w:basedOn w:val="Normal"/>
    <w:link w:val="EndnoteTextChar"/>
    <w:uiPriority w:val="99"/>
    <w:semiHidden/>
    <w:unhideWhenUsed/>
    <w:rsid w:val="0004665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46654"/>
    <w:rPr>
      <w:sz w:val="20"/>
      <w:szCs w:val="20"/>
    </w:rPr>
  </w:style>
  <w:style w:type="character" w:styleId="EndnoteReference">
    <w:name w:val="endnote reference"/>
    <w:basedOn w:val="DefaultParagraphFont"/>
    <w:uiPriority w:val="99"/>
    <w:semiHidden/>
    <w:unhideWhenUsed/>
    <w:rsid w:val="00046654"/>
    <w:rPr>
      <w:vertAlign w:val="superscript"/>
    </w:rPr>
  </w:style>
  <w:style w:type="character" w:styleId="CommentReference">
    <w:name w:val="annotation reference"/>
    <w:basedOn w:val="DefaultParagraphFont"/>
    <w:uiPriority w:val="99"/>
    <w:semiHidden/>
    <w:unhideWhenUsed/>
    <w:rsid w:val="00BD4236"/>
    <w:rPr>
      <w:sz w:val="16"/>
      <w:szCs w:val="16"/>
    </w:rPr>
  </w:style>
  <w:style w:type="paragraph" w:styleId="CommentText">
    <w:name w:val="annotation text"/>
    <w:basedOn w:val="Normal"/>
    <w:link w:val="CommentTextChar"/>
    <w:uiPriority w:val="99"/>
    <w:unhideWhenUsed/>
    <w:rsid w:val="00BD4236"/>
    <w:pPr>
      <w:spacing w:line="240" w:lineRule="auto"/>
    </w:pPr>
    <w:rPr>
      <w:sz w:val="20"/>
      <w:szCs w:val="20"/>
    </w:rPr>
  </w:style>
  <w:style w:type="character" w:customStyle="1" w:styleId="CommentTextChar">
    <w:name w:val="Comment Text Char"/>
    <w:basedOn w:val="DefaultParagraphFont"/>
    <w:link w:val="CommentText"/>
    <w:uiPriority w:val="99"/>
    <w:rsid w:val="00BD4236"/>
    <w:rPr>
      <w:sz w:val="20"/>
      <w:szCs w:val="20"/>
    </w:rPr>
  </w:style>
  <w:style w:type="paragraph" w:styleId="CommentSubject">
    <w:name w:val="annotation subject"/>
    <w:basedOn w:val="CommentText"/>
    <w:next w:val="CommentText"/>
    <w:link w:val="CommentSubjectChar"/>
    <w:uiPriority w:val="99"/>
    <w:semiHidden/>
    <w:unhideWhenUsed/>
    <w:rsid w:val="00BD4236"/>
    <w:rPr>
      <w:b/>
      <w:bCs/>
    </w:rPr>
  </w:style>
  <w:style w:type="character" w:customStyle="1" w:styleId="CommentSubjectChar">
    <w:name w:val="Comment Subject Char"/>
    <w:basedOn w:val="CommentTextChar"/>
    <w:link w:val="CommentSubject"/>
    <w:uiPriority w:val="99"/>
    <w:semiHidden/>
    <w:rsid w:val="00BD4236"/>
    <w:rPr>
      <w:b/>
      <w:bCs/>
      <w:sz w:val="20"/>
      <w:szCs w:val="20"/>
    </w:rPr>
  </w:style>
  <w:style w:type="paragraph" w:styleId="BalloonText">
    <w:name w:val="Balloon Text"/>
    <w:basedOn w:val="Normal"/>
    <w:link w:val="BalloonTextChar"/>
    <w:uiPriority w:val="99"/>
    <w:semiHidden/>
    <w:unhideWhenUsed/>
    <w:rsid w:val="00BD42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4236"/>
    <w:rPr>
      <w:rFonts w:ascii="Segoe UI" w:hAnsi="Segoe UI" w:cs="Segoe UI"/>
      <w:sz w:val="18"/>
      <w:szCs w:val="18"/>
    </w:rPr>
  </w:style>
  <w:style w:type="paragraph" w:styleId="ListParagraph">
    <w:name w:val="List Paragraph"/>
    <w:basedOn w:val="Normal"/>
    <w:uiPriority w:val="34"/>
    <w:qFormat/>
    <w:rsid w:val="00B33DCE"/>
    <w:pPr>
      <w:ind w:left="720"/>
      <w:contextualSpacing/>
    </w:pPr>
  </w:style>
  <w:style w:type="paragraph" w:styleId="Revision">
    <w:name w:val="Revision"/>
    <w:hidden/>
    <w:uiPriority w:val="99"/>
    <w:semiHidden/>
    <w:rsid w:val="00CD768C"/>
    <w:pPr>
      <w:spacing w:after="0" w:line="240" w:lineRule="auto"/>
    </w:pPr>
  </w:style>
  <w:style w:type="character" w:customStyle="1" w:styleId="cf01">
    <w:name w:val="cf01"/>
    <w:basedOn w:val="DefaultParagraphFont"/>
    <w:rsid w:val="00383B94"/>
    <w:rPr>
      <w:rFonts w:ascii="Segoe UI" w:hAnsi="Segoe UI" w:cs="Segoe UI" w:hint="default"/>
      <w:color w:val="70AD47"/>
      <w:sz w:val="18"/>
      <w:szCs w:val="18"/>
      <w:u w:val="single"/>
    </w:rPr>
  </w:style>
  <w:style w:type="character" w:customStyle="1" w:styleId="cosmallcaps">
    <w:name w:val="co_smallcaps"/>
    <w:basedOn w:val="DefaultParagraphFont"/>
    <w:rsid w:val="003B7A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94955">
      <w:bodyDiv w:val="1"/>
      <w:marLeft w:val="0"/>
      <w:marRight w:val="0"/>
      <w:marTop w:val="0"/>
      <w:marBottom w:val="0"/>
      <w:divBdr>
        <w:top w:val="none" w:sz="0" w:space="0" w:color="auto"/>
        <w:left w:val="none" w:sz="0" w:space="0" w:color="auto"/>
        <w:bottom w:val="none" w:sz="0" w:space="0" w:color="auto"/>
        <w:right w:val="none" w:sz="0" w:space="0" w:color="auto"/>
      </w:divBdr>
      <w:divsChild>
        <w:div w:id="157043541">
          <w:marLeft w:val="0"/>
          <w:marRight w:val="0"/>
          <w:marTop w:val="240"/>
          <w:marBottom w:val="0"/>
          <w:divBdr>
            <w:top w:val="none" w:sz="0" w:space="0" w:color="auto"/>
            <w:left w:val="none" w:sz="0" w:space="0" w:color="auto"/>
            <w:bottom w:val="none" w:sz="0" w:space="0" w:color="auto"/>
            <w:right w:val="none" w:sz="0" w:space="0" w:color="auto"/>
          </w:divBdr>
          <w:divsChild>
            <w:div w:id="1581988341">
              <w:marLeft w:val="0"/>
              <w:marRight w:val="0"/>
              <w:marTop w:val="0"/>
              <w:marBottom w:val="0"/>
              <w:divBdr>
                <w:top w:val="none" w:sz="0" w:space="0" w:color="auto"/>
                <w:left w:val="none" w:sz="0" w:space="0" w:color="auto"/>
                <w:bottom w:val="none" w:sz="0" w:space="0" w:color="auto"/>
                <w:right w:val="none" w:sz="0" w:space="0" w:color="auto"/>
              </w:divBdr>
              <w:divsChild>
                <w:div w:id="110704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105008">
          <w:marLeft w:val="0"/>
          <w:marRight w:val="0"/>
          <w:marTop w:val="240"/>
          <w:marBottom w:val="0"/>
          <w:divBdr>
            <w:top w:val="none" w:sz="0" w:space="0" w:color="auto"/>
            <w:left w:val="none" w:sz="0" w:space="0" w:color="auto"/>
            <w:bottom w:val="none" w:sz="0" w:space="0" w:color="auto"/>
            <w:right w:val="none" w:sz="0" w:space="0" w:color="auto"/>
          </w:divBdr>
          <w:divsChild>
            <w:div w:id="125202440">
              <w:marLeft w:val="0"/>
              <w:marRight w:val="0"/>
              <w:marTop w:val="0"/>
              <w:marBottom w:val="0"/>
              <w:divBdr>
                <w:top w:val="none" w:sz="0" w:space="0" w:color="auto"/>
                <w:left w:val="none" w:sz="0" w:space="0" w:color="auto"/>
                <w:bottom w:val="none" w:sz="0" w:space="0" w:color="auto"/>
                <w:right w:val="none" w:sz="0" w:space="0" w:color="auto"/>
              </w:divBdr>
              <w:divsChild>
                <w:div w:id="207862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43859">
          <w:marLeft w:val="0"/>
          <w:marRight w:val="0"/>
          <w:marTop w:val="240"/>
          <w:marBottom w:val="0"/>
          <w:divBdr>
            <w:top w:val="none" w:sz="0" w:space="0" w:color="auto"/>
            <w:left w:val="none" w:sz="0" w:space="0" w:color="auto"/>
            <w:bottom w:val="none" w:sz="0" w:space="0" w:color="auto"/>
            <w:right w:val="none" w:sz="0" w:space="0" w:color="auto"/>
          </w:divBdr>
          <w:divsChild>
            <w:div w:id="1947081280">
              <w:marLeft w:val="0"/>
              <w:marRight w:val="0"/>
              <w:marTop w:val="0"/>
              <w:marBottom w:val="0"/>
              <w:divBdr>
                <w:top w:val="none" w:sz="0" w:space="0" w:color="auto"/>
                <w:left w:val="none" w:sz="0" w:space="0" w:color="auto"/>
                <w:bottom w:val="none" w:sz="0" w:space="0" w:color="auto"/>
                <w:right w:val="none" w:sz="0" w:space="0" w:color="auto"/>
              </w:divBdr>
              <w:divsChild>
                <w:div w:id="30573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22708">
          <w:marLeft w:val="0"/>
          <w:marRight w:val="0"/>
          <w:marTop w:val="240"/>
          <w:marBottom w:val="0"/>
          <w:divBdr>
            <w:top w:val="none" w:sz="0" w:space="0" w:color="auto"/>
            <w:left w:val="none" w:sz="0" w:space="0" w:color="auto"/>
            <w:bottom w:val="none" w:sz="0" w:space="0" w:color="auto"/>
            <w:right w:val="none" w:sz="0" w:space="0" w:color="auto"/>
          </w:divBdr>
          <w:divsChild>
            <w:div w:id="1008095232">
              <w:marLeft w:val="0"/>
              <w:marRight w:val="0"/>
              <w:marTop w:val="0"/>
              <w:marBottom w:val="0"/>
              <w:divBdr>
                <w:top w:val="none" w:sz="0" w:space="0" w:color="auto"/>
                <w:left w:val="none" w:sz="0" w:space="0" w:color="auto"/>
                <w:bottom w:val="none" w:sz="0" w:space="0" w:color="auto"/>
                <w:right w:val="none" w:sz="0" w:space="0" w:color="auto"/>
              </w:divBdr>
              <w:divsChild>
                <w:div w:id="13078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442599">
          <w:marLeft w:val="0"/>
          <w:marRight w:val="0"/>
          <w:marTop w:val="240"/>
          <w:marBottom w:val="0"/>
          <w:divBdr>
            <w:top w:val="none" w:sz="0" w:space="0" w:color="auto"/>
            <w:left w:val="none" w:sz="0" w:space="0" w:color="auto"/>
            <w:bottom w:val="none" w:sz="0" w:space="0" w:color="auto"/>
            <w:right w:val="none" w:sz="0" w:space="0" w:color="auto"/>
          </w:divBdr>
          <w:divsChild>
            <w:div w:id="1038746613">
              <w:marLeft w:val="0"/>
              <w:marRight w:val="0"/>
              <w:marTop w:val="0"/>
              <w:marBottom w:val="0"/>
              <w:divBdr>
                <w:top w:val="none" w:sz="0" w:space="0" w:color="auto"/>
                <w:left w:val="none" w:sz="0" w:space="0" w:color="auto"/>
                <w:bottom w:val="none" w:sz="0" w:space="0" w:color="auto"/>
                <w:right w:val="none" w:sz="0" w:space="0" w:color="auto"/>
              </w:divBdr>
              <w:divsChild>
                <w:div w:id="198561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21110">
          <w:marLeft w:val="0"/>
          <w:marRight w:val="0"/>
          <w:marTop w:val="240"/>
          <w:marBottom w:val="0"/>
          <w:divBdr>
            <w:top w:val="none" w:sz="0" w:space="0" w:color="auto"/>
            <w:left w:val="none" w:sz="0" w:space="0" w:color="auto"/>
            <w:bottom w:val="none" w:sz="0" w:space="0" w:color="auto"/>
            <w:right w:val="none" w:sz="0" w:space="0" w:color="auto"/>
          </w:divBdr>
          <w:divsChild>
            <w:div w:id="478034543">
              <w:marLeft w:val="0"/>
              <w:marRight w:val="0"/>
              <w:marTop w:val="0"/>
              <w:marBottom w:val="0"/>
              <w:divBdr>
                <w:top w:val="none" w:sz="0" w:space="0" w:color="auto"/>
                <w:left w:val="none" w:sz="0" w:space="0" w:color="auto"/>
                <w:bottom w:val="none" w:sz="0" w:space="0" w:color="auto"/>
                <w:right w:val="none" w:sz="0" w:space="0" w:color="auto"/>
              </w:divBdr>
              <w:divsChild>
                <w:div w:id="149313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65756">
      <w:bodyDiv w:val="1"/>
      <w:marLeft w:val="0"/>
      <w:marRight w:val="0"/>
      <w:marTop w:val="0"/>
      <w:marBottom w:val="0"/>
      <w:divBdr>
        <w:top w:val="none" w:sz="0" w:space="0" w:color="auto"/>
        <w:left w:val="none" w:sz="0" w:space="0" w:color="auto"/>
        <w:bottom w:val="none" w:sz="0" w:space="0" w:color="auto"/>
        <w:right w:val="none" w:sz="0" w:space="0" w:color="auto"/>
      </w:divBdr>
    </w:div>
    <w:div w:id="115030308">
      <w:bodyDiv w:val="1"/>
      <w:marLeft w:val="0"/>
      <w:marRight w:val="0"/>
      <w:marTop w:val="0"/>
      <w:marBottom w:val="0"/>
      <w:divBdr>
        <w:top w:val="none" w:sz="0" w:space="0" w:color="auto"/>
        <w:left w:val="none" w:sz="0" w:space="0" w:color="auto"/>
        <w:bottom w:val="none" w:sz="0" w:space="0" w:color="auto"/>
        <w:right w:val="none" w:sz="0" w:space="0" w:color="auto"/>
      </w:divBdr>
      <w:divsChild>
        <w:div w:id="1322847923">
          <w:marLeft w:val="0"/>
          <w:marRight w:val="0"/>
          <w:marTop w:val="240"/>
          <w:marBottom w:val="0"/>
          <w:divBdr>
            <w:top w:val="none" w:sz="0" w:space="0" w:color="auto"/>
            <w:left w:val="none" w:sz="0" w:space="0" w:color="auto"/>
            <w:bottom w:val="none" w:sz="0" w:space="0" w:color="auto"/>
            <w:right w:val="none" w:sz="0" w:space="0" w:color="auto"/>
          </w:divBdr>
          <w:divsChild>
            <w:div w:id="607203767">
              <w:marLeft w:val="0"/>
              <w:marRight w:val="0"/>
              <w:marTop w:val="240"/>
              <w:marBottom w:val="0"/>
              <w:divBdr>
                <w:top w:val="none" w:sz="0" w:space="0" w:color="auto"/>
                <w:left w:val="none" w:sz="0" w:space="0" w:color="auto"/>
                <w:bottom w:val="none" w:sz="0" w:space="0" w:color="auto"/>
                <w:right w:val="none" w:sz="0" w:space="0" w:color="auto"/>
              </w:divBdr>
              <w:divsChild>
                <w:div w:id="1799685775">
                  <w:marLeft w:val="0"/>
                  <w:marRight w:val="0"/>
                  <w:marTop w:val="0"/>
                  <w:marBottom w:val="0"/>
                  <w:divBdr>
                    <w:top w:val="none" w:sz="0" w:space="0" w:color="auto"/>
                    <w:left w:val="none" w:sz="0" w:space="0" w:color="auto"/>
                    <w:bottom w:val="none" w:sz="0" w:space="0" w:color="auto"/>
                    <w:right w:val="none" w:sz="0" w:space="0" w:color="auto"/>
                  </w:divBdr>
                  <w:divsChild>
                    <w:div w:id="68513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44849">
      <w:bodyDiv w:val="1"/>
      <w:marLeft w:val="0"/>
      <w:marRight w:val="0"/>
      <w:marTop w:val="0"/>
      <w:marBottom w:val="0"/>
      <w:divBdr>
        <w:top w:val="none" w:sz="0" w:space="0" w:color="auto"/>
        <w:left w:val="none" w:sz="0" w:space="0" w:color="auto"/>
        <w:bottom w:val="none" w:sz="0" w:space="0" w:color="auto"/>
        <w:right w:val="none" w:sz="0" w:space="0" w:color="auto"/>
      </w:divBdr>
      <w:divsChild>
        <w:div w:id="746928275">
          <w:marLeft w:val="0"/>
          <w:marRight w:val="0"/>
          <w:marTop w:val="0"/>
          <w:marBottom w:val="0"/>
          <w:divBdr>
            <w:top w:val="none" w:sz="0" w:space="0" w:color="auto"/>
            <w:left w:val="none" w:sz="0" w:space="0" w:color="auto"/>
            <w:bottom w:val="none" w:sz="0" w:space="0" w:color="auto"/>
            <w:right w:val="none" w:sz="0" w:space="0" w:color="auto"/>
          </w:divBdr>
          <w:divsChild>
            <w:div w:id="2051567485">
              <w:marLeft w:val="0"/>
              <w:marRight w:val="0"/>
              <w:marTop w:val="0"/>
              <w:marBottom w:val="0"/>
              <w:divBdr>
                <w:top w:val="none" w:sz="0" w:space="0" w:color="auto"/>
                <w:left w:val="none" w:sz="0" w:space="0" w:color="auto"/>
                <w:bottom w:val="none" w:sz="0" w:space="0" w:color="auto"/>
                <w:right w:val="none" w:sz="0" w:space="0" w:color="auto"/>
              </w:divBdr>
              <w:divsChild>
                <w:div w:id="1520582460">
                  <w:marLeft w:val="0"/>
                  <w:marRight w:val="0"/>
                  <w:marTop w:val="0"/>
                  <w:marBottom w:val="0"/>
                  <w:divBdr>
                    <w:top w:val="none" w:sz="0" w:space="0" w:color="auto"/>
                    <w:left w:val="none" w:sz="0" w:space="0" w:color="auto"/>
                    <w:bottom w:val="none" w:sz="0" w:space="0" w:color="auto"/>
                    <w:right w:val="none" w:sz="0" w:space="0" w:color="auto"/>
                  </w:divBdr>
                  <w:divsChild>
                    <w:div w:id="1623223736">
                      <w:marLeft w:val="0"/>
                      <w:marRight w:val="0"/>
                      <w:marTop w:val="0"/>
                      <w:marBottom w:val="0"/>
                      <w:divBdr>
                        <w:top w:val="none" w:sz="0" w:space="0" w:color="auto"/>
                        <w:left w:val="none" w:sz="0" w:space="0" w:color="auto"/>
                        <w:bottom w:val="none" w:sz="0" w:space="0" w:color="auto"/>
                        <w:right w:val="none" w:sz="0" w:space="0" w:color="auto"/>
                      </w:divBdr>
                      <w:divsChild>
                        <w:div w:id="2079205925">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88952996">
                              <w:marLeft w:val="0"/>
                              <w:marRight w:val="0"/>
                              <w:marTop w:val="0"/>
                              <w:marBottom w:val="0"/>
                              <w:divBdr>
                                <w:top w:val="none" w:sz="0" w:space="0" w:color="auto"/>
                                <w:left w:val="none" w:sz="0" w:space="0" w:color="auto"/>
                                <w:bottom w:val="none" w:sz="0" w:space="0" w:color="auto"/>
                                <w:right w:val="none" w:sz="0" w:space="0" w:color="auto"/>
                              </w:divBdr>
                              <w:divsChild>
                                <w:div w:id="1720664416">
                                  <w:marLeft w:val="0"/>
                                  <w:marRight w:val="0"/>
                                  <w:marTop w:val="0"/>
                                  <w:marBottom w:val="0"/>
                                  <w:divBdr>
                                    <w:top w:val="none" w:sz="0" w:space="0" w:color="auto"/>
                                    <w:left w:val="none" w:sz="0" w:space="0" w:color="auto"/>
                                    <w:bottom w:val="none" w:sz="0" w:space="0" w:color="auto"/>
                                    <w:right w:val="none" w:sz="0" w:space="0" w:color="auto"/>
                                  </w:divBdr>
                                  <w:divsChild>
                                    <w:div w:id="1533155856">
                                      <w:marLeft w:val="0"/>
                                      <w:marRight w:val="0"/>
                                      <w:marTop w:val="0"/>
                                      <w:marBottom w:val="0"/>
                                      <w:divBdr>
                                        <w:top w:val="none" w:sz="0" w:space="0" w:color="auto"/>
                                        <w:left w:val="none" w:sz="0" w:space="0" w:color="auto"/>
                                        <w:bottom w:val="none" w:sz="0" w:space="0" w:color="auto"/>
                                        <w:right w:val="none" w:sz="0" w:space="0" w:color="auto"/>
                                      </w:divBdr>
                                      <w:divsChild>
                                        <w:div w:id="2028284620">
                                          <w:marLeft w:val="0"/>
                                          <w:marRight w:val="0"/>
                                          <w:marTop w:val="0"/>
                                          <w:marBottom w:val="0"/>
                                          <w:divBdr>
                                            <w:top w:val="none" w:sz="0" w:space="0" w:color="auto"/>
                                            <w:left w:val="none" w:sz="0" w:space="0" w:color="auto"/>
                                            <w:bottom w:val="none" w:sz="0" w:space="0" w:color="auto"/>
                                            <w:right w:val="none" w:sz="0" w:space="0" w:color="auto"/>
                                          </w:divBdr>
                                          <w:divsChild>
                                            <w:div w:id="31539326">
                                              <w:marLeft w:val="0"/>
                                              <w:marRight w:val="0"/>
                                              <w:marTop w:val="0"/>
                                              <w:marBottom w:val="0"/>
                                              <w:divBdr>
                                                <w:top w:val="none" w:sz="0" w:space="0" w:color="auto"/>
                                                <w:left w:val="none" w:sz="0" w:space="0" w:color="auto"/>
                                                <w:bottom w:val="none" w:sz="0" w:space="0" w:color="auto"/>
                                                <w:right w:val="none" w:sz="0" w:space="0" w:color="auto"/>
                                              </w:divBdr>
                                              <w:divsChild>
                                                <w:div w:id="1163666858">
                                                  <w:marLeft w:val="0"/>
                                                  <w:marRight w:val="0"/>
                                                  <w:marTop w:val="0"/>
                                                  <w:marBottom w:val="0"/>
                                                  <w:divBdr>
                                                    <w:top w:val="none" w:sz="0" w:space="0" w:color="auto"/>
                                                    <w:left w:val="none" w:sz="0" w:space="0" w:color="auto"/>
                                                    <w:bottom w:val="none" w:sz="0" w:space="0" w:color="auto"/>
                                                    <w:right w:val="none" w:sz="0" w:space="0" w:color="auto"/>
                                                  </w:divBdr>
                                                </w:div>
                                              </w:divsChild>
                                            </w:div>
                                            <w:div w:id="390150970">
                                              <w:marLeft w:val="0"/>
                                              <w:marRight w:val="0"/>
                                              <w:marTop w:val="0"/>
                                              <w:marBottom w:val="0"/>
                                              <w:divBdr>
                                                <w:top w:val="none" w:sz="0" w:space="0" w:color="auto"/>
                                                <w:left w:val="none" w:sz="0" w:space="0" w:color="auto"/>
                                                <w:bottom w:val="none" w:sz="0" w:space="0" w:color="auto"/>
                                                <w:right w:val="none" w:sz="0" w:space="0" w:color="auto"/>
                                              </w:divBdr>
                                              <w:divsChild>
                                                <w:div w:id="1695380212">
                                                  <w:marLeft w:val="0"/>
                                                  <w:marRight w:val="0"/>
                                                  <w:marTop w:val="0"/>
                                                  <w:marBottom w:val="0"/>
                                                  <w:divBdr>
                                                    <w:top w:val="none" w:sz="0" w:space="0" w:color="auto"/>
                                                    <w:left w:val="none" w:sz="0" w:space="0" w:color="auto"/>
                                                    <w:bottom w:val="none" w:sz="0" w:space="0" w:color="auto"/>
                                                    <w:right w:val="none" w:sz="0" w:space="0" w:color="auto"/>
                                                  </w:divBdr>
                                                </w:div>
                                              </w:divsChild>
                                            </w:div>
                                            <w:div w:id="462965457">
                                              <w:marLeft w:val="0"/>
                                              <w:marRight w:val="0"/>
                                              <w:marTop w:val="0"/>
                                              <w:marBottom w:val="0"/>
                                              <w:divBdr>
                                                <w:top w:val="none" w:sz="0" w:space="0" w:color="auto"/>
                                                <w:left w:val="none" w:sz="0" w:space="0" w:color="auto"/>
                                                <w:bottom w:val="none" w:sz="0" w:space="0" w:color="auto"/>
                                                <w:right w:val="none" w:sz="0" w:space="0" w:color="auto"/>
                                              </w:divBdr>
                                              <w:divsChild>
                                                <w:div w:id="1638099946">
                                                  <w:marLeft w:val="0"/>
                                                  <w:marRight w:val="0"/>
                                                  <w:marTop w:val="0"/>
                                                  <w:marBottom w:val="0"/>
                                                  <w:divBdr>
                                                    <w:top w:val="none" w:sz="0" w:space="0" w:color="auto"/>
                                                    <w:left w:val="none" w:sz="0" w:space="0" w:color="auto"/>
                                                    <w:bottom w:val="none" w:sz="0" w:space="0" w:color="auto"/>
                                                    <w:right w:val="none" w:sz="0" w:space="0" w:color="auto"/>
                                                  </w:divBdr>
                                                </w:div>
                                              </w:divsChild>
                                            </w:div>
                                            <w:div w:id="463355551">
                                              <w:marLeft w:val="0"/>
                                              <w:marRight w:val="0"/>
                                              <w:marTop w:val="0"/>
                                              <w:marBottom w:val="0"/>
                                              <w:divBdr>
                                                <w:top w:val="none" w:sz="0" w:space="0" w:color="auto"/>
                                                <w:left w:val="none" w:sz="0" w:space="0" w:color="auto"/>
                                                <w:bottom w:val="none" w:sz="0" w:space="0" w:color="auto"/>
                                                <w:right w:val="none" w:sz="0" w:space="0" w:color="auto"/>
                                              </w:divBdr>
                                              <w:divsChild>
                                                <w:div w:id="1076826250">
                                                  <w:marLeft w:val="0"/>
                                                  <w:marRight w:val="0"/>
                                                  <w:marTop w:val="0"/>
                                                  <w:marBottom w:val="0"/>
                                                  <w:divBdr>
                                                    <w:top w:val="none" w:sz="0" w:space="0" w:color="auto"/>
                                                    <w:left w:val="none" w:sz="0" w:space="0" w:color="auto"/>
                                                    <w:bottom w:val="none" w:sz="0" w:space="0" w:color="auto"/>
                                                    <w:right w:val="none" w:sz="0" w:space="0" w:color="auto"/>
                                                  </w:divBdr>
                                                </w:div>
                                              </w:divsChild>
                                            </w:div>
                                            <w:div w:id="473563391">
                                              <w:marLeft w:val="0"/>
                                              <w:marRight w:val="0"/>
                                              <w:marTop w:val="0"/>
                                              <w:marBottom w:val="0"/>
                                              <w:divBdr>
                                                <w:top w:val="none" w:sz="0" w:space="0" w:color="auto"/>
                                                <w:left w:val="none" w:sz="0" w:space="0" w:color="auto"/>
                                                <w:bottom w:val="none" w:sz="0" w:space="0" w:color="auto"/>
                                                <w:right w:val="none" w:sz="0" w:space="0" w:color="auto"/>
                                              </w:divBdr>
                                              <w:divsChild>
                                                <w:div w:id="373623783">
                                                  <w:marLeft w:val="0"/>
                                                  <w:marRight w:val="0"/>
                                                  <w:marTop w:val="0"/>
                                                  <w:marBottom w:val="0"/>
                                                  <w:divBdr>
                                                    <w:top w:val="none" w:sz="0" w:space="0" w:color="auto"/>
                                                    <w:left w:val="none" w:sz="0" w:space="0" w:color="auto"/>
                                                    <w:bottom w:val="none" w:sz="0" w:space="0" w:color="auto"/>
                                                    <w:right w:val="none" w:sz="0" w:space="0" w:color="auto"/>
                                                  </w:divBdr>
                                                </w:div>
                                              </w:divsChild>
                                            </w:div>
                                            <w:div w:id="505752263">
                                              <w:marLeft w:val="0"/>
                                              <w:marRight w:val="0"/>
                                              <w:marTop w:val="0"/>
                                              <w:marBottom w:val="0"/>
                                              <w:divBdr>
                                                <w:top w:val="none" w:sz="0" w:space="0" w:color="auto"/>
                                                <w:left w:val="none" w:sz="0" w:space="0" w:color="auto"/>
                                                <w:bottom w:val="none" w:sz="0" w:space="0" w:color="auto"/>
                                                <w:right w:val="none" w:sz="0" w:space="0" w:color="auto"/>
                                              </w:divBdr>
                                              <w:divsChild>
                                                <w:div w:id="2026906994">
                                                  <w:marLeft w:val="0"/>
                                                  <w:marRight w:val="0"/>
                                                  <w:marTop w:val="0"/>
                                                  <w:marBottom w:val="0"/>
                                                  <w:divBdr>
                                                    <w:top w:val="none" w:sz="0" w:space="0" w:color="auto"/>
                                                    <w:left w:val="none" w:sz="0" w:space="0" w:color="auto"/>
                                                    <w:bottom w:val="none" w:sz="0" w:space="0" w:color="auto"/>
                                                    <w:right w:val="none" w:sz="0" w:space="0" w:color="auto"/>
                                                  </w:divBdr>
                                                </w:div>
                                              </w:divsChild>
                                            </w:div>
                                            <w:div w:id="616370907">
                                              <w:marLeft w:val="0"/>
                                              <w:marRight w:val="0"/>
                                              <w:marTop w:val="0"/>
                                              <w:marBottom w:val="0"/>
                                              <w:divBdr>
                                                <w:top w:val="none" w:sz="0" w:space="0" w:color="auto"/>
                                                <w:left w:val="none" w:sz="0" w:space="0" w:color="auto"/>
                                                <w:bottom w:val="none" w:sz="0" w:space="0" w:color="auto"/>
                                                <w:right w:val="none" w:sz="0" w:space="0" w:color="auto"/>
                                              </w:divBdr>
                                              <w:divsChild>
                                                <w:div w:id="991910135">
                                                  <w:marLeft w:val="0"/>
                                                  <w:marRight w:val="0"/>
                                                  <w:marTop w:val="0"/>
                                                  <w:marBottom w:val="0"/>
                                                  <w:divBdr>
                                                    <w:top w:val="none" w:sz="0" w:space="0" w:color="auto"/>
                                                    <w:left w:val="none" w:sz="0" w:space="0" w:color="auto"/>
                                                    <w:bottom w:val="none" w:sz="0" w:space="0" w:color="auto"/>
                                                    <w:right w:val="none" w:sz="0" w:space="0" w:color="auto"/>
                                                  </w:divBdr>
                                                </w:div>
                                              </w:divsChild>
                                            </w:div>
                                            <w:div w:id="634793366">
                                              <w:marLeft w:val="0"/>
                                              <w:marRight w:val="0"/>
                                              <w:marTop w:val="0"/>
                                              <w:marBottom w:val="0"/>
                                              <w:divBdr>
                                                <w:top w:val="none" w:sz="0" w:space="0" w:color="auto"/>
                                                <w:left w:val="none" w:sz="0" w:space="0" w:color="auto"/>
                                                <w:bottom w:val="none" w:sz="0" w:space="0" w:color="auto"/>
                                                <w:right w:val="none" w:sz="0" w:space="0" w:color="auto"/>
                                              </w:divBdr>
                                              <w:divsChild>
                                                <w:div w:id="1038042194">
                                                  <w:marLeft w:val="0"/>
                                                  <w:marRight w:val="0"/>
                                                  <w:marTop w:val="0"/>
                                                  <w:marBottom w:val="0"/>
                                                  <w:divBdr>
                                                    <w:top w:val="none" w:sz="0" w:space="0" w:color="auto"/>
                                                    <w:left w:val="none" w:sz="0" w:space="0" w:color="auto"/>
                                                    <w:bottom w:val="none" w:sz="0" w:space="0" w:color="auto"/>
                                                    <w:right w:val="none" w:sz="0" w:space="0" w:color="auto"/>
                                                  </w:divBdr>
                                                </w:div>
                                              </w:divsChild>
                                            </w:div>
                                            <w:div w:id="722753027">
                                              <w:marLeft w:val="0"/>
                                              <w:marRight w:val="0"/>
                                              <w:marTop w:val="0"/>
                                              <w:marBottom w:val="0"/>
                                              <w:divBdr>
                                                <w:top w:val="none" w:sz="0" w:space="0" w:color="auto"/>
                                                <w:left w:val="none" w:sz="0" w:space="0" w:color="auto"/>
                                                <w:bottom w:val="none" w:sz="0" w:space="0" w:color="auto"/>
                                                <w:right w:val="none" w:sz="0" w:space="0" w:color="auto"/>
                                              </w:divBdr>
                                              <w:divsChild>
                                                <w:div w:id="848525692">
                                                  <w:marLeft w:val="0"/>
                                                  <w:marRight w:val="0"/>
                                                  <w:marTop w:val="0"/>
                                                  <w:marBottom w:val="0"/>
                                                  <w:divBdr>
                                                    <w:top w:val="none" w:sz="0" w:space="0" w:color="auto"/>
                                                    <w:left w:val="none" w:sz="0" w:space="0" w:color="auto"/>
                                                    <w:bottom w:val="none" w:sz="0" w:space="0" w:color="auto"/>
                                                    <w:right w:val="none" w:sz="0" w:space="0" w:color="auto"/>
                                                  </w:divBdr>
                                                </w:div>
                                              </w:divsChild>
                                            </w:div>
                                            <w:div w:id="776753519">
                                              <w:marLeft w:val="0"/>
                                              <w:marRight w:val="0"/>
                                              <w:marTop w:val="0"/>
                                              <w:marBottom w:val="0"/>
                                              <w:divBdr>
                                                <w:top w:val="none" w:sz="0" w:space="0" w:color="auto"/>
                                                <w:left w:val="none" w:sz="0" w:space="0" w:color="auto"/>
                                                <w:bottom w:val="none" w:sz="0" w:space="0" w:color="auto"/>
                                                <w:right w:val="none" w:sz="0" w:space="0" w:color="auto"/>
                                              </w:divBdr>
                                              <w:divsChild>
                                                <w:div w:id="1258058654">
                                                  <w:marLeft w:val="0"/>
                                                  <w:marRight w:val="0"/>
                                                  <w:marTop w:val="0"/>
                                                  <w:marBottom w:val="0"/>
                                                  <w:divBdr>
                                                    <w:top w:val="none" w:sz="0" w:space="0" w:color="auto"/>
                                                    <w:left w:val="none" w:sz="0" w:space="0" w:color="auto"/>
                                                    <w:bottom w:val="none" w:sz="0" w:space="0" w:color="auto"/>
                                                    <w:right w:val="none" w:sz="0" w:space="0" w:color="auto"/>
                                                  </w:divBdr>
                                                </w:div>
                                              </w:divsChild>
                                            </w:div>
                                            <w:div w:id="911041271">
                                              <w:marLeft w:val="0"/>
                                              <w:marRight w:val="0"/>
                                              <w:marTop w:val="0"/>
                                              <w:marBottom w:val="0"/>
                                              <w:divBdr>
                                                <w:top w:val="none" w:sz="0" w:space="0" w:color="auto"/>
                                                <w:left w:val="none" w:sz="0" w:space="0" w:color="auto"/>
                                                <w:bottom w:val="none" w:sz="0" w:space="0" w:color="auto"/>
                                                <w:right w:val="none" w:sz="0" w:space="0" w:color="auto"/>
                                              </w:divBdr>
                                              <w:divsChild>
                                                <w:div w:id="141385839">
                                                  <w:marLeft w:val="0"/>
                                                  <w:marRight w:val="0"/>
                                                  <w:marTop w:val="0"/>
                                                  <w:marBottom w:val="0"/>
                                                  <w:divBdr>
                                                    <w:top w:val="none" w:sz="0" w:space="0" w:color="auto"/>
                                                    <w:left w:val="none" w:sz="0" w:space="0" w:color="auto"/>
                                                    <w:bottom w:val="none" w:sz="0" w:space="0" w:color="auto"/>
                                                    <w:right w:val="none" w:sz="0" w:space="0" w:color="auto"/>
                                                  </w:divBdr>
                                                </w:div>
                                              </w:divsChild>
                                            </w:div>
                                            <w:div w:id="975110407">
                                              <w:marLeft w:val="0"/>
                                              <w:marRight w:val="0"/>
                                              <w:marTop w:val="0"/>
                                              <w:marBottom w:val="0"/>
                                              <w:divBdr>
                                                <w:top w:val="none" w:sz="0" w:space="0" w:color="auto"/>
                                                <w:left w:val="none" w:sz="0" w:space="0" w:color="auto"/>
                                                <w:bottom w:val="none" w:sz="0" w:space="0" w:color="auto"/>
                                                <w:right w:val="none" w:sz="0" w:space="0" w:color="auto"/>
                                              </w:divBdr>
                                              <w:divsChild>
                                                <w:div w:id="1198197569">
                                                  <w:marLeft w:val="0"/>
                                                  <w:marRight w:val="0"/>
                                                  <w:marTop w:val="0"/>
                                                  <w:marBottom w:val="0"/>
                                                  <w:divBdr>
                                                    <w:top w:val="none" w:sz="0" w:space="0" w:color="auto"/>
                                                    <w:left w:val="none" w:sz="0" w:space="0" w:color="auto"/>
                                                    <w:bottom w:val="none" w:sz="0" w:space="0" w:color="auto"/>
                                                    <w:right w:val="none" w:sz="0" w:space="0" w:color="auto"/>
                                                  </w:divBdr>
                                                </w:div>
                                              </w:divsChild>
                                            </w:div>
                                            <w:div w:id="1731920856">
                                              <w:marLeft w:val="0"/>
                                              <w:marRight w:val="0"/>
                                              <w:marTop w:val="0"/>
                                              <w:marBottom w:val="0"/>
                                              <w:divBdr>
                                                <w:top w:val="none" w:sz="0" w:space="0" w:color="auto"/>
                                                <w:left w:val="none" w:sz="0" w:space="0" w:color="auto"/>
                                                <w:bottom w:val="none" w:sz="0" w:space="0" w:color="auto"/>
                                                <w:right w:val="none" w:sz="0" w:space="0" w:color="auto"/>
                                              </w:divBdr>
                                              <w:divsChild>
                                                <w:div w:id="1811706217">
                                                  <w:marLeft w:val="0"/>
                                                  <w:marRight w:val="0"/>
                                                  <w:marTop w:val="0"/>
                                                  <w:marBottom w:val="0"/>
                                                  <w:divBdr>
                                                    <w:top w:val="none" w:sz="0" w:space="0" w:color="auto"/>
                                                    <w:left w:val="none" w:sz="0" w:space="0" w:color="auto"/>
                                                    <w:bottom w:val="none" w:sz="0" w:space="0" w:color="auto"/>
                                                    <w:right w:val="none" w:sz="0" w:space="0" w:color="auto"/>
                                                  </w:divBdr>
                                                </w:div>
                                              </w:divsChild>
                                            </w:div>
                                            <w:div w:id="1921064585">
                                              <w:marLeft w:val="0"/>
                                              <w:marRight w:val="0"/>
                                              <w:marTop w:val="0"/>
                                              <w:marBottom w:val="0"/>
                                              <w:divBdr>
                                                <w:top w:val="none" w:sz="0" w:space="0" w:color="auto"/>
                                                <w:left w:val="none" w:sz="0" w:space="0" w:color="auto"/>
                                                <w:bottom w:val="none" w:sz="0" w:space="0" w:color="auto"/>
                                                <w:right w:val="none" w:sz="0" w:space="0" w:color="auto"/>
                                              </w:divBdr>
                                              <w:divsChild>
                                                <w:div w:id="1497765209">
                                                  <w:marLeft w:val="0"/>
                                                  <w:marRight w:val="0"/>
                                                  <w:marTop w:val="0"/>
                                                  <w:marBottom w:val="0"/>
                                                  <w:divBdr>
                                                    <w:top w:val="none" w:sz="0" w:space="0" w:color="auto"/>
                                                    <w:left w:val="none" w:sz="0" w:space="0" w:color="auto"/>
                                                    <w:bottom w:val="none" w:sz="0" w:space="0" w:color="auto"/>
                                                    <w:right w:val="none" w:sz="0" w:space="0" w:color="auto"/>
                                                  </w:divBdr>
                                                </w:div>
                                              </w:divsChild>
                                            </w:div>
                                            <w:div w:id="1976369173">
                                              <w:marLeft w:val="0"/>
                                              <w:marRight w:val="0"/>
                                              <w:marTop w:val="0"/>
                                              <w:marBottom w:val="0"/>
                                              <w:divBdr>
                                                <w:top w:val="none" w:sz="0" w:space="0" w:color="auto"/>
                                                <w:left w:val="none" w:sz="0" w:space="0" w:color="auto"/>
                                                <w:bottom w:val="none" w:sz="0" w:space="0" w:color="auto"/>
                                                <w:right w:val="none" w:sz="0" w:space="0" w:color="auto"/>
                                              </w:divBdr>
                                              <w:divsChild>
                                                <w:div w:id="146257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2301347">
      <w:bodyDiv w:val="1"/>
      <w:marLeft w:val="0"/>
      <w:marRight w:val="0"/>
      <w:marTop w:val="0"/>
      <w:marBottom w:val="0"/>
      <w:divBdr>
        <w:top w:val="none" w:sz="0" w:space="0" w:color="auto"/>
        <w:left w:val="none" w:sz="0" w:space="0" w:color="auto"/>
        <w:bottom w:val="none" w:sz="0" w:space="0" w:color="auto"/>
        <w:right w:val="none" w:sz="0" w:space="0" w:color="auto"/>
      </w:divBdr>
    </w:div>
    <w:div w:id="282269630">
      <w:bodyDiv w:val="1"/>
      <w:marLeft w:val="0"/>
      <w:marRight w:val="0"/>
      <w:marTop w:val="0"/>
      <w:marBottom w:val="0"/>
      <w:divBdr>
        <w:top w:val="none" w:sz="0" w:space="0" w:color="auto"/>
        <w:left w:val="none" w:sz="0" w:space="0" w:color="auto"/>
        <w:bottom w:val="none" w:sz="0" w:space="0" w:color="auto"/>
        <w:right w:val="none" w:sz="0" w:space="0" w:color="auto"/>
      </w:divBdr>
    </w:div>
    <w:div w:id="326520916">
      <w:bodyDiv w:val="1"/>
      <w:marLeft w:val="0"/>
      <w:marRight w:val="0"/>
      <w:marTop w:val="0"/>
      <w:marBottom w:val="0"/>
      <w:divBdr>
        <w:top w:val="none" w:sz="0" w:space="0" w:color="auto"/>
        <w:left w:val="none" w:sz="0" w:space="0" w:color="auto"/>
        <w:bottom w:val="none" w:sz="0" w:space="0" w:color="auto"/>
        <w:right w:val="none" w:sz="0" w:space="0" w:color="auto"/>
      </w:divBdr>
      <w:divsChild>
        <w:div w:id="161631181">
          <w:marLeft w:val="0"/>
          <w:marRight w:val="0"/>
          <w:marTop w:val="240"/>
          <w:marBottom w:val="0"/>
          <w:divBdr>
            <w:top w:val="none" w:sz="0" w:space="0" w:color="auto"/>
            <w:left w:val="none" w:sz="0" w:space="0" w:color="auto"/>
            <w:bottom w:val="none" w:sz="0" w:space="0" w:color="auto"/>
            <w:right w:val="none" w:sz="0" w:space="0" w:color="auto"/>
          </w:divBdr>
          <w:divsChild>
            <w:div w:id="193546562">
              <w:marLeft w:val="0"/>
              <w:marRight w:val="0"/>
              <w:marTop w:val="240"/>
              <w:marBottom w:val="0"/>
              <w:divBdr>
                <w:top w:val="none" w:sz="0" w:space="0" w:color="auto"/>
                <w:left w:val="none" w:sz="0" w:space="0" w:color="auto"/>
                <w:bottom w:val="none" w:sz="0" w:space="0" w:color="auto"/>
                <w:right w:val="none" w:sz="0" w:space="0" w:color="auto"/>
              </w:divBdr>
              <w:divsChild>
                <w:div w:id="373819980">
                  <w:marLeft w:val="0"/>
                  <w:marRight w:val="0"/>
                  <w:marTop w:val="0"/>
                  <w:marBottom w:val="0"/>
                  <w:divBdr>
                    <w:top w:val="none" w:sz="0" w:space="0" w:color="auto"/>
                    <w:left w:val="none" w:sz="0" w:space="0" w:color="auto"/>
                    <w:bottom w:val="none" w:sz="0" w:space="0" w:color="auto"/>
                    <w:right w:val="none" w:sz="0" w:space="0" w:color="auto"/>
                  </w:divBdr>
                  <w:divsChild>
                    <w:div w:id="120802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058254">
          <w:marLeft w:val="0"/>
          <w:marRight w:val="0"/>
          <w:marTop w:val="240"/>
          <w:marBottom w:val="0"/>
          <w:divBdr>
            <w:top w:val="none" w:sz="0" w:space="0" w:color="auto"/>
            <w:left w:val="none" w:sz="0" w:space="0" w:color="auto"/>
            <w:bottom w:val="none" w:sz="0" w:space="0" w:color="auto"/>
            <w:right w:val="none" w:sz="0" w:space="0" w:color="auto"/>
          </w:divBdr>
          <w:divsChild>
            <w:div w:id="437876421">
              <w:marLeft w:val="0"/>
              <w:marRight w:val="0"/>
              <w:marTop w:val="240"/>
              <w:marBottom w:val="0"/>
              <w:divBdr>
                <w:top w:val="none" w:sz="0" w:space="0" w:color="auto"/>
                <w:left w:val="none" w:sz="0" w:space="0" w:color="auto"/>
                <w:bottom w:val="none" w:sz="0" w:space="0" w:color="auto"/>
                <w:right w:val="none" w:sz="0" w:space="0" w:color="auto"/>
              </w:divBdr>
              <w:divsChild>
                <w:div w:id="1064723997">
                  <w:marLeft w:val="0"/>
                  <w:marRight w:val="0"/>
                  <w:marTop w:val="0"/>
                  <w:marBottom w:val="0"/>
                  <w:divBdr>
                    <w:top w:val="none" w:sz="0" w:space="0" w:color="auto"/>
                    <w:left w:val="none" w:sz="0" w:space="0" w:color="auto"/>
                    <w:bottom w:val="none" w:sz="0" w:space="0" w:color="auto"/>
                    <w:right w:val="none" w:sz="0" w:space="0" w:color="auto"/>
                  </w:divBdr>
                  <w:divsChild>
                    <w:div w:id="43104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579329">
          <w:marLeft w:val="0"/>
          <w:marRight w:val="0"/>
          <w:marTop w:val="240"/>
          <w:marBottom w:val="0"/>
          <w:divBdr>
            <w:top w:val="none" w:sz="0" w:space="0" w:color="auto"/>
            <w:left w:val="none" w:sz="0" w:space="0" w:color="auto"/>
            <w:bottom w:val="none" w:sz="0" w:space="0" w:color="auto"/>
            <w:right w:val="none" w:sz="0" w:space="0" w:color="auto"/>
          </w:divBdr>
          <w:divsChild>
            <w:div w:id="595287024">
              <w:marLeft w:val="0"/>
              <w:marRight w:val="0"/>
              <w:marTop w:val="240"/>
              <w:marBottom w:val="0"/>
              <w:divBdr>
                <w:top w:val="none" w:sz="0" w:space="0" w:color="auto"/>
                <w:left w:val="none" w:sz="0" w:space="0" w:color="auto"/>
                <w:bottom w:val="none" w:sz="0" w:space="0" w:color="auto"/>
                <w:right w:val="none" w:sz="0" w:space="0" w:color="auto"/>
              </w:divBdr>
              <w:divsChild>
                <w:div w:id="1585844346">
                  <w:marLeft w:val="0"/>
                  <w:marRight w:val="0"/>
                  <w:marTop w:val="0"/>
                  <w:marBottom w:val="0"/>
                  <w:divBdr>
                    <w:top w:val="none" w:sz="0" w:space="0" w:color="auto"/>
                    <w:left w:val="none" w:sz="0" w:space="0" w:color="auto"/>
                    <w:bottom w:val="none" w:sz="0" w:space="0" w:color="auto"/>
                    <w:right w:val="none" w:sz="0" w:space="0" w:color="auto"/>
                  </w:divBdr>
                  <w:divsChild>
                    <w:div w:id="201333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27131">
          <w:marLeft w:val="0"/>
          <w:marRight w:val="0"/>
          <w:marTop w:val="240"/>
          <w:marBottom w:val="0"/>
          <w:divBdr>
            <w:top w:val="none" w:sz="0" w:space="0" w:color="auto"/>
            <w:left w:val="none" w:sz="0" w:space="0" w:color="auto"/>
            <w:bottom w:val="none" w:sz="0" w:space="0" w:color="auto"/>
            <w:right w:val="none" w:sz="0" w:space="0" w:color="auto"/>
          </w:divBdr>
          <w:divsChild>
            <w:div w:id="1739279130">
              <w:marLeft w:val="0"/>
              <w:marRight w:val="0"/>
              <w:marTop w:val="240"/>
              <w:marBottom w:val="0"/>
              <w:divBdr>
                <w:top w:val="none" w:sz="0" w:space="0" w:color="auto"/>
                <w:left w:val="none" w:sz="0" w:space="0" w:color="auto"/>
                <w:bottom w:val="none" w:sz="0" w:space="0" w:color="auto"/>
                <w:right w:val="none" w:sz="0" w:space="0" w:color="auto"/>
              </w:divBdr>
              <w:divsChild>
                <w:div w:id="1152716817">
                  <w:marLeft w:val="0"/>
                  <w:marRight w:val="0"/>
                  <w:marTop w:val="0"/>
                  <w:marBottom w:val="0"/>
                  <w:divBdr>
                    <w:top w:val="none" w:sz="0" w:space="0" w:color="auto"/>
                    <w:left w:val="none" w:sz="0" w:space="0" w:color="auto"/>
                    <w:bottom w:val="none" w:sz="0" w:space="0" w:color="auto"/>
                    <w:right w:val="none" w:sz="0" w:space="0" w:color="auto"/>
                  </w:divBdr>
                  <w:divsChild>
                    <w:div w:id="129548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800630">
          <w:marLeft w:val="0"/>
          <w:marRight w:val="0"/>
          <w:marTop w:val="240"/>
          <w:marBottom w:val="0"/>
          <w:divBdr>
            <w:top w:val="none" w:sz="0" w:space="0" w:color="auto"/>
            <w:left w:val="none" w:sz="0" w:space="0" w:color="auto"/>
            <w:bottom w:val="none" w:sz="0" w:space="0" w:color="auto"/>
            <w:right w:val="none" w:sz="0" w:space="0" w:color="auto"/>
          </w:divBdr>
          <w:divsChild>
            <w:div w:id="1117333034">
              <w:marLeft w:val="0"/>
              <w:marRight w:val="0"/>
              <w:marTop w:val="240"/>
              <w:marBottom w:val="0"/>
              <w:divBdr>
                <w:top w:val="none" w:sz="0" w:space="0" w:color="auto"/>
                <w:left w:val="none" w:sz="0" w:space="0" w:color="auto"/>
                <w:bottom w:val="none" w:sz="0" w:space="0" w:color="auto"/>
                <w:right w:val="none" w:sz="0" w:space="0" w:color="auto"/>
              </w:divBdr>
              <w:divsChild>
                <w:div w:id="761338733">
                  <w:marLeft w:val="0"/>
                  <w:marRight w:val="0"/>
                  <w:marTop w:val="0"/>
                  <w:marBottom w:val="0"/>
                  <w:divBdr>
                    <w:top w:val="none" w:sz="0" w:space="0" w:color="auto"/>
                    <w:left w:val="none" w:sz="0" w:space="0" w:color="auto"/>
                    <w:bottom w:val="none" w:sz="0" w:space="0" w:color="auto"/>
                    <w:right w:val="none" w:sz="0" w:space="0" w:color="auto"/>
                  </w:divBdr>
                  <w:divsChild>
                    <w:div w:id="16196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936944">
          <w:marLeft w:val="0"/>
          <w:marRight w:val="0"/>
          <w:marTop w:val="240"/>
          <w:marBottom w:val="0"/>
          <w:divBdr>
            <w:top w:val="none" w:sz="0" w:space="0" w:color="auto"/>
            <w:left w:val="none" w:sz="0" w:space="0" w:color="auto"/>
            <w:bottom w:val="none" w:sz="0" w:space="0" w:color="auto"/>
            <w:right w:val="none" w:sz="0" w:space="0" w:color="auto"/>
          </w:divBdr>
          <w:divsChild>
            <w:div w:id="130246461">
              <w:marLeft w:val="0"/>
              <w:marRight w:val="0"/>
              <w:marTop w:val="240"/>
              <w:marBottom w:val="0"/>
              <w:divBdr>
                <w:top w:val="none" w:sz="0" w:space="0" w:color="auto"/>
                <w:left w:val="none" w:sz="0" w:space="0" w:color="auto"/>
                <w:bottom w:val="none" w:sz="0" w:space="0" w:color="auto"/>
                <w:right w:val="none" w:sz="0" w:space="0" w:color="auto"/>
              </w:divBdr>
              <w:divsChild>
                <w:div w:id="1289119768">
                  <w:marLeft w:val="0"/>
                  <w:marRight w:val="0"/>
                  <w:marTop w:val="0"/>
                  <w:marBottom w:val="0"/>
                  <w:divBdr>
                    <w:top w:val="none" w:sz="0" w:space="0" w:color="auto"/>
                    <w:left w:val="none" w:sz="0" w:space="0" w:color="auto"/>
                    <w:bottom w:val="none" w:sz="0" w:space="0" w:color="auto"/>
                    <w:right w:val="none" w:sz="0" w:space="0" w:color="auto"/>
                  </w:divBdr>
                  <w:divsChild>
                    <w:div w:id="153072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427083">
          <w:marLeft w:val="0"/>
          <w:marRight w:val="0"/>
          <w:marTop w:val="240"/>
          <w:marBottom w:val="0"/>
          <w:divBdr>
            <w:top w:val="none" w:sz="0" w:space="0" w:color="auto"/>
            <w:left w:val="none" w:sz="0" w:space="0" w:color="auto"/>
            <w:bottom w:val="none" w:sz="0" w:space="0" w:color="auto"/>
            <w:right w:val="none" w:sz="0" w:space="0" w:color="auto"/>
          </w:divBdr>
          <w:divsChild>
            <w:div w:id="702025440">
              <w:marLeft w:val="0"/>
              <w:marRight w:val="0"/>
              <w:marTop w:val="240"/>
              <w:marBottom w:val="0"/>
              <w:divBdr>
                <w:top w:val="none" w:sz="0" w:space="0" w:color="auto"/>
                <w:left w:val="none" w:sz="0" w:space="0" w:color="auto"/>
                <w:bottom w:val="none" w:sz="0" w:space="0" w:color="auto"/>
                <w:right w:val="none" w:sz="0" w:space="0" w:color="auto"/>
              </w:divBdr>
              <w:divsChild>
                <w:div w:id="149374632">
                  <w:marLeft w:val="0"/>
                  <w:marRight w:val="0"/>
                  <w:marTop w:val="0"/>
                  <w:marBottom w:val="0"/>
                  <w:divBdr>
                    <w:top w:val="none" w:sz="0" w:space="0" w:color="auto"/>
                    <w:left w:val="none" w:sz="0" w:space="0" w:color="auto"/>
                    <w:bottom w:val="none" w:sz="0" w:space="0" w:color="auto"/>
                    <w:right w:val="none" w:sz="0" w:space="0" w:color="auto"/>
                  </w:divBdr>
                  <w:divsChild>
                    <w:div w:id="120494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436552">
          <w:marLeft w:val="0"/>
          <w:marRight w:val="0"/>
          <w:marTop w:val="240"/>
          <w:marBottom w:val="0"/>
          <w:divBdr>
            <w:top w:val="none" w:sz="0" w:space="0" w:color="auto"/>
            <w:left w:val="none" w:sz="0" w:space="0" w:color="auto"/>
            <w:bottom w:val="none" w:sz="0" w:space="0" w:color="auto"/>
            <w:right w:val="none" w:sz="0" w:space="0" w:color="auto"/>
          </w:divBdr>
          <w:divsChild>
            <w:div w:id="1193768203">
              <w:marLeft w:val="0"/>
              <w:marRight w:val="0"/>
              <w:marTop w:val="240"/>
              <w:marBottom w:val="0"/>
              <w:divBdr>
                <w:top w:val="none" w:sz="0" w:space="0" w:color="auto"/>
                <w:left w:val="none" w:sz="0" w:space="0" w:color="auto"/>
                <w:bottom w:val="none" w:sz="0" w:space="0" w:color="auto"/>
                <w:right w:val="none" w:sz="0" w:space="0" w:color="auto"/>
              </w:divBdr>
              <w:divsChild>
                <w:div w:id="1594976982">
                  <w:marLeft w:val="0"/>
                  <w:marRight w:val="0"/>
                  <w:marTop w:val="0"/>
                  <w:marBottom w:val="0"/>
                  <w:divBdr>
                    <w:top w:val="none" w:sz="0" w:space="0" w:color="auto"/>
                    <w:left w:val="none" w:sz="0" w:space="0" w:color="auto"/>
                    <w:bottom w:val="none" w:sz="0" w:space="0" w:color="auto"/>
                    <w:right w:val="none" w:sz="0" w:space="0" w:color="auto"/>
                  </w:divBdr>
                  <w:divsChild>
                    <w:div w:id="189570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708948">
          <w:marLeft w:val="0"/>
          <w:marRight w:val="0"/>
          <w:marTop w:val="240"/>
          <w:marBottom w:val="0"/>
          <w:divBdr>
            <w:top w:val="none" w:sz="0" w:space="0" w:color="auto"/>
            <w:left w:val="none" w:sz="0" w:space="0" w:color="auto"/>
            <w:bottom w:val="none" w:sz="0" w:space="0" w:color="auto"/>
            <w:right w:val="none" w:sz="0" w:space="0" w:color="auto"/>
          </w:divBdr>
          <w:divsChild>
            <w:div w:id="389034474">
              <w:marLeft w:val="0"/>
              <w:marRight w:val="0"/>
              <w:marTop w:val="240"/>
              <w:marBottom w:val="0"/>
              <w:divBdr>
                <w:top w:val="none" w:sz="0" w:space="0" w:color="auto"/>
                <w:left w:val="none" w:sz="0" w:space="0" w:color="auto"/>
                <w:bottom w:val="none" w:sz="0" w:space="0" w:color="auto"/>
                <w:right w:val="none" w:sz="0" w:space="0" w:color="auto"/>
              </w:divBdr>
              <w:divsChild>
                <w:div w:id="1828201418">
                  <w:marLeft w:val="0"/>
                  <w:marRight w:val="0"/>
                  <w:marTop w:val="0"/>
                  <w:marBottom w:val="0"/>
                  <w:divBdr>
                    <w:top w:val="none" w:sz="0" w:space="0" w:color="auto"/>
                    <w:left w:val="none" w:sz="0" w:space="0" w:color="auto"/>
                    <w:bottom w:val="none" w:sz="0" w:space="0" w:color="auto"/>
                    <w:right w:val="none" w:sz="0" w:space="0" w:color="auto"/>
                  </w:divBdr>
                  <w:divsChild>
                    <w:div w:id="15743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197735">
          <w:marLeft w:val="0"/>
          <w:marRight w:val="0"/>
          <w:marTop w:val="240"/>
          <w:marBottom w:val="0"/>
          <w:divBdr>
            <w:top w:val="none" w:sz="0" w:space="0" w:color="auto"/>
            <w:left w:val="none" w:sz="0" w:space="0" w:color="auto"/>
            <w:bottom w:val="none" w:sz="0" w:space="0" w:color="auto"/>
            <w:right w:val="none" w:sz="0" w:space="0" w:color="auto"/>
          </w:divBdr>
          <w:divsChild>
            <w:div w:id="1376391426">
              <w:marLeft w:val="0"/>
              <w:marRight w:val="0"/>
              <w:marTop w:val="240"/>
              <w:marBottom w:val="0"/>
              <w:divBdr>
                <w:top w:val="none" w:sz="0" w:space="0" w:color="auto"/>
                <w:left w:val="none" w:sz="0" w:space="0" w:color="auto"/>
                <w:bottom w:val="none" w:sz="0" w:space="0" w:color="auto"/>
                <w:right w:val="none" w:sz="0" w:space="0" w:color="auto"/>
              </w:divBdr>
              <w:divsChild>
                <w:div w:id="765736796">
                  <w:marLeft w:val="0"/>
                  <w:marRight w:val="0"/>
                  <w:marTop w:val="0"/>
                  <w:marBottom w:val="0"/>
                  <w:divBdr>
                    <w:top w:val="none" w:sz="0" w:space="0" w:color="auto"/>
                    <w:left w:val="none" w:sz="0" w:space="0" w:color="auto"/>
                    <w:bottom w:val="none" w:sz="0" w:space="0" w:color="auto"/>
                    <w:right w:val="none" w:sz="0" w:space="0" w:color="auto"/>
                  </w:divBdr>
                  <w:divsChild>
                    <w:div w:id="68355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933677">
      <w:bodyDiv w:val="1"/>
      <w:marLeft w:val="0"/>
      <w:marRight w:val="0"/>
      <w:marTop w:val="0"/>
      <w:marBottom w:val="0"/>
      <w:divBdr>
        <w:top w:val="none" w:sz="0" w:space="0" w:color="auto"/>
        <w:left w:val="none" w:sz="0" w:space="0" w:color="auto"/>
        <w:bottom w:val="none" w:sz="0" w:space="0" w:color="auto"/>
        <w:right w:val="none" w:sz="0" w:space="0" w:color="auto"/>
      </w:divBdr>
      <w:divsChild>
        <w:div w:id="1743289937">
          <w:marLeft w:val="0"/>
          <w:marRight w:val="0"/>
          <w:marTop w:val="0"/>
          <w:marBottom w:val="0"/>
          <w:divBdr>
            <w:top w:val="none" w:sz="0" w:space="0" w:color="auto"/>
            <w:left w:val="none" w:sz="0" w:space="0" w:color="auto"/>
            <w:bottom w:val="none" w:sz="0" w:space="0" w:color="auto"/>
            <w:right w:val="none" w:sz="0" w:space="0" w:color="auto"/>
          </w:divBdr>
          <w:divsChild>
            <w:div w:id="1360158629">
              <w:marLeft w:val="0"/>
              <w:marRight w:val="0"/>
              <w:marTop w:val="0"/>
              <w:marBottom w:val="0"/>
              <w:divBdr>
                <w:top w:val="none" w:sz="0" w:space="0" w:color="auto"/>
                <w:left w:val="none" w:sz="0" w:space="0" w:color="auto"/>
                <w:bottom w:val="none" w:sz="0" w:space="0" w:color="auto"/>
                <w:right w:val="none" w:sz="0" w:space="0" w:color="auto"/>
              </w:divBdr>
              <w:divsChild>
                <w:div w:id="1734307546">
                  <w:marLeft w:val="0"/>
                  <w:marRight w:val="0"/>
                  <w:marTop w:val="0"/>
                  <w:marBottom w:val="0"/>
                  <w:divBdr>
                    <w:top w:val="none" w:sz="0" w:space="0" w:color="auto"/>
                    <w:left w:val="none" w:sz="0" w:space="0" w:color="auto"/>
                    <w:bottom w:val="none" w:sz="0" w:space="0" w:color="auto"/>
                    <w:right w:val="none" w:sz="0" w:space="0" w:color="auto"/>
                  </w:divBdr>
                  <w:divsChild>
                    <w:div w:id="1178420048">
                      <w:marLeft w:val="0"/>
                      <w:marRight w:val="0"/>
                      <w:marTop w:val="0"/>
                      <w:marBottom w:val="0"/>
                      <w:divBdr>
                        <w:top w:val="none" w:sz="0" w:space="0" w:color="auto"/>
                        <w:left w:val="none" w:sz="0" w:space="0" w:color="auto"/>
                        <w:bottom w:val="none" w:sz="0" w:space="0" w:color="auto"/>
                        <w:right w:val="none" w:sz="0" w:space="0" w:color="auto"/>
                      </w:divBdr>
                      <w:divsChild>
                        <w:div w:id="24268543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021397631">
                              <w:marLeft w:val="0"/>
                              <w:marRight w:val="0"/>
                              <w:marTop w:val="0"/>
                              <w:marBottom w:val="0"/>
                              <w:divBdr>
                                <w:top w:val="none" w:sz="0" w:space="0" w:color="auto"/>
                                <w:left w:val="none" w:sz="0" w:space="0" w:color="auto"/>
                                <w:bottom w:val="none" w:sz="0" w:space="0" w:color="auto"/>
                                <w:right w:val="none" w:sz="0" w:space="0" w:color="auto"/>
                              </w:divBdr>
                              <w:divsChild>
                                <w:div w:id="1969429101">
                                  <w:marLeft w:val="0"/>
                                  <w:marRight w:val="0"/>
                                  <w:marTop w:val="0"/>
                                  <w:marBottom w:val="0"/>
                                  <w:divBdr>
                                    <w:top w:val="none" w:sz="0" w:space="0" w:color="auto"/>
                                    <w:left w:val="none" w:sz="0" w:space="0" w:color="auto"/>
                                    <w:bottom w:val="none" w:sz="0" w:space="0" w:color="auto"/>
                                    <w:right w:val="none" w:sz="0" w:space="0" w:color="auto"/>
                                  </w:divBdr>
                                  <w:divsChild>
                                    <w:div w:id="52045316">
                                      <w:marLeft w:val="0"/>
                                      <w:marRight w:val="0"/>
                                      <w:marTop w:val="0"/>
                                      <w:marBottom w:val="0"/>
                                      <w:divBdr>
                                        <w:top w:val="none" w:sz="0" w:space="0" w:color="auto"/>
                                        <w:left w:val="none" w:sz="0" w:space="0" w:color="auto"/>
                                        <w:bottom w:val="none" w:sz="0" w:space="0" w:color="auto"/>
                                        <w:right w:val="none" w:sz="0" w:space="0" w:color="auto"/>
                                      </w:divBdr>
                                      <w:divsChild>
                                        <w:div w:id="76954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09891">
                                  <w:marLeft w:val="0"/>
                                  <w:marRight w:val="0"/>
                                  <w:marTop w:val="0"/>
                                  <w:marBottom w:val="0"/>
                                  <w:divBdr>
                                    <w:top w:val="none" w:sz="0" w:space="0" w:color="auto"/>
                                    <w:left w:val="none" w:sz="0" w:space="0" w:color="auto"/>
                                    <w:bottom w:val="none" w:sz="0" w:space="0" w:color="auto"/>
                                    <w:right w:val="none" w:sz="0" w:space="0" w:color="auto"/>
                                  </w:divBdr>
                                  <w:divsChild>
                                    <w:div w:id="204948805">
                                      <w:marLeft w:val="0"/>
                                      <w:marRight w:val="0"/>
                                      <w:marTop w:val="0"/>
                                      <w:marBottom w:val="0"/>
                                      <w:divBdr>
                                        <w:top w:val="none" w:sz="0" w:space="0" w:color="auto"/>
                                        <w:left w:val="none" w:sz="0" w:space="0" w:color="auto"/>
                                        <w:bottom w:val="none" w:sz="0" w:space="0" w:color="auto"/>
                                        <w:right w:val="none" w:sz="0" w:space="0" w:color="auto"/>
                                      </w:divBdr>
                                      <w:divsChild>
                                        <w:div w:id="1216700316">
                                          <w:marLeft w:val="0"/>
                                          <w:marRight w:val="0"/>
                                          <w:marTop w:val="0"/>
                                          <w:marBottom w:val="0"/>
                                          <w:divBdr>
                                            <w:top w:val="none" w:sz="0" w:space="0" w:color="auto"/>
                                            <w:left w:val="none" w:sz="0" w:space="0" w:color="auto"/>
                                            <w:bottom w:val="none" w:sz="0" w:space="0" w:color="auto"/>
                                            <w:right w:val="none" w:sz="0" w:space="0" w:color="auto"/>
                                          </w:divBdr>
                                          <w:divsChild>
                                            <w:div w:id="57601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677586">
                                      <w:marLeft w:val="0"/>
                                      <w:marRight w:val="0"/>
                                      <w:marTop w:val="0"/>
                                      <w:marBottom w:val="0"/>
                                      <w:divBdr>
                                        <w:top w:val="none" w:sz="0" w:space="0" w:color="auto"/>
                                        <w:left w:val="none" w:sz="0" w:space="0" w:color="auto"/>
                                        <w:bottom w:val="none" w:sz="0" w:space="0" w:color="auto"/>
                                        <w:right w:val="none" w:sz="0" w:space="0" w:color="auto"/>
                                      </w:divBdr>
                                      <w:divsChild>
                                        <w:div w:id="177739776">
                                          <w:marLeft w:val="0"/>
                                          <w:marRight w:val="0"/>
                                          <w:marTop w:val="0"/>
                                          <w:marBottom w:val="0"/>
                                          <w:divBdr>
                                            <w:top w:val="none" w:sz="0" w:space="0" w:color="auto"/>
                                            <w:left w:val="none" w:sz="0" w:space="0" w:color="auto"/>
                                            <w:bottom w:val="none" w:sz="0" w:space="0" w:color="auto"/>
                                            <w:right w:val="none" w:sz="0" w:space="0" w:color="auto"/>
                                          </w:divBdr>
                                          <w:divsChild>
                                            <w:div w:id="1203982702">
                                              <w:marLeft w:val="0"/>
                                              <w:marRight w:val="0"/>
                                              <w:marTop w:val="0"/>
                                              <w:marBottom w:val="0"/>
                                              <w:divBdr>
                                                <w:top w:val="none" w:sz="0" w:space="0" w:color="auto"/>
                                                <w:left w:val="none" w:sz="0" w:space="0" w:color="auto"/>
                                                <w:bottom w:val="none" w:sz="0" w:space="0" w:color="auto"/>
                                                <w:right w:val="none" w:sz="0" w:space="0" w:color="auto"/>
                                              </w:divBdr>
                                              <w:divsChild>
                                                <w:div w:id="89635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5360">
                                          <w:marLeft w:val="0"/>
                                          <w:marRight w:val="0"/>
                                          <w:marTop w:val="0"/>
                                          <w:marBottom w:val="0"/>
                                          <w:divBdr>
                                            <w:top w:val="none" w:sz="0" w:space="0" w:color="auto"/>
                                            <w:left w:val="none" w:sz="0" w:space="0" w:color="auto"/>
                                            <w:bottom w:val="none" w:sz="0" w:space="0" w:color="auto"/>
                                            <w:right w:val="none" w:sz="0" w:space="0" w:color="auto"/>
                                          </w:divBdr>
                                          <w:divsChild>
                                            <w:div w:id="151142932">
                                              <w:marLeft w:val="0"/>
                                              <w:marRight w:val="0"/>
                                              <w:marTop w:val="0"/>
                                              <w:marBottom w:val="0"/>
                                              <w:divBdr>
                                                <w:top w:val="none" w:sz="0" w:space="0" w:color="auto"/>
                                                <w:left w:val="none" w:sz="0" w:space="0" w:color="auto"/>
                                                <w:bottom w:val="none" w:sz="0" w:space="0" w:color="auto"/>
                                                <w:right w:val="none" w:sz="0" w:space="0" w:color="auto"/>
                                              </w:divBdr>
                                              <w:divsChild>
                                                <w:div w:id="87959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86127">
                                          <w:marLeft w:val="0"/>
                                          <w:marRight w:val="0"/>
                                          <w:marTop w:val="0"/>
                                          <w:marBottom w:val="0"/>
                                          <w:divBdr>
                                            <w:top w:val="none" w:sz="0" w:space="0" w:color="auto"/>
                                            <w:left w:val="none" w:sz="0" w:space="0" w:color="auto"/>
                                            <w:bottom w:val="none" w:sz="0" w:space="0" w:color="auto"/>
                                            <w:right w:val="none" w:sz="0" w:space="0" w:color="auto"/>
                                          </w:divBdr>
                                          <w:divsChild>
                                            <w:div w:id="1189683539">
                                              <w:marLeft w:val="0"/>
                                              <w:marRight w:val="0"/>
                                              <w:marTop w:val="0"/>
                                              <w:marBottom w:val="0"/>
                                              <w:divBdr>
                                                <w:top w:val="none" w:sz="0" w:space="0" w:color="auto"/>
                                                <w:left w:val="none" w:sz="0" w:space="0" w:color="auto"/>
                                                <w:bottom w:val="none" w:sz="0" w:space="0" w:color="auto"/>
                                                <w:right w:val="none" w:sz="0" w:space="0" w:color="auto"/>
                                              </w:divBdr>
                                            </w:div>
                                          </w:divsChild>
                                        </w:div>
                                        <w:div w:id="345641744">
                                          <w:marLeft w:val="0"/>
                                          <w:marRight w:val="0"/>
                                          <w:marTop w:val="0"/>
                                          <w:marBottom w:val="0"/>
                                          <w:divBdr>
                                            <w:top w:val="none" w:sz="0" w:space="0" w:color="auto"/>
                                            <w:left w:val="none" w:sz="0" w:space="0" w:color="auto"/>
                                            <w:bottom w:val="none" w:sz="0" w:space="0" w:color="auto"/>
                                            <w:right w:val="none" w:sz="0" w:space="0" w:color="auto"/>
                                          </w:divBdr>
                                          <w:divsChild>
                                            <w:div w:id="1398354291">
                                              <w:marLeft w:val="0"/>
                                              <w:marRight w:val="0"/>
                                              <w:marTop w:val="0"/>
                                              <w:marBottom w:val="0"/>
                                              <w:divBdr>
                                                <w:top w:val="none" w:sz="0" w:space="0" w:color="auto"/>
                                                <w:left w:val="none" w:sz="0" w:space="0" w:color="auto"/>
                                                <w:bottom w:val="none" w:sz="0" w:space="0" w:color="auto"/>
                                                <w:right w:val="none" w:sz="0" w:space="0" w:color="auto"/>
                                              </w:divBdr>
                                              <w:divsChild>
                                                <w:div w:id="97133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0541">
                                          <w:marLeft w:val="0"/>
                                          <w:marRight w:val="0"/>
                                          <w:marTop w:val="0"/>
                                          <w:marBottom w:val="0"/>
                                          <w:divBdr>
                                            <w:top w:val="none" w:sz="0" w:space="0" w:color="auto"/>
                                            <w:left w:val="none" w:sz="0" w:space="0" w:color="auto"/>
                                            <w:bottom w:val="none" w:sz="0" w:space="0" w:color="auto"/>
                                            <w:right w:val="none" w:sz="0" w:space="0" w:color="auto"/>
                                          </w:divBdr>
                                          <w:divsChild>
                                            <w:div w:id="187959924">
                                              <w:marLeft w:val="0"/>
                                              <w:marRight w:val="0"/>
                                              <w:marTop w:val="0"/>
                                              <w:marBottom w:val="0"/>
                                              <w:divBdr>
                                                <w:top w:val="none" w:sz="0" w:space="0" w:color="auto"/>
                                                <w:left w:val="none" w:sz="0" w:space="0" w:color="auto"/>
                                                <w:bottom w:val="none" w:sz="0" w:space="0" w:color="auto"/>
                                                <w:right w:val="none" w:sz="0" w:space="0" w:color="auto"/>
                                              </w:divBdr>
                                              <w:divsChild>
                                                <w:div w:id="189480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326418">
                                          <w:marLeft w:val="0"/>
                                          <w:marRight w:val="0"/>
                                          <w:marTop w:val="0"/>
                                          <w:marBottom w:val="0"/>
                                          <w:divBdr>
                                            <w:top w:val="none" w:sz="0" w:space="0" w:color="auto"/>
                                            <w:left w:val="none" w:sz="0" w:space="0" w:color="auto"/>
                                            <w:bottom w:val="none" w:sz="0" w:space="0" w:color="auto"/>
                                            <w:right w:val="none" w:sz="0" w:space="0" w:color="auto"/>
                                          </w:divBdr>
                                          <w:divsChild>
                                            <w:div w:id="902639009">
                                              <w:marLeft w:val="0"/>
                                              <w:marRight w:val="0"/>
                                              <w:marTop w:val="0"/>
                                              <w:marBottom w:val="0"/>
                                              <w:divBdr>
                                                <w:top w:val="none" w:sz="0" w:space="0" w:color="auto"/>
                                                <w:left w:val="none" w:sz="0" w:space="0" w:color="auto"/>
                                                <w:bottom w:val="none" w:sz="0" w:space="0" w:color="auto"/>
                                                <w:right w:val="none" w:sz="0" w:space="0" w:color="auto"/>
                                              </w:divBdr>
                                              <w:divsChild>
                                                <w:div w:id="190009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4462">
                                          <w:marLeft w:val="0"/>
                                          <w:marRight w:val="0"/>
                                          <w:marTop w:val="0"/>
                                          <w:marBottom w:val="0"/>
                                          <w:divBdr>
                                            <w:top w:val="none" w:sz="0" w:space="0" w:color="auto"/>
                                            <w:left w:val="none" w:sz="0" w:space="0" w:color="auto"/>
                                            <w:bottom w:val="none" w:sz="0" w:space="0" w:color="auto"/>
                                            <w:right w:val="none" w:sz="0" w:space="0" w:color="auto"/>
                                          </w:divBdr>
                                          <w:divsChild>
                                            <w:div w:id="1108891925">
                                              <w:marLeft w:val="0"/>
                                              <w:marRight w:val="0"/>
                                              <w:marTop w:val="0"/>
                                              <w:marBottom w:val="0"/>
                                              <w:divBdr>
                                                <w:top w:val="none" w:sz="0" w:space="0" w:color="auto"/>
                                                <w:left w:val="none" w:sz="0" w:space="0" w:color="auto"/>
                                                <w:bottom w:val="none" w:sz="0" w:space="0" w:color="auto"/>
                                                <w:right w:val="none" w:sz="0" w:space="0" w:color="auto"/>
                                              </w:divBdr>
                                            </w:div>
                                          </w:divsChild>
                                        </w:div>
                                        <w:div w:id="817839463">
                                          <w:marLeft w:val="0"/>
                                          <w:marRight w:val="0"/>
                                          <w:marTop w:val="0"/>
                                          <w:marBottom w:val="0"/>
                                          <w:divBdr>
                                            <w:top w:val="none" w:sz="0" w:space="0" w:color="auto"/>
                                            <w:left w:val="none" w:sz="0" w:space="0" w:color="auto"/>
                                            <w:bottom w:val="none" w:sz="0" w:space="0" w:color="auto"/>
                                            <w:right w:val="none" w:sz="0" w:space="0" w:color="auto"/>
                                          </w:divBdr>
                                          <w:divsChild>
                                            <w:div w:id="1726367093">
                                              <w:marLeft w:val="0"/>
                                              <w:marRight w:val="0"/>
                                              <w:marTop w:val="0"/>
                                              <w:marBottom w:val="0"/>
                                              <w:divBdr>
                                                <w:top w:val="none" w:sz="0" w:space="0" w:color="auto"/>
                                                <w:left w:val="none" w:sz="0" w:space="0" w:color="auto"/>
                                                <w:bottom w:val="none" w:sz="0" w:space="0" w:color="auto"/>
                                                <w:right w:val="none" w:sz="0" w:space="0" w:color="auto"/>
                                              </w:divBdr>
                                            </w:div>
                                          </w:divsChild>
                                        </w:div>
                                        <w:div w:id="988940475">
                                          <w:marLeft w:val="0"/>
                                          <w:marRight w:val="0"/>
                                          <w:marTop w:val="0"/>
                                          <w:marBottom w:val="0"/>
                                          <w:divBdr>
                                            <w:top w:val="none" w:sz="0" w:space="0" w:color="auto"/>
                                            <w:left w:val="none" w:sz="0" w:space="0" w:color="auto"/>
                                            <w:bottom w:val="none" w:sz="0" w:space="0" w:color="auto"/>
                                            <w:right w:val="none" w:sz="0" w:space="0" w:color="auto"/>
                                          </w:divBdr>
                                          <w:divsChild>
                                            <w:div w:id="1514222760">
                                              <w:marLeft w:val="0"/>
                                              <w:marRight w:val="0"/>
                                              <w:marTop w:val="0"/>
                                              <w:marBottom w:val="0"/>
                                              <w:divBdr>
                                                <w:top w:val="none" w:sz="0" w:space="0" w:color="auto"/>
                                                <w:left w:val="none" w:sz="0" w:space="0" w:color="auto"/>
                                                <w:bottom w:val="none" w:sz="0" w:space="0" w:color="auto"/>
                                                <w:right w:val="none" w:sz="0" w:space="0" w:color="auto"/>
                                              </w:divBdr>
                                              <w:divsChild>
                                                <w:div w:id="88280908">
                                                  <w:marLeft w:val="0"/>
                                                  <w:marRight w:val="0"/>
                                                  <w:marTop w:val="0"/>
                                                  <w:marBottom w:val="0"/>
                                                  <w:divBdr>
                                                    <w:top w:val="none" w:sz="0" w:space="0" w:color="auto"/>
                                                    <w:left w:val="none" w:sz="0" w:space="0" w:color="auto"/>
                                                    <w:bottom w:val="none" w:sz="0" w:space="0" w:color="auto"/>
                                                    <w:right w:val="none" w:sz="0" w:space="0" w:color="auto"/>
                                                  </w:divBdr>
                                                  <w:divsChild>
                                                    <w:div w:id="127633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467949">
                                              <w:marLeft w:val="0"/>
                                              <w:marRight w:val="0"/>
                                              <w:marTop w:val="0"/>
                                              <w:marBottom w:val="0"/>
                                              <w:divBdr>
                                                <w:top w:val="none" w:sz="0" w:space="0" w:color="auto"/>
                                                <w:left w:val="none" w:sz="0" w:space="0" w:color="auto"/>
                                                <w:bottom w:val="none" w:sz="0" w:space="0" w:color="auto"/>
                                                <w:right w:val="none" w:sz="0" w:space="0" w:color="auto"/>
                                              </w:divBdr>
                                              <w:divsChild>
                                                <w:div w:id="1764688756">
                                                  <w:marLeft w:val="0"/>
                                                  <w:marRight w:val="0"/>
                                                  <w:marTop w:val="0"/>
                                                  <w:marBottom w:val="0"/>
                                                  <w:divBdr>
                                                    <w:top w:val="none" w:sz="0" w:space="0" w:color="auto"/>
                                                    <w:left w:val="none" w:sz="0" w:space="0" w:color="auto"/>
                                                    <w:bottom w:val="none" w:sz="0" w:space="0" w:color="auto"/>
                                                    <w:right w:val="none" w:sz="0" w:space="0" w:color="auto"/>
                                                  </w:divBdr>
                                                  <w:divsChild>
                                                    <w:div w:id="162157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77009">
                                              <w:marLeft w:val="0"/>
                                              <w:marRight w:val="0"/>
                                              <w:marTop w:val="0"/>
                                              <w:marBottom w:val="0"/>
                                              <w:divBdr>
                                                <w:top w:val="none" w:sz="0" w:space="0" w:color="auto"/>
                                                <w:left w:val="none" w:sz="0" w:space="0" w:color="auto"/>
                                                <w:bottom w:val="none" w:sz="0" w:space="0" w:color="auto"/>
                                                <w:right w:val="none" w:sz="0" w:space="0" w:color="auto"/>
                                              </w:divBdr>
                                              <w:divsChild>
                                                <w:div w:id="126519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29615">
                                          <w:marLeft w:val="0"/>
                                          <w:marRight w:val="0"/>
                                          <w:marTop w:val="0"/>
                                          <w:marBottom w:val="0"/>
                                          <w:divBdr>
                                            <w:top w:val="none" w:sz="0" w:space="0" w:color="auto"/>
                                            <w:left w:val="none" w:sz="0" w:space="0" w:color="auto"/>
                                            <w:bottom w:val="none" w:sz="0" w:space="0" w:color="auto"/>
                                            <w:right w:val="none" w:sz="0" w:space="0" w:color="auto"/>
                                          </w:divBdr>
                                          <w:divsChild>
                                            <w:div w:id="282469164">
                                              <w:marLeft w:val="0"/>
                                              <w:marRight w:val="0"/>
                                              <w:marTop w:val="0"/>
                                              <w:marBottom w:val="0"/>
                                              <w:divBdr>
                                                <w:top w:val="none" w:sz="0" w:space="0" w:color="auto"/>
                                                <w:left w:val="none" w:sz="0" w:space="0" w:color="auto"/>
                                                <w:bottom w:val="none" w:sz="0" w:space="0" w:color="auto"/>
                                                <w:right w:val="none" w:sz="0" w:space="0" w:color="auto"/>
                                              </w:divBdr>
                                              <w:divsChild>
                                                <w:div w:id="118293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727501">
                                          <w:marLeft w:val="0"/>
                                          <w:marRight w:val="0"/>
                                          <w:marTop w:val="0"/>
                                          <w:marBottom w:val="0"/>
                                          <w:divBdr>
                                            <w:top w:val="none" w:sz="0" w:space="0" w:color="auto"/>
                                            <w:left w:val="none" w:sz="0" w:space="0" w:color="auto"/>
                                            <w:bottom w:val="none" w:sz="0" w:space="0" w:color="auto"/>
                                            <w:right w:val="none" w:sz="0" w:space="0" w:color="auto"/>
                                          </w:divBdr>
                                          <w:divsChild>
                                            <w:div w:id="1931039308">
                                              <w:marLeft w:val="0"/>
                                              <w:marRight w:val="0"/>
                                              <w:marTop w:val="0"/>
                                              <w:marBottom w:val="0"/>
                                              <w:divBdr>
                                                <w:top w:val="none" w:sz="0" w:space="0" w:color="auto"/>
                                                <w:left w:val="none" w:sz="0" w:space="0" w:color="auto"/>
                                                <w:bottom w:val="none" w:sz="0" w:space="0" w:color="auto"/>
                                                <w:right w:val="none" w:sz="0" w:space="0" w:color="auto"/>
                                              </w:divBdr>
                                            </w:div>
                                          </w:divsChild>
                                        </w:div>
                                        <w:div w:id="1595355741">
                                          <w:marLeft w:val="0"/>
                                          <w:marRight w:val="0"/>
                                          <w:marTop w:val="0"/>
                                          <w:marBottom w:val="0"/>
                                          <w:divBdr>
                                            <w:top w:val="none" w:sz="0" w:space="0" w:color="auto"/>
                                            <w:left w:val="none" w:sz="0" w:space="0" w:color="auto"/>
                                            <w:bottom w:val="none" w:sz="0" w:space="0" w:color="auto"/>
                                            <w:right w:val="none" w:sz="0" w:space="0" w:color="auto"/>
                                          </w:divBdr>
                                          <w:divsChild>
                                            <w:div w:id="747851630">
                                              <w:marLeft w:val="0"/>
                                              <w:marRight w:val="0"/>
                                              <w:marTop w:val="0"/>
                                              <w:marBottom w:val="0"/>
                                              <w:divBdr>
                                                <w:top w:val="none" w:sz="0" w:space="0" w:color="auto"/>
                                                <w:left w:val="none" w:sz="0" w:space="0" w:color="auto"/>
                                                <w:bottom w:val="none" w:sz="0" w:space="0" w:color="auto"/>
                                                <w:right w:val="none" w:sz="0" w:space="0" w:color="auto"/>
                                              </w:divBdr>
                                              <w:divsChild>
                                                <w:div w:id="44500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360042">
                                          <w:marLeft w:val="0"/>
                                          <w:marRight w:val="0"/>
                                          <w:marTop w:val="0"/>
                                          <w:marBottom w:val="0"/>
                                          <w:divBdr>
                                            <w:top w:val="none" w:sz="0" w:space="0" w:color="auto"/>
                                            <w:left w:val="none" w:sz="0" w:space="0" w:color="auto"/>
                                            <w:bottom w:val="none" w:sz="0" w:space="0" w:color="auto"/>
                                            <w:right w:val="none" w:sz="0" w:space="0" w:color="auto"/>
                                          </w:divBdr>
                                        </w:div>
                                        <w:div w:id="1821843240">
                                          <w:marLeft w:val="0"/>
                                          <w:marRight w:val="0"/>
                                          <w:marTop w:val="0"/>
                                          <w:marBottom w:val="0"/>
                                          <w:divBdr>
                                            <w:top w:val="none" w:sz="0" w:space="0" w:color="auto"/>
                                            <w:left w:val="none" w:sz="0" w:space="0" w:color="auto"/>
                                            <w:bottom w:val="none" w:sz="0" w:space="0" w:color="auto"/>
                                            <w:right w:val="none" w:sz="0" w:space="0" w:color="auto"/>
                                          </w:divBdr>
                                          <w:divsChild>
                                            <w:div w:id="1070007656">
                                              <w:marLeft w:val="0"/>
                                              <w:marRight w:val="0"/>
                                              <w:marTop w:val="0"/>
                                              <w:marBottom w:val="0"/>
                                              <w:divBdr>
                                                <w:top w:val="none" w:sz="0" w:space="0" w:color="auto"/>
                                                <w:left w:val="none" w:sz="0" w:space="0" w:color="auto"/>
                                                <w:bottom w:val="none" w:sz="0" w:space="0" w:color="auto"/>
                                                <w:right w:val="none" w:sz="0" w:space="0" w:color="auto"/>
                                              </w:divBdr>
                                              <w:divsChild>
                                                <w:div w:id="67227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8623635">
      <w:bodyDiv w:val="1"/>
      <w:marLeft w:val="0"/>
      <w:marRight w:val="0"/>
      <w:marTop w:val="0"/>
      <w:marBottom w:val="0"/>
      <w:divBdr>
        <w:top w:val="none" w:sz="0" w:space="0" w:color="auto"/>
        <w:left w:val="none" w:sz="0" w:space="0" w:color="auto"/>
        <w:bottom w:val="none" w:sz="0" w:space="0" w:color="auto"/>
        <w:right w:val="none" w:sz="0" w:space="0" w:color="auto"/>
      </w:divBdr>
    </w:div>
    <w:div w:id="544950020">
      <w:bodyDiv w:val="1"/>
      <w:marLeft w:val="0"/>
      <w:marRight w:val="0"/>
      <w:marTop w:val="0"/>
      <w:marBottom w:val="0"/>
      <w:divBdr>
        <w:top w:val="none" w:sz="0" w:space="0" w:color="auto"/>
        <w:left w:val="none" w:sz="0" w:space="0" w:color="auto"/>
        <w:bottom w:val="none" w:sz="0" w:space="0" w:color="auto"/>
        <w:right w:val="none" w:sz="0" w:space="0" w:color="auto"/>
      </w:divBdr>
      <w:divsChild>
        <w:div w:id="718553534">
          <w:marLeft w:val="0"/>
          <w:marRight w:val="0"/>
          <w:marTop w:val="0"/>
          <w:marBottom w:val="0"/>
          <w:divBdr>
            <w:top w:val="none" w:sz="0" w:space="0" w:color="auto"/>
            <w:left w:val="none" w:sz="0" w:space="0" w:color="auto"/>
            <w:bottom w:val="none" w:sz="0" w:space="0" w:color="auto"/>
            <w:right w:val="none" w:sz="0" w:space="0" w:color="auto"/>
          </w:divBdr>
          <w:divsChild>
            <w:div w:id="262298074">
              <w:marLeft w:val="0"/>
              <w:marRight w:val="0"/>
              <w:marTop w:val="0"/>
              <w:marBottom w:val="0"/>
              <w:divBdr>
                <w:top w:val="none" w:sz="0" w:space="0" w:color="auto"/>
                <w:left w:val="none" w:sz="0" w:space="0" w:color="auto"/>
                <w:bottom w:val="none" w:sz="0" w:space="0" w:color="auto"/>
                <w:right w:val="none" w:sz="0" w:space="0" w:color="auto"/>
              </w:divBdr>
              <w:divsChild>
                <w:div w:id="407579481">
                  <w:marLeft w:val="0"/>
                  <w:marRight w:val="0"/>
                  <w:marTop w:val="0"/>
                  <w:marBottom w:val="0"/>
                  <w:divBdr>
                    <w:top w:val="none" w:sz="0" w:space="0" w:color="auto"/>
                    <w:left w:val="none" w:sz="0" w:space="0" w:color="auto"/>
                    <w:bottom w:val="none" w:sz="0" w:space="0" w:color="auto"/>
                    <w:right w:val="none" w:sz="0" w:space="0" w:color="auto"/>
                  </w:divBdr>
                  <w:divsChild>
                    <w:div w:id="1930655509">
                      <w:marLeft w:val="0"/>
                      <w:marRight w:val="0"/>
                      <w:marTop w:val="0"/>
                      <w:marBottom w:val="0"/>
                      <w:divBdr>
                        <w:top w:val="none" w:sz="0" w:space="0" w:color="auto"/>
                        <w:left w:val="none" w:sz="0" w:space="0" w:color="auto"/>
                        <w:bottom w:val="none" w:sz="0" w:space="0" w:color="auto"/>
                        <w:right w:val="none" w:sz="0" w:space="0" w:color="auto"/>
                      </w:divBdr>
                      <w:divsChild>
                        <w:div w:id="191096642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732384816">
                              <w:marLeft w:val="0"/>
                              <w:marRight w:val="0"/>
                              <w:marTop w:val="0"/>
                              <w:marBottom w:val="0"/>
                              <w:divBdr>
                                <w:top w:val="none" w:sz="0" w:space="0" w:color="auto"/>
                                <w:left w:val="none" w:sz="0" w:space="0" w:color="auto"/>
                                <w:bottom w:val="none" w:sz="0" w:space="0" w:color="auto"/>
                                <w:right w:val="none" w:sz="0" w:space="0" w:color="auto"/>
                              </w:divBdr>
                              <w:divsChild>
                                <w:div w:id="1501113877">
                                  <w:marLeft w:val="0"/>
                                  <w:marRight w:val="0"/>
                                  <w:marTop w:val="0"/>
                                  <w:marBottom w:val="0"/>
                                  <w:divBdr>
                                    <w:top w:val="none" w:sz="0" w:space="0" w:color="auto"/>
                                    <w:left w:val="none" w:sz="0" w:space="0" w:color="auto"/>
                                    <w:bottom w:val="none" w:sz="0" w:space="0" w:color="auto"/>
                                    <w:right w:val="none" w:sz="0" w:space="0" w:color="auto"/>
                                  </w:divBdr>
                                  <w:divsChild>
                                    <w:div w:id="466047718">
                                      <w:marLeft w:val="0"/>
                                      <w:marRight w:val="0"/>
                                      <w:marTop w:val="0"/>
                                      <w:marBottom w:val="0"/>
                                      <w:divBdr>
                                        <w:top w:val="none" w:sz="0" w:space="0" w:color="auto"/>
                                        <w:left w:val="none" w:sz="0" w:space="0" w:color="auto"/>
                                        <w:bottom w:val="none" w:sz="0" w:space="0" w:color="auto"/>
                                        <w:right w:val="none" w:sz="0" w:space="0" w:color="auto"/>
                                      </w:divBdr>
                                      <w:divsChild>
                                        <w:div w:id="1582250836">
                                          <w:marLeft w:val="0"/>
                                          <w:marRight w:val="0"/>
                                          <w:marTop w:val="0"/>
                                          <w:marBottom w:val="0"/>
                                          <w:divBdr>
                                            <w:top w:val="none" w:sz="0" w:space="0" w:color="auto"/>
                                            <w:left w:val="none" w:sz="0" w:space="0" w:color="auto"/>
                                            <w:bottom w:val="none" w:sz="0" w:space="0" w:color="auto"/>
                                            <w:right w:val="none" w:sz="0" w:space="0" w:color="auto"/>
                                          </w:divBdr>
                                          <w:divsChild>
                                            <w:div w:id="189381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811801">
                                  <w:marLeft w:val="0"/>
                                  <w:marRight w:val="0"/>
                                  <w:marTop w:val="0"/>
                                  <w:marBottom w:val="0"/>
                                  <w:divBdr>
                                    <w:top w:val="none" w:sz="0" w:space="0" w:color="auto"/>
                                    <w:left w:val="none" w:sz="0" w:space="0" w:color="auto"/>
                                    <w:bottom w:val="none" w:sz="0" w:space="0" w:color="auto"/>
                                    <w:right w:val="none" w:sz="0" w:space="0" w:color="auto"/>
                                  </w:divBdr>
                                  <w:divsChild>
                                    <w:div w:id="746342952">
                                      <w:marLeft w:val="0"/>
                                      <w:marRight w:val="0"/>
                                      <w:marTop w:val="0"/>
                                      <w:marBottom w:val="0"/>
                                      <w:divBdr>
                                        <w:top w:val="none" w:sz="0" w:space="0" w:color="auto"/>
                                        <w:left w:val="none" w:sz="0" w:space="0" w:color="auto"/>
                                        <w:bottom w:val="none" w:sz="0" w:space="0" w:color="auto"/>
                                        <w:right w:val="none" w:sz="0" w:space="0" w:color="auto"/>
                                      </w:divBdr>
                                      <w:divsChild>
                                        <w:div w:id="16431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7180134">
      <w:bodyDiv w:val="1"/>
      <w:marLeft w:val="0"/>
      <w:marRight w:val="0"/>
      <w:marTop w:val="0"/>
      <w:marBottom w:val="0"/>
      <w:divBdr>
        <w:top w:val="none" w:sz="0" w:space="0" w:color="auto"/>
        <w:left w:val="none" w:sz="0" w:space="0" w:color="auto"/>
        <w:bottom w:val="none" w:sz="0" w:space="0" w:color="auto"/>
        <w:right w:val="none" w:sz="0" w:space="0" w:color="auto"/>
      </w:divBdr>
    </w:div>
    <w:div w:id="670841244">
      <w:bodyDiv w:val="1"/>
      <w:marLeft w:val="0"/>
      <w:marRight w:val="0"/>
      <w:marTop w:val="0"/>
      <w:marBottom w:val="0"/>
      <w:divBdr>
        <w:top w:val="none" w:sz="0" w:space="0" w:color="auto"/>
        <w:left w:val="none" w:sz="0" w:space="0" w:color="auto"/>
        <w:bottom w:val="none" w:sz="0" w:space="0" w:color="auto"/>
        <w:right w:val="none" w:sz="0" w:space="0" w:color="auto"/>
      </w:divBdr>
      <w:divsChild>
        <w:div w:id="1249189077">
          <w:marLeft w:val="0"/>
          <w:marRight w:val="0"/>
          <w:marTop w:val="0"/>
          <w:marBottom w:val="0"/>
          <w:divBdr>
            <w:top w:val="none" w:sz="0" w:space="0" w:color="auto"/>
            <w:left w:val="none" w:sz="0" w:space="0" w:color="auto"/>
            <w:bottom w:val="none" w:sz="0" w:space="0" w:color="auto"/>
            <w:right w:val="none" w:sz="0" w:space="0" w:color="auto"/>
          </w:divBdr>
          <w:divsChild>
            <w:div w:id="527640841">
              <w:marLeft w:val="0"/>
              <w:marRight w:val="0"/>
              <w:marTop w:val="0"/>
              <w:marBottom w:val="0"/>
              <w:divBdr>
                <w:top w:val="none" w:sz="0" w:space="0" w:color="auto"/>
                <w:left w:val="none" w:sz="0" w:space="0" w:color="auto"/>
                <w:bottom w:val="none" w:sz="0" w:space="0" w:color="auto"/>
                <w:right w:val="none" w:sz="0" w:space="0" w:color="auto"/>
              </w:divBdr>
              <w:divsChild>
                <w:div w:id="599601927">
                  <w:marLeft w:val="0"/>
                  <w:marRight w:val="0"/>
                  <w:marTop w:val="0"/>
                  <w:marBottom w:val="0"/>
                  <w:divBdr>
                    <w:top w:val="none" w:sz="0" w:space="0" w:color="auto"/>
                    <w:left w:val="none" w:sz="0" w:space="0" w:color="auto"/>
                    <w:bottom w:val="none" w:sz="0" w:space="0" w:color="auto"/>
                    <w:right w:val="none" w:sz="0" w:space="0" w:color="auto"/>
                  </w:divBdr>
                  <w:divsChild>
                    <w:div w:id="1466654364">
                      <w:marLeft w:val="0"/>
                      <w:marRight w:val="0"/>
                      <w:marTop w:val="0"/>
                      <w:marBottom w:val="0"/>
                      <w:divBdr>
                        <w:top w:val="none" w:sz="0" w:space="0" w:color="auto"/>
                        <w:left w:val="none" w:sz="0" w:space="0" w:color="auto"/>
                        <w:bottom w:val="none" w:sz="0" w:space="0" w:color="auto"/>
                        <w:right w:val="none" w:sz="0" w:space="0" w:color="auto"/>
                      </w:divBdr>
                      <w:divsChild>
                        <w:div w:id="186288771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7615681">
                              <w:marLeft w:val="0"/>
                              <w:marRight w:val="0"/>
                              <w:marTop w:val="0"/>
                              <w:marBottom w:val="0"/>
                              <w:divBdr>
                                <w:top w:val="none" w:sz="0" w:space="0" w:color="auto"/>
                                <w:left w:val="none" w:sz="0" w:space="0" w:color="auto"/>
                                <w:bottom w:val="none" w:sz="0" w:space="0" w:color="auto"/>
                                <w:right w:val="none" w:sz="0" w:space="0" w:color="auto"/>
                              </w:divBdr>
                              <w:divsChild>
                                <w:div w:id="1970013865">
                                  <w:marLeft w:val="0"/>
                                  <w:marRight w:val="0"/>
                                  <w:marTop w:val="0"/>
                                  <w:marBottom w:val="0"/>
                                  <w:divBdr>
                                    <w:top w:val="none" w:sz="0" w:space="0" w:color="auto"/>
                                    <w:left w:val="none" w:sz="0" w:space="0" w:color="auto"/>
                                    <w:bottom w:val="none" w:sz="0" w:space="0" w:color="auto"/>
                                    <w:right w:val="none" w:sz="0" w:space="0" w:color="auto"/>
                                  </w:divBdr>
                                  <w:divsChild>
                                    <w:div w:id="709304946">
                                      <w:marLeft w:val="0"/>
                                      <w:marRight w:val="0"/>
                                      <w:marTop w:val="0"/>
                                      <w:marBottom w:val="0"/>
                                      <w:divBdr>
                                        <w:top w:val="none" w:sz="0" w:space="0" w:color="auto"/>
                                        <w:left w:val="none" w:sz="0" w:space="0" w:color="auto"/>
                                        <w:bottom w:val="none" w:sz="0" w:space="0" w:color="auto"/>
                                        <w:right w:val="none" w:sz="0" w:space="0" w:color="auto"/>
                                      </w:divBdr>
                                      <w:divsChild>
                                        <w:div w:id="38362817">
                                          <w:marLeft w:val="0"/>
                                          <w:marRight w:val="0"/>
                                          <w:marTop w:val="0"/>
                                          <w:marBottom w:val="0"/>
                                          <w:divBdr>
                                            <w:top w:val="none" w:sz="0" w:space="0" w:color="auto"/>
                                            <w:left w:val="none" w:sz="0" w:space="0" w:color="auto"/>
                                            <w:bottom w:val="none" w:sz="0" w:space="0" w:color="auto"/>
                                            <w:right w:val="none" w:sz="0" w:space="0" w:color="auto"/>
                                          </w:divBdr>
                                          <w:divsChild>
                                            <w:div w:id="242489659">
                                              <w:marLeft w:val="0"/>
                                              <w:marRight w:val="0"/>
                                              <w:marTop w:val="0"/>
                                              <w:marBottom w:val="0"/>
                                              <w:divBdr>
                                                <w:top w:val="none" w:sz="0" w:space="0" w:color="auto"/>
                                                <w:left w:val="none" w:sz="0" w:space="0" w:color="auto"/>
                                                <w:bottom w:val="none" w:sz="0" w:space="0" w:color="auto"/>
                                                <w:right w:val="none" w:sz="0" w:space="0" w:color="auto"/>
                                              </w:divBdr>
                                              <w:divsChild>
                                                <w:div w:id="1312052430">
                                                  <w:marLeft w:val="0"/>
                                                  <w:marRight w:val="0"/>
                                                  <w:marTop w:val="0"/>
                                                  <w:marBottom w:val="0"/>
                                                  <w:divBdr>
                                                    <w:top w:val="none" w:sz="0" w:space="0" w:color="auto"/>
                                                    <w:left w:val="none" w:sz="0" w:space="0" w:color="auto"/>
                                                    <w:bottom w:val="none" w:sz="0" w:space="0" w:color="auto"/>
                                                    <w:right w:val="none" w:sz="0" w:space="0" w:color="auto"/>
                                                  </w:divBdr>
                                                </w:div>
                                              </w:divsChild>
                                            </w:div>
                                            <w:div w:id="352338581">
                                              <w:marLeft w:val="0"/>
                                              <w:marRight w:val="0"/>
                                              <w:marTop w:val="0"/>
                                              <w:marBottom w:val="0"/>
                                              <w:divBdr>
                                                <w:top w:val="none" w:sz="0" w:space="0" w:color="auto"/>
                                                <w:left w:val="none" w:sz="0" w:space="0" w:color="auto"/>
                                                <w:bottom w:val="none" w:sz="0" w:space="0" w:color="auto"/>
                                                <w:right w:val="none" w:sz="0" w:space="0" w:color="auto"/>
                                              </w:divBdr>
                                              <w:divsChild>
                                                <w:div w:id="1278172140">
                                                  <w:marLeft w:val="0"/>
                                                  <w:marRight w:val="0"/>
                                                  <w:marTop w:val="0"/>
                                                  <w:marBottom w:val="0"/>
                                                  <w:divBdr>
                                                    <w:top w:val="none" w:sz="0" w:space="0" w:color="auto"/>
                                                    <w:left w:val="none" w:sz="0" w:space="0" w:color="auto"/>
                                                    <w:bottom w:val="none" w:sz="0" w:space="0" w:color="auto"/>
                                                    <w:right w:val="none" w:sz="0" w:space="0" w:color="auto"/>
                                                  </w:divBdr>
                                                </w:div>
                                              </w:divsChild>
                                            </w:div>
                                            <w:div w:id="364524875">
                                              <w:marLeft w:val="0"/>
                                              <w:marRight w:val="0"/>
                                              <w:marTop w:val="0"/>
                                              <w:marBottom w:val="0"/>
                                              <w:divBdr>
                                                <w:top w:val="none" w:sz="0" w:space="0" w:color="auto"/>
                                                <w:left w:val="none" w:sz="0" w:space="0" w:color="auto"/>
                                                <w:bottom w:val="none" w:sz="0" w:space="0" w:color="auto"/>
                                                <w:right w:val="none" w:sz="0" w:space="0" w:color="auto"/>
                                              </w:divBdr>
                                              <w:divsChild>
                                                <w:div w:id="754668901">
                                                  <w:marLeft w:val="0"/>
                                                  <w:marRight w:val="0"/>
                                                  <w:marTop w:val="0"/>
                                                  <w:marBottom w:val="0"/>
                                                  <w:divBdr>
                                                    <w:top w:val="none" w:sz="0" w:space="0" w:color="auto"/>
                                                    <w:left w:val="none" w:sz="0" w:space="0" w:color="auto"/>
                                                    <w:bottom w:val="none" w:sz="0" w:space="0" w:color="auto"/>
                                                    <w:right w:val="none" w:sz="0" w:space="0" w:color="auto"/>
                                                  </w:divBdr>
                                                </w:div>
                                              </w:divsChild>
                                            </w:div>
                                            <w:div w:id="409932089">
                                              <w:marLeft w:val="0"/>
                                              <w:marRight w:val="0"/>
                                              <w:marTop w:val="0"/>
                                              <w:marBottom w:val="0"/>
                                              <w:divBdr>
                                                <w:top w:val="none" w:sz="0" w:space="0" w:color="auto"/>
                                                <w:left w:val="none" w:sz="0" w:space="0" w:color="auto"/>
                                                <w:bottom w:val="none" w:sz="0" w:space="0" w:color="auto"/>
                                                <w:right w:val="none" w:sz="0" w:space="0" w:color="auto"/>
                                              </w:divBdr>
                                              <w:divsChild>
                                                <w:div w:id="524054386">
                                                  <w:marLeft w:val="0"/>
                                                  <w:marRight w:val="0"/>
                                                  <w:marTop w:val="0"/>
                                                  <w:marBottom w:val="0"/>
                                                  <w:divBdr>
                                                    <w:top w:val="none" w:sz="0" w:space="0" w:color="auto"/>
                                                    <w:left w:val="none" w:sz="0" w:space="0" w:color="auto"/>
                                                    <w:bottom w:val="none" w:sz="0" w:space="0" w:color="auto"/>
                                                    <w:right w:val="none" w:sz="0" w:space="0" w:color="auto"/>
                                                  </w:divBdr>
                                                </w:div>
                                              </w:divsChild>
                                            </w:div>
                                            <w:div w:id="450520120">
                                              <w:marLeft w:val="0"/>
                                              <w:marRight w:val="0"/>
                                              <w:marTop w:val="0"/>
                                              <w:marBottom w:val="0"/>
                                              <w:divBdr>
                                                <w:top w:val="none" w:sz="0" w:space="0" w:color="auto"/>
                                                <w:left w:val="none" w:sz="0" w:space="0" w:color="auto"/>
                                                <w:bottom w:val="none" w:sz="0" w:space="0" w:color="auto"/>
                                                <w:right w:val="none" w:sz="0" w:space="0" w:color="auto"/>
                                              </w:divBdr>
                                              <w:divsChild>
                                                <w:div w:id="298926982">
                                                  <w:marLeft w:val="0"/>
                                                  <w:marRight w:val="0"/>
                                                  <w:marTop w:val="0"/>
                                                  <w:marBottom w:val="0"/>
                                                  <w:divBdr>
                                                    <w:top w:val="none" w:sz="0" w:space="0" w:color="auto"/>
                                                    <w:left w:val="none" w:sz="0" w:space="0" w:color="auto"/>
                                                    <w:bottom w:val="none" w:sz="0" w:space="0" w:color="auto"/>
                                                    <w:right w:val="none" w:sz="0" w:space="0" w:color="auto"/>
                                                  </w:divBdr>
                                                </w:div>
                                              </w:divsChild>
                                            </w:div>
                                            <w:div w:id="456606106">
                                              <w:marLeft w:val="0"/>
                                              <w:marRight w:val="0"/>
                                              <w:marTop w:val="0"/>
                                              <w:marBottom w:val="0"/>
                                              <w:divBdr>
                                                <w:top w:val="none" w:sz="0" w:space="0" w:color="auto"/>
                                                <w:left w:val="none" w:sz="0" w:space="0" w:color="auto"/>
                                                <w:bottom w:val="none" w:sz="0" w:space="0" w:color="auto"/>
                                                <w:right w:val="none" w:sz="0" w:space="0" w:color="auto"/>
                                              </w:divBdr>
                                              <w:divsChild>
                                                <w:div w:id="1206530005">
                                                  <w:marLeft w:val="0"/>
                                                  <w:marRight w:val="0"/>
                                                  <w:marTop w:val="0"/>
                                                  <w:marBottom w:val="0"/>
                                                  <w:divBdr>
                                                    <w:top w:val="none" w:sz="0" w:space="0" w:color="auto"/>
                                                    <w:left w:val="none" w:sz="0" w:space="0" w:color="auto"/>
                                                    <w:bottom w:val="none" w:sz="0" w:space="0" w:color="auto"/>
                                                    <w:right w:val="none" w:sz="0" w:space="0" w:color="auto"/>
                                                  </w:divBdr>
                                                </w:div>
                                              </w:divsChild>
                                            </w:div>
                                            <w:div w:id="468983625">
                                              <w:marLeft w:val="0"/>
                                              <w:marRight w:val="0"/>
                                              <w:marTop w:val="0"/>
                                              <w:marBottom w:val="0"/>
                                              <w:divBdr>
                                                <w:top w:val="none" w:sz="0" w:space="0" w:color="auto"/>
                                                <w:left w:val="none" w:sz="0" w:space="0" w:color="auto"/>
                                                <w:bottom w:val="none" w:sz="0" w:space="0" w:color="auto"/>
                                                <w:right w:val="none" w:sz="0" w:space="0" w:color="auto"/>
                                              </w:divBdr>
                                              <w:divsChild>
                                                <w:div w:id="1580945641">
                                                  <w:marLeft w:val="0"/>
                                                  <w:marRight w:val="0"/>
                                                  <w:marTop w:val="0"/>
                                                  <w:marBottom w:val="0"/>
                                                  <w:divBdr>
                                                    <w:top w:val="none" w:sz="0" w:space="0" w:color="auto"/>
                                                    <w:left w:val="none" w:sz="0" w:space="0" w:color="auto"/>
                                                    <w:bottom w:val="none" w:sz="0" w:space="0" w:color="auto"/>
                                                    <w:right w:val="none" w:sz="0" w:space="0" w:color="auto"/>
                                                  </w:divBdr>
                                                </w:div>
                                              </w:divsChild>
                                            </w:div>
                                            <w:div w:id="832767776">
                                              <w:marLeft w:val="0"/>
                                              <w:marRight w:val="0"/>
                                              <w:marTop w:val="0"/>
                                              <w:marBottom w:val="0"/>
                                              <w:divBdr>
                                                <w:top w:val="none" w:sz="0" w:space="0" w:color="auto"/>
                                                <w:left w:val="none" w:sz="0" w:space="0" w:color="auto"/>
                                                <w:bottom w:val="none" w:sz="0" w:space="0" w:color="auto"/>
                                                <w:right w:val="none" w:sz="0" w:space="0" w:color="auto"/>
                                              </w:divBdr>
                                              <w:divsChild>
                                                <w:div w:id="147215774">
                                                  <w:marLeft w:val="0"/>
                                                  <w:marRight w:val="0"/>
                                                  <w:marTop w:val="0"/>
                                                  <w:marBottom w:val="0"/>
                                                  <w:divBdr>
                                                    <w:top w:val="none" w:sz="0" w:space="0" w:color="auto"/>
                                                    <w:left w:val="none" w:sz="0" w:space="0" w:color="auto"/>
                                                    <w:bottom w:val="none" w:sz="0" w:space="0" w:color="auto"/>
                                                    <w:right w:val="none" w:sz="0" w:space="0" w:color="auto"/>
                                                  </w:divBdr>
                                                </w:div>
                                              </w:divsChild>
                                            </w:div>
                                            <w:div w:id="851259522">
                                              <w:marLeft w:val="0"/>
                                              <w:marRight w:val="0"/>
                                              <w:marTop w:val="0"/>
                                              <w:marBottom w:val="0"/>
                                              <w:divBdr>
                                                <w:top w:val="none" w:sz="0" w:space="0" w:color="auto"/>
                                                <w:left w:val="none" w:sz="0" w:space="0" w:color="auto"/>
                                                <w:bottom w:val="none" w:sz="0" w:space="0" w:color="auto"/>
                                                <w:right w:val="none" w:sz="0" w:space="0" w:color="auto"/>
                                              </w:divBdr>
                                              <w:divsChild>
                                                <w:div w:id="569315254">
                                                  <w:marLeft w:val="0"/>
                                                  <w:marRight w:val="0"/>
                                                  <w:marTop w:val="0"/>
                                                  <w:marBottom w:val="0"/>
                                                  <w:divBdr>
                                                    <w:top w:val="none" w:sz="0" w:space="0" w:color="auto"/>
                                                    <w:left w:val="none" w:sz="0" w:space="0" w:color="auto"/>
                                                    <w:bottom w:val="none" w:sz="0" w:space="0" w:color="auto"/>
                                                    <w:right w:val="none" w:sz="0" w:space="0" w:color="auto"/>
                                                  </w:divBdr>
                                                </w:div>
                                              </w:divsChild>
                                            </w:div>
                                            <w:div w:id="1090277306">
                                              <w:marLeft w:val="0"/>
                                              <w:marRight w:val="0"/>
                                              <w:marTop w:val="0"/>
                                              <w:marBottom w:val="0"/>
                                              <w:divBdr>
                                                <w:top w:val="none" w:sz="0" w:space="0" w:color="auto"/>
                                                <w:left w:val="none" w:sz="0" w:space="0" w:color="auto"/>
                                                <w:bottom w:val="none" w:sz="0" w:space="0" w:color="auto"/>
                                                <w:right w:val="none" w:sz="0" w:space="0" w:color="auto"/>
                                              </w:divBdr>
                                              <w:divsChild>
                                                <w:div w:id="190186564">
                                                  <w:marLeft w:val="0"/>
                                                  <w:marRight w:val="0"/>
                                                  <w:marTop w:val="0"/>
                                                  <w:marBottom w:val="0"/>
                                                  <w:divBdr>
                                                    <w:top w:val="none" w:sz="0" w:space="0" w:color="auto"/>
                                                    <w:left w:val="none" w:sz="0" w:space="0" w:color="auto"/>
                                                    <w:bottom w:val="none" w:sz="0" w:space="0" w:color="auto"/>
                                                    <w:right w:val="none" w:sz="0" w:space="0" w:color="auto"/>
                                                  </w:divBdr>
                                                </w:div>
                                              </w:divsChild>
                                            </w:div>
                                            <w:div w:id="1376008963">
                                              <w:marLeft w:val="0"/>
                                              <w:marRight w:val="0"/>
                                              <w:marTop w:val="0"/>
                                              <w:marBottom w:val="0"/>
                                              <w:divBdr>
                                                <w:top w:val="none" w:sz="0" w:space="0" w:color="auto"/>
                                                <w:left w:val="none" w:sz="0" w:space="0" w:color="auto"/>
                                                <w:bottom w:val="none" w:sz="0" w:space="0" w:color="auto"/>
                                                <w:right w:val="none" w:sz="0" w:space="0" w:color="auto"/>
                                              </w:divBdr>
                                              <w:divsChild>
                                                <w:div w:id="1803231657">
                                                  <w:marLeft w:val="0"/>
                                                  <w:marRight w:val="0"/>
                                                  <w:marTop w:val="0"/>
                                                  <w:marBottom w:val="0"/>
                                                  <w:divBdr>
                                                    <w:top w:val="none" w:sz="0" w:space="0" w:color="auto"/>
                                                    <w:left w:val="none" w:sz="0" w:space="0" w:color="auto"/>
                                                    <w:bottom w:val="none" w:sz="0" w:space="0" w:color="auto"/>
                                                    <w:right w:val="none" w:sz="0" w:space="0" w:color="auto"/>
                                                  </w:divBdr>
                                                </w:div>
                                              </w:divsChild>
                                            </w:div>
                                            <w:div w:id="1762408690">
                                              <w:marLeft w:val="0"/>
                                              <w:marRight w:val="0"/>
                                              <w:marTop w:val="0"/>
                                              <w:marBottom w:val="0"/>
                                              <w:divBdr>
                                                <w:top w:val="none" w:sz="0" w:space="0" w:color="auto"/>
                                                <w:left w:val="none" w:sz="0" w:space="0" w:color="auto"/>
                                                <w:bottom w:val="none" w:sz="0" w:space="0" w:color="auto"/>
                                                <w:right w:val="none" w:sz="0" w:space="0" w:color="auto"/>
                                              </w:divBdr>
                                              <w:divsChild>
                                                <w:div w:id="1781872546">
                                                  <w:marLeft w:val="0"/>
                                                  <w:marRight w:val="0"/>
                                                  <w:marTop w:val="0"/>
                                                  <w:marBottom w:val="0"/>
                                                  <w:divBdr>
                                                    <w:top w:val="none" w:sz="0" w:space="0" w:color="auto"/>
                                                    <w:left w:val="none" w:sz="0" w:space="0" w:color="auto"/>
                                                    <w:bottom w:val="none" w:sz="0" w:space="0" w:color="auto"/>
                                                    <w:right w:val="none" w:sz="0" w:space="0" w:color="auto"/>
                                                  </w:divBdr>
                                                </w:div>
                                              </w:divsChild>
                                            </w:div>
                                            <w:div w:id="1863668162">
                                              <w:marLeft w:val="0"/>
                                              <w:marRight w:val="0"/>
                                              <w:marTop w:val="0"/>
                                              <w:marBottom w:val="0"/>
                                              <w:divBdr>
                                                <w:top w:val="none" w:sz="0" w:space="0" w:color="auto"/>
                                                <w:left w:val="none" w:sz="0" w:space="0" w:color="auto"/>
                                                <w:bottom w:val="none" w:sz="0" w:space="0" w:color="auto"/>
                                                <w:right w:val="none" w:sz="0" w:space="0" w:color="auto"/>
                                              </w:divBdr>
                                              <w:divsChild>
                                                <w:div w:id="1698703265">
                                                  <w:marLeft w:val="0"/>
                                                  <w:marRight w:val="0"/>
                                                  <w:marTop w:val="0"/>
                                                  <w:marBottom w:val="0"/>
                                                  <w:divBdr>
                                                    <w:top w:val="none" w:sz="0" w:space="0" w:color="auto"/>
                                                    <w:left w:val="none" w:sz="0" w:space="0" w:color="auto"/>
                                                    <w:bottom w:val="none" w:sz="0" w:space="0" w:color="auto"/>
                                                    <w:right w:val="none" w:sz="0" w:space="0" w:color="auto"/>
                                                  </w:divBdr>
                                                </w:div>
                                              </w:divsChild>
                                            </w:div>
                                            <w:div w:id="1895771211">
                                              <w:marLeft w:val="0"/>
                                              <w:marRight w:val="0"/>
                                              <w:marTop w:val="0"/>
                                              <w:marBottom w:val="0"/>
                                              <w:divBdr>
                                                <w:top w:val="none" w:sz="0" w:space="0" w:color="auto"/>
                                                <w:left w:val="none" w:sz="0" w:space="0" w:color="auto"/>
                                                <w:bottom w:val="none" w:sz="0" w:space="0" w:color="auto"/>
                                                <w:right w:val="none" w:sz="0" w:space="0" w:color="auto"/>
                                              </w:divBdr>
                                              <w:divsChild>
                                                <w:div w:id="1703434936">
                                                  <w:marLeft w:val="0"/>
                                                  <w:marRight w:val="0"/>
                                                  <w:marTop w:val="0"/>
                                                  <w:marBottom w:val="0"/>
                                                  <w:divBdr>
                                                    <w:top w:val="none" w:sz="0" w:space="0" w:color="auto"/>
                                                    <w:left w:val="none" w:sz="0" w:space="0" w:color="auto"/>
                                                    <w:bottom w:val="none" w:sz="0" w:space="0" w:color="auto"/>
                                                    <w:right w:val="none" w:sz="0" w:space="0" w:color="auto"/>
                                                  </w:divBdr>
                                                </w:div>
                                              </w:divsChild>
                                            </w:div>
                                            <w:div w:id="2145349142">
                                              <w:marLeft w:val="0"/>
                                              <w:marRight w:val="0"/>
                                              <w:marTop w:val="0"/>
                                              <w:marBottom w:val="0"/>
                                              <w:divBdr>
                                                <w:top w:val="none" w:sz="0" w:space="0" w:color="auto"/>
                                                <w:left w:val="none" w:sz="0" w:space="0" w:color="auto"/>
                                                <w:bottom w:val="none" w:sz="0" w:space="0" w:color="auto"/>
                                                <w:right w:val="none" w:sz="0" w:space="0" w:color="auto"/>
                                              </w:divBdr>
                                              <w:divsChild>
                                                <w:div w:id="106391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9804923">
      <w:bodyDiv w:val="1"/>
      <w:marLeft w:val="0"/>
      <w:marRight w:val="0"/>
      <w:marTop w:val="0"/>
      <w:marBottom w:val="0"/>
      <w:divBdr>
        <w:top w:val="none" w:sz="0" w:space="0" w:color="auto"/>
        <w:left w:val="none" w:sz="0" w:space="0" w:color="auto"/>
        <w:bottom w:val="none" w:sz="0" w:space="0" w:color="auto"/>
        <w:right w:val="none" w:sz="0" w:space="0" w:color="auto"/>
      </w:divBdr>
    </w:div>
    <w:div w:id="1028915649">
      <w:bodyDiv w:val="1"/>
      <w:marLeft w:val="0"/>
      <w:marRight w:val="0"/>
      <w:marTop w:val="0"/>
      <w:marBottom w:val="0"/>
      <w:divBdr>
        <w:top w:val="none" w:sz="0" w:space="0" w:color="auto"/>
        <w:left w:val="none" w:sz="0" w:space="0" w:color="auto"/>
        <w:bottom w:val="none" w:sz="0" w:space="0" w:color="auto"/>
        <w:right w:val="none" w:sz="0" w:space="0" w:color="auto"/>
      </w:divBdr>
    </w:div>
    <w:div w:id="1242134367">
      <w:bodyDiv w:val="1"/>
      <w:marLeft w:val="0"/>
      <w:marRight w:val="0"/>
      <w:marTop w:val="0"/>
      <w:marBottom w:val="0"/>
      <w:divBdr>
        <w:top w:val="none" w:sz="0" w:space="0" w:color="auto"/>
        <w:left w:val="none" w:sz="0" w:space="0" w:color="auto"/>
        <w:bottom w:val="none" w:sz="0" w:space="0" w:color="auto"/>
        <w:right w:val="none" w:sz="0" w:space="0" w:color="auto"/>
      </w:divBdr>
      <w:divsChild>
        <w:div w:id="2129007309">
          <w:marLeft w:val="0"/>
          <w:marRight w:val="0"/>
          <w:marTop w:val="0"/>
          <w:marBottom w:val="0"/>
          <w:divBdr>
            <w:top w:val="none" w:sz="0" w:space="0" w:color="auto"/>
            <w:left w:val="none" w:sz="0" w:space="0" w:color="auto"/>
            <w:bottom w:val="none" w:sz="0" w:space="0" w:color="auto"/>
            <w:right w:val="none" w:sz="0" w:space="0" w:color="auto"/>
          </w:divBdr>
          <w:divsChild>
            <w:div w:id="220407604">
              <w:marLeft w:val="0"/>
              <w:marRight w:val="0"/>
              <w:marTop w:val="0"/>
              <w:marBottom w:val="0"/>
              <w:divBdr>
                <w:top w:val="none" w:sz="0" w:space="0" w:color="auto"/>
                <w:left w:val="none" w:sz="0" w:space="0" w:color="auto"/>
                <w:bottom w:val="none" w:sz="0" w:space="0" w:color="auto"/>
                <w:right w:val="none" w:sz="0" w:space="0" w:color="auto"/>
              </w:divBdr>
              <w:divsChild>
                <w:div w:id="466320576">
                  <w:marLeft w:val="0"/>
                  <w:marRight w:val="0"/>
                  <w:marTop w:val="0"/>
                  <w:marBottom w:val="0"/>
                  <w:divBdr>
                    <w:top w:val="none" w:sz="0" w:space="0" w:color="auto"/>
                    <w:left w:val="none" w:sz="0" w:space="0" w:color="auto"/>
                    <w:bottom w:val="none" w:sz="0" w:space="0" w:color="auto"/>
                    <w:right w:val="none" w:sz="0" w:space="0" w:color="auto"/>
                  </w:divBdr>
                  <w:divsChild>
                    <w:div w:id="1544052323">
                      <w:marLeft w:val="0"/>
                      <w:marRight w:val="0"/>
                      <w:marTop w:val="0"/>
                      <w:marBottom w:val="0"/>
                      <w:divBdr>
                        <w:top w:val="none" w:sz="0" w:space="0" w:color="auto"/>
                        <w:left w:val="none" w:sz="0" w:space="0" w:color="auto"/>
                        <w:bottom w:val="none" w:sz="0" w:space="0" w:color="auto"/>
                        <w:right w:val="none" w:sz="0" w:space="0" w:color="auto"/>
                      </w:divBdr>
                      <w:divsChild>
                        <w:div w:id="23771209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180121072">
                              <w:marLeft w:val="0"/>
                              <w:marRight w:val="0"/>
                              <w:marTop w:val="0"/>
                              <w:marBottom w:val="0"/>
                              <w:divBdr>
                                <w:top w:val="none" w:sz="0" w:space="0" w:color="auto"/>
                                <w:left w:val="none" w:sz="0" w:space="0" w:color="auto"/>
                                <w:bottom w:val="none" w:sz="0" w:space="0" w:color="auto"/>
                                <w:right w:val="none" w:sz="0" w:space="0" w:color="auto"/>
                              </w:divBdr>
                              <w:divsChild>
                                <w:div w:id="659581157">
                                  <w:marLeft w:val="0"/>
                                  <w:marRight w:val="0"/>
                                  <w:marTop w:val="0"/>
                                  <w:marBottom w:val="0"/>
                                  <w:divBdr>
                                    <w:top w:val="none" w:sz="0" w:space="0" w:color="auto"/>
                                    <w:left w:val="none" w:sz="0" w:space="0" w:color="auto"/>
                                    <w:bottom w:val="none" w:sz="0" w:space="0" w:color="auto"/>
                                    <w:right w:val="none" w:sz="0" w:space="0" w:color="auto"/>
                                  </w:divBdr>
                                  <w:divsChild>
                                    <w:div w:id="1029380299">
                                      <w:marLeft w:val="0"/>
                                      <w:marRight w:val="0"/>
                                      <w:marTop w:val="0"/>
                                      <w:marBottom w:val="0"/>
                                      <w:divBdr>
                                        <w:top w:val="none" w:sz="0" w:space="0" w:color="auto"/>
                                        <w:left w:val="none" w:sz="0" w:space="0" w:color="auto"/>
                                        <w:bottom w:val="none" w:sz="0" w:space="0" w:color="auto"/>
                                        <w:right w:val="none" w:sz="0" w:space="0" w:color="auto"/>
                                      </w:divBdr>
                                      <w:divsChild>
                                        <w:div w:id="625159032">
                                          <w:marLeft w:val="0"/>
                                          <w:marRight w:val="0"/>
                                          <w:marTop w:val="0"/>
                                          <w:marBottom w:val="0"/>
                                          <w:divBdr>
                                            <w:top w:val="none" w:sz="0" w:space="0" w:color="auto"/>
                                            <w:left w:val="none" w:sz="0" w:space="0" w:color="auto"/>
                                            <w:bottom w:val="none" w:sz="0" w:space="0" w:color="auto"/>
                                            <w:right w:val="none" w:sz="0" w:space="0" w:color="auto"/>
                                          </w:divBdr>
                                          <w:divsChild>
                                            <w:div w:id="151220880">
                                              <w:marLeft w:val="0"/>
                                              <w:marRight w:val="0"/>
                                              <w:marTop w:val="0"/>
                                              <w:marBottom w:val="0"/>
                                              <w:divBdr>
                                                <w:top w:val="none" w:sz="0" w:space="0" w:color="auto"/>
                                                <w:left w:val="none" w:sz="0" w:space="0" w:color="auto"/>
                                                <w:bottom w:val="none" w:sz="0" w:space="0" w:color="auto"/>
                                                <w:right w:val="none" w:sz="0" w:space="0" w:color="auto"/>
                                              </w:divBdr>
                                              <w:divsChild>
                                                <w:div w:id="1637485722">
                                                  <w:marLeft w:val="0"/>
                                                  <w:marRight w:val="0"/>
                                                  <w:marTop w:val="0"/>
                                                  <w:marBottom w:val="0"/>
                                                  <w:divBdr>
                                                    <w:top w:val="none" w:sz="0" w:space="0" w:color="auto"/>
                                                    <w:left w:val="none" w:sz="0" w:space="0" w:color="auto"/>
                                                    <w:bottom w:val="none" w:sz="0" w:space="0" w:color="auto"/>
                                                    <w:right w:val="none" w:sz="0" w:space="0" w:color="auto"/>
                                                  </w:divBdr>
                                                </w:div>
                                              </w:divsChild>
                                            </w:div>
                                            <w:div w:id="219826467">
                                              <w:marLeft w:val="0"/>
                                              <w:marRight w:val="0"/>
                                              <w:marTop w:val="0"/>
                                              <w:marBottom w:val="0"/>
                                              <w:divBdr>
                                                <w:top w:val="none" w:sz="0" w:space="0" w:color="auto"/>
                                                <w:left w:val="none" w:sz="0" w:space="0" w:color="auto"/>
                                                <w:bottom w:val="none" w:sz="0" w:space="0" w:color="auto"/>
                                                <w:right w:val="none" w:sz="0" w:space="0" w:color="auto"/>
                                              </w:divBdr>
                                              <w:divsChild>
                                                <w:div w:id="797449835">
                                                  <w:marLeft w:val="0"/>
                                                  <w:marRight w:val="0"/>
                                                  <w:marTop w:val="0"/>
                                                  <w:marBottom w:val="0"/>
                                                  <w:divBdr>
                                                    <w:top w:val="none" w:sz="0" w:space="0" w:color="auto"/>
                                                    <w:left w:val="none" w:sz="0" w:space="0" w:color="auto"/>
                                                    <w:bottom w:val="none" w:sz="0" w:space="0" w:color="auto"/>
                                                    <w:right w:val="none" w:sz="0" w:space="0" w:color="auto"/>
                                                  </w:divBdr>
                                                </w:div>
                                              </w:divsChild>
                                            </w:div>
                                            <w:div w:id="321127825">
                                              <w:marLeft w:val="0"/>
                                              <w:marRight w:val="0"/>
                                              <w:marTop w:val="0"/>
                                              <w:marBottom w:val="0"/>
                                              <w:divBdr>
                                                <w:top w:val="none" w:sz="0" w:space="0" w:color="auto"/>
                                                <w:left w:val="none" w:sz="0" w:space="0" w:color="auto"/>
                                                <w:bottom w:val="none" w:sz="0" w:space="0" w:color="auto"/>
                                                <w:right w:val="none" w:sz="0" w:space="0" w:color="auto"/>
                                              </w:divBdr>
                                              <w:divsChild>
                                                <w:div w:id="1260213698">
                                                  <w:marLeft w:val="0"/>
                                                  <w:marRight w:val="0"/>
                                                  <w:marTop w:val="0"/>
                                                  <w:marBottom w:val="0"/>
                                                  <w:divBdr>
                                                    <w:top w:val="none" w:sz="0" w:space="0" w:color="auto"/>
                                                    <w:left w:val="none" w:sz="0" w:space="0" w:color="auto"/>
                                                    <w:bottom w:val="none" w:sz="0" w:space="0" w:color="auto"/>
                                                    <w:right w:val="none" w:sz="0" w:space="0" w:color="auto"/>
                                                  </w:divBdr>
                                                </w:div>
                                              </w:divsChild>
                                            </w:div>
                                            <w:div w:id="864750633">
                                              <w:marLeft w:val="0"/>
                                              <w:marRight w:val="0"/>
                                              <w:marTop w:val="0"/>
                                              <w:marBottom w:val="0"/>
                                              <w:divBdr>
                                                <w:top w:val="none" w:sz="0" w:space="0" w:color="auto"/>
                                                <w:left w:val="none" w:sz="0" w:space="0" w:color="auto"/>
                                                <w:bottom w:val="none" w:sz="0" w:space="0" w:color="auto"/>
                                                <w:right w:val="none" w:sz="0" w:space="0" w:color="auto"/>
                                              </w:divBdr>
                                              <w:divsChild>
                                                <w:div w:id="1838955749">
                                                  <w:marLeft w:val="0"/>
                                                  <w:marRight w:val="0"/>
                                                  <w:marTop w:val="0"/>
                                                  <w:marBottom w:val="0"/>
                                                  <w:divBdr>
                                                    <w:top w:val="none" w:sz="0" w:space="0" w:color="auto"/>
                                                    <w:left w:val="none" w:sz="0" w:space="0" w:color="auto"/>
                                                    <w:bottom w:val="none" w:sz="0" w:space="0" w:color="auto"/>
                                                    <w:right w:val="none" w:sz="0" w:space="0" w:color="auto"/>
                                                  </w:divBdr>
                                                </w:div>
                                              </w:divsChild>
                                            </w:div>
                                            <w:div w:id="937103583">
                                              <w:marLeft w:val="0"/>
                                              <w:marRight w:val="0"/>
                                              <w:marTop w:val="0"/>
                                              <w:marBottom w:val="0"/>
                                              <w:divBdr>
                                                <w:top w:val="none" w:sz="0" w:space="0" w:color="auto"/>
                                                <w:left w:val="none" w:sz="0" w:space="0" w:color="auto"/>
                                                <w:bottom w:val="none" w:sz="0" w:space="0" w:color="auto"/>
                                                <w:right w:val="none" w:sz="0" w:space="0" w:color="auto"/>
                                              </w:divBdr>
                                              <w:divsChild>
                                                <w:div w:id="1023245412">
                                                  <w:marLeft w:val="0"/>
                                                  <w:marRight w:val="0"/>
                                                  <w:marTop w:val="0"/>
                                                  <w:marBottom w:val="0"/>
                                                  <w:divBdr>
                                                    <w:top w:val="none" w:sz="0" w:space="0" w:color="auto"/>
                                                    <w:left w:val="none" w:sz="0" w:space="0" w:color="auto"/>
                                                    <w:bottom w:val="none" w:sz="0" w:space="0" w:color="auto"/>
                                                    <w:right w:val="none" w:sz="0" w:space="0" w:color="auto"/>
                                                  </w:divBdr>
                                                </w:div>
                                              </w:divsChild>
                                            </w:div>
                                            <w:div w:id="945774413">
                                              <w:marLeft w:val="0"/>
                                              <w:marRight w:val="0"/>
                                              <w:marTop w:val="0"/>
                                              <w:marBottom w:val="0"/>
                                              <w:divBdr>
                                                <w:top w:val="none" w:sz="0" w:space="0" w:color="auto"/>
                                                <w:left w:val="none" w:sz="0" w:space="0" w:color="auto"/>
                                                <w:bottom w:val="none" w:sz="0" w:space="0" w:color="auto"/>
                                                <w:right w:val="none" w:sz="0" w:space="0" w:color="auto"/>
                                              </w:divBdr>
                                              <w:divsChild>
                                                <w:div w:id="1958950901">
                                                  <w:marLeft w:val="0"/>
                                                  <w:marRight w:val="0"/>
                                                  <w:marTop w:val="0"/>
                                                  <w:marBottom w:val="0"/>
                                                  <w:divBdr>
                                                    <w:top w:val="none" w:sz="0" w:space="0" w:color="auto"/>
                                                    <w:left w:val="none" w:sz="0" w:space="0" w:color="auto"/>
                                                    <w:bottom w:val="none" w:sz="0" w:space="0" w:color="auto"/>
                                                    <w:right w:val="none" w:sz="0" w:space="0" w:color="auto"/>
                                                  </w:divBdr>
                                                </w:div>
                                              </w:divsChild>
                                            </w:div>
                                            <w:div w:id="1002665536">
                                              <w:marLeft w:val="0"/>
                                              <w:marRight w:val="0"/>
                                              <w:marTop w:val="0"/>
                                              <w:marBottom w:val="0"/>
                                              <w:divBdr>
                                                <w:top w:val="none" w:sz="0" w:space="0" w:color="auto"/>
                                                <w:left w:val="none" w:sz="0" w:space="0" w:color="auto"/>
                                                <w:bottom w:val="none" w:sz="0" w:space="0" w:color="auto"/>
                                                <w:right w:val="none" w:sz="0" w:space="0" w:color="auto"/>
                                              </w:divBdr>
                                              <w:divsChild>
                                                <w:div w:id="468212280">
                                                  <w:marLeft w:val="0"/>
                                                  <w:marRight w:val="0"/>
                                                  <w:marTop w:val="0"/>
                                                  <w:marBottom w:val="0"/>
                                                  <w:divBdr>
                                                    <w:top w:val="none" w:sz="0" w:space="0" w:color="auto"/>
                                                    <w:left w:val="none" w:sz="0" w:space="0" w:color="auto"/>
                                                    <w:bottom w:val="none" w:sz="0" w:space="0" w:color="auto"/>
                                                    <w:right w:val="none" w:sz="0" w:space="0" w:color="auto"/>
                                                  </w:divBdr>
                                                </w:div>
                                              </w:divsChild>
                                            </w:div>
                                            <w:div w:id="1123621069">
                                              <w:marLeft w:val="0"/>
                                              <w:marRight w:val="0"/>
                                              <w:marTop w:val="0"/>
                                              <w:marBottom w:val="0"/>
                                              <w:divBdr>
                                                <w:top w:val="none" w:sz="0" w:space="0" w:color="auto"/>
                                                <w:left w:val="none" w:sz="0" w:space="0" w:color="auto"/>
                                                <w:bottom w:val="none" w:sz="0" w:space="0" w:color="auto"/>
                                                <w:right w:val="none" w:sz="0" w:space="0" w:color="auto"/>
                                              </w:divBdr>
                                              <w:divsChild>
                                                <w:div w:id="1527214613">
                                                  <w:marLeft w:val="0"/>
                                                  <w:marRight w:val="0"/>
                                                  <w:marTop w:val="0"/>
                                                  <w:marBottom w:val="0"/>
                                                  <w:divBdr>
                                                    <w:top w:val="none" w:sz="0" w:space="0" w:color="auto"/>
                                                    <w:left w:val="none" w:sz="0" w:space="0" w:color="auto"/>
                                                    <w:bottom w:val="none" w:sz="0" w:space="0" w:color="auto"/>
                                                    <w:right w:val="none" w:sz="0" w:space="0" w:color="auto"/>
                                                  </w:divBdr>
                                                </w:div>
                                              </w:divsChild>
                                            </w:div>
                                            <w:div w:id="1146628618">
                                              <w:marLeft w:val="0"/>
                                              <w:marRight w:val="0"/>
                                              <w:marTop w:val="0"/>
                                              <w:marBottom w:val="0"/>
                                              <w:divBdr>
                                                <w:top w:val="none" w:sz="0" w:space="0" w:color="auto"/>
                                                <w:left w:val="none" w:sz="0" w:space="0" w:color="auto"/>
                                                <w:bottom w:val="none" w:sz="0" w:space="0" w:color="auto"/>
                                                <w:right w:val="none" w:sz="0" w:space="0" w:color="auto"/>
                                              </w:divBdr>
                                              <w:divsChild>
                                                <w:div w:id="43915628">
                                                  <w:marLeft w:val="0"/>
                                                  <w:marRight w:val="0"/>
                                                  <w:marTop w:val="0"/>
                                                  <w:marBottom w:val="0"/>
                                                  <w:divBdr>
                                                    <w:top w:val="none" w:sz="0" w:space="0" w:color="auto"/>
                                                    <w:left w:val="none" w:sz="0" w:space="0" w:color="auto"/>
                                                    <w:bottom w:val="none" w:sz="0" w:space="0" w:color="auto"/>
                                                    <w:right w:val="none" w:sz="0" w:space="0" w:color="auto"/>
                                                  </w:divBdr>
                                                </w:div>
                                              </w:divsChild>
                                            </w:div>
                                            <w:div w:id="1150439509">
                                              <w:marLeft w:val="0"/>
                                              <w:marRight w:val="0"/>
                                              <w:marTop w:val="0"/>
                                              <w:marBottom w:val="0"/>
                                              <w:divBdr>
                                                <w:top w:val="none" w:sz="0" w:space="0" w:color="auto"/>
                                                <w:left w:val="none" w:sz="0" w:space="0" w:color="auto"/>
                                                <w:bottom w:val="none" w:sz="0" w:space="0" w:color="auto"/>
                                                <w:right w:val="none" w:sz="0" w:space="0" w:color="auto"/>
                                              </w:divBdr>
                                              <w:divsChild>
                                                <w:div w:id="171409385">
                                                  <w:marLeft w:val="0"/>
                                                  <w:marRight w:val="0"/>
                                                  <w:marTop w:val="0"/>
                                                  <w:marBottom w:val="0"/>
                                                  <w:divBdr>
                                                    <w:top w:val="none" w:sz="0" w:space="0" w:color="auto"/>
                                                    <w:left w:val="none" w:sz="0" w:space="0" w:color="auto"/>
                                                    <w:bottom w:val="none" w:sz="0" w:space="0" w:color="auto"/>
                                                    <w:right w:val="none" w:sz="0" w:space="0" w:color="auto"/>
                                                  </w:divBdr>
                                                </w:div>
                                              </w:divsChild>
                                            </w:div>
                                            <w:div w:id="1165517399">
                                              <w:marLeft w:val="0"/>
                                              <w:marRight w:val="0"/>
                                              <w:marTop w:val="0"/>
                                              <w:marBottom w:val="0"/>
                                              <w:divBdr>
                                                <w:top w:val="none" w:sz="0" w:space="0" w:color="auto"/>
                                                <w:left w:val="none" w:sz="0" w:space="0" w:color="auto"/>
                                                <w:bottom w:val="none" w:sz="0" w:space="0" w:color="auto"/>
                                                <w:right w:val="none" w:sz="0" w:space="0" w:color="auto"/>
                                              </w:divBdr>
                                              <w:divsChild>
                                                <w:div w:id="581598172">
                                                  <w:marLeft w:val="0"/>
                                                  <w:marRight w:val="0"/>
                                                  <w:marTop w:val="0"/>
                                                  <w:marBottom w:val="0"/>
                                                  <w:divBdr>
                                                    <w:top w:val="none" w:sz="0" w:space="0" w:color="auto"/>
                                                    <w:left w:val="none" w:sz="0" w:space="0" w:color="auto"/>
                                                    <w:bottom w:val="none" w:sz="0" w:space="0" w:color="auto"/>
                                                    <w:right w:val="none" w:sz="0" w:space="0" w:color="auto"/>
                                                  </w:divBdr>
                                                </w:div>
                                              </w:divsChild>
                                            </w:div>
                                            <w:div w:id="1236671497">
                                              <w:marLeft w:val="0"/>
                                              <w:marRight w:val="0"/>
                                              <w:marTop w:val="0"/>
                                              <w:marBottom w:val="0"/>
                                              <w:divBdr>
                                                <w:top w:val="none" w:sz="0" w:space="0" w:color="auto"/>
                                                <w:left w:val="none" w:sz="0" w:space="0" w:color="auto"/>
                                                <w:bottom w:val="none" w:sz="0" w:space="0" w:color="auto"/>
                                                <w:right w:val="none" w:sz="0" w:space="0" w:color="auto"/>
                                              </w:divBdr>
                                              <w:divsChild>
                                                <w:div w:id="477108895">
                                                  <w:marLeft w:val="0"/>
                                                  <w:marRight w:val="0"/>
                                                  <w:marTop w:val="0"/>
                                                  <w:marBottom w:val="0"/>
                                                  <w:divBdr>
                                                    <w:top w:val="none" w:sz="0" w:space="0" w:color="auto"/>
                                                    <w:left w:val="none" w:sz="0" w:space="0" w:color="auto"/>
                                                    <w:bottom w:val="none" w:sz="0" w:space="0" w:color="auto"/>
                                                    <w:right w:val="none" w:sz="0" w:space="0" w:color="auto"/>
                                                  </w:divBdr>
                                                </w:div>
                                              </w:divsChild>
                                            </w:div>
                                            <w:div w:id="1347557684">
                                              <w:marLeft w:val="0"/>
                                              <w:marRight w:val="0"/>
                                              <w:marTop w:val="0"/>
                                              <w:marBottom w:val="0"/>
                                              <w:divBdr>
                                                <w:top w:val="none" w:sz="0" w:space="0" w:color="auto"/>
                                                <w:left w:val="none" w:sz="0" w:space="0" w:color="auto"/>
                                                <w:bottom w:val="none" w:sz="0" w:space="0" w:color="auto"/>
                                                <w:right w:val="none" w:sz="0" w:space="0" w:color="auto"/>
                                              </w:divBdr>
                                              <w:divsChild>
                                                <w:div w:id="656228015">
                                                  <w:marLeft w:val="0"/>
                                                  <w:marRight w:val="0"/>
                                                  <w:marTop w:val="0"/>
                                                  <w:marBottom w:val="0"/>
                                                  <w:divBdr>
                                                    <w:top w:val="none" w:sz="0" w:space="0" w:color="auto"/>
                                                    <w:left w:val="none" w:sz="0" w:space="0" w:color="auto"/>
                                                    <w:bottom w:val="none" w:sz="0" w:space="0" w:color="auto"/>
                                                    <w:right w:val="none" w:sz="0" w:space="0" w:color="auto"/>
                                                  </w:divBdr>
                                                </w:div>
                                              </w:divsChild>
                                            </w:div>
                                            <w:div w:id="1783499287">
                                              <w:marLeft w:val="0"/>
                                              <w:marRight w:val="0"/>
                                              <w:marTop w:val="0"/>
                                              <w:marBottom w:val="0"/>
                                              <w:divBdr>
                                                <w:top w:val="none" w:sz="0" w:space="0" w:color="auto"/>
                                                <w:left w:val="none" w:sz="0" w:space="0" w:color="auto"/>
                                                <w:bottom w:val="none" w:sz="0" w:space="0" w:color="auto"/>
                                                <w:right w:val="none" w:sz="0" w:space="0" w:color="auto"/>
                                              </w:divBdr>
                                              <w:divsChild>
                                                <w:div w:id="843326392">
                                                  <w:marLeft w:val="0"/>
                                                  <w:marRight w:val="0"/>
                                                  <w:marTop w:val="0"/>
                                                  <w:marBottom w:val="0"/>
                                                  <w:divBdr>
                                                    <w:top w:val="none" w:sz="0" w:space="0" w:color="auto"/>
                                                    <w:left w:val="none" w:sz="0" w:space="0" w:color="auto"/>
                                                    <w:bottom w:val="none" w:sz="0" w:space="0" w:color="auto"/>
                                                    <w:right w:val="none" w:sz="0" w:space="0" w:color="auto"/>
                                                  </w:divBdr>
                                                </w:div>
                                              </w:divsChild>
                                            </w:div>
                                            <w:div w:id="1841046668">
                                              <w:marLeft w:val="0"/>
                                              <w:marRight w:val="0"/>
                                              <w:marTop w:val="0"/>
                                              <w:marBottom w:val="0"/>
                                              <w:divBdr>
                                                <w:top w:val="none" w:sz="0" w:space="0" w:color="auto"/>
                                                <w:left w:val="none" w:sz="0" w:space="0" w:color="auto"/>
                                                <w:bottom w:val="none" w:sz="0" w:space="0" w:color="auto"/>
                                                <w:right w:val="none" w:sz="0" w:space="0" w:color="auto"/>
                                              </w:divBdr>
                                              <w:divsChild>
                                                <w:div w:id="129132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5636754">
      <w:bodyDiv w:val="1"/>
      <w:marLeft w:val="0"/>
      <w:marRight w:val="0"/>
      <w:marTop w:val="0"/>
      <w:marBottom w:val="0"/>
      <w:divBdr>
        <w:top w:val="none" w:sz="0" w:space="0" w:color="auto"/>
        <w:left w:val="none" w:sz="0" w:space="0" w:color="auto"/>
        <w:bottom w:val="none" w:sz="0" w:space="0" w:color="auto"/>
        <w:right w:val="none" w:sz="0" w:space="0" w:color="auto"/>
      </w:divBdr>
      <w:divsChild>
        <w:div w:id="112869506">
          <w:marLeft w:val="0"/>
          <w:marRight w:val="0"/>
          <w:marTop w:val="240"/>
          <w:marBottom w:val="0"/>
          <w:divBdr>
            <w:top w:val="none" w:sz="0" w:space="0" w:color="auto"/>
            <w:left w:val="none" w:sz="0" w:space="0" w:color="auto"/>
            <w:bottom w:val="none" w:sz="0" w:space="0" w:color="auto"/>
            <w:right w:val="none" w:sz="0" w:space="0" w:color="auto"/>
          </w:divBdr>
          <w:divsChild>
            <w:div w:id="1156338240">
              <w:marLeft w:val="0"/>
              <w:marRight w:val="0"/>
              <w:marTop w:val="0"/>
              <w:marBottom w:val="0"/>
              <w:divBdr>
                <w:top w:val="none" w:sz="0" w:space="0" w:color="auto"/>
                <w:left w:val="none" w:sz="0" w:space="0" w:color="auto"/>
                <w:bottom w:val="none" w:sz="0" w:space="0" w:color="auto"/>
                <w:right w:val="none" w:sz="0" w:space="0" w:color="auto"/>
              </w:divBdr>
              <w:divsChild>
                <w:div w:id="134594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335724">
          <w:marLeft w:val="0"/>
          <w:marRight w:val="0"/>
          <w:marTop w:val="240"/>
          <w:marBottom w:val="0"/>
          <w:divBdr>
            <w:top w:val="none" w:sz="0" w:space="0" w:color="auto"/>
            <w:left w:val="none" w:sz="0" w:space="0" w:color="auto"/>
            <w:bottom w:val="none" w:sz="0" w:space="0" w:color="auto"/>
            <w:right w:val="none" w:sz="0" w:space="0" w:color="auto"/>
          </w:divBdr>
          <w:divsChild>
            <w:div w:id="946081380">
              <w:marLeft w:val="0"/>
              <w:marRight w:val="0"/>
              <w:marTop w:val="0"/>
              <w:marBottom w:val="0"/>
              <w:divBdr>
                <w:top w:val="none" w:sz="0" w:space="0" w:color="auto"/>
                <w:left w:val="none" w:sz="0" w:space="0" w:color="auto"/>
                <w:bottom w:val="none" w:sz="0" w:space="0" w:color="auto"/>
                <w:right w:val="none" w:sz="0" w:space="0" w:color="auto"/>
              </w:divBdr>
              <w:divsChild>
                <w:div w:id="15659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82921">
          <w:marLeft w:val="0"/>
          <w:marRight w:val="0"/>
          <w:marTop w:val="240"/>
          <w:marBottom w:val="0"/>
          <w:divBdr>
            <w:top w:val="none" w:sz="0" w:space="0" w:color="auto"/>
            <w:left w:val="none" w:sz="0" w:space="0" w:color="auto"/>
            <w:bottom w:val="none" w:sz="0" w:space="0" w:color="auto"/>
            <w:right w:val="none" w:sz="0" w:space="0" w:color="auto"/>
          </w:divBdr>
          <w:divsChild>
            <w:div w:id="210239669">
              <w:marLeft w:val="0"/>
              <w:marRight w:val="0"/>
              <w:marTop w:val="0"/>
              <w:marBottom w:val="0"/>
              <w:divBdr>
                <w:top w:val="none" w:sz="0" w:space="0" w:color="auto"/>
                <w:left w:val="none" w:sz="0" w:space="0" w:color="auto"/>
                <w:bottom w:val="none" w:sz="0" w:space="0" w:color="auto"/>
                <w:right w:val="none" w:sz="0" w:space="0" w:color="auto"/>
              </w:divBdr>
              <w:divsChild>
                <w:div w:id="27559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161093">
          <w:marLeft w:val="0"/>
          <w:marRight w:val="0"/>
          <w:marTop w:val="240"/>
          <w:marBottom w:val="0"/>
          <w:divBdr>
            <w:top w:val="none" w:sz="0" w:space="0" w:color="auto"/>
            <w:left w:val="none" w:sz="0" w:space="0" w:color="auto"/>
            <w:bottom w:val="none" w:sz="0" w:space="0" w:color="auto"/>
            <w:right w:val="none" w:sz="0" w:space="0" w:color="auto"/>
          </w:divBdr>
          <w:divsChild>
            <w:div w:id="514730855">
              <w:marLeft w:val="0"/>
              <w:marRight w:val="0"/>
              <w:marTop w:val="240"/>
              <w:marBottom w:val="0"/>
              <w:divBdr>
                <w:top w:val="none" w:sz="0" w:space="0" w:color="auto"/>
                <w:left w:val="none" w:sz="0" w:space="0" w:color="auto"/>
                <w:bottom w:val="none" w:sz="0" w:space="0" w:color="auto"/>
                <w:right w:val="none" w:sz="0" w:space="0" w:color="auto"/>
              </w:divBdr>
              <w:divsChild>
                <w:div w:id="568422332">
                  <w:marLeft w:val="0"/>
                  <w:marRight w:val="0"/>
                  <w:marTop w:val="0"/>
                  <w:marBottom w:val="0"/>
                  <w:divBdr>
                    <w:top w:val="none" w:sz="0" w:space="0" w:color="auto"/>
                    <w:left w:val="none" w:sz="0" w:space="0" w:color="auto"/>
                    <w:bottom w:val="none" w:sz="0" w:space="0" w:color="auto"/>
                    <w:right w:val="none" w:sz="0" w:space="0" w:color="auto"/>
                  </w:divBdr>
                  <w:divsChild>
                    <w:div w:id="42815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536720">
              <w:marLeft w:val="0"/>
              <w:marRight w:val="0"/>
              <w:marTop w:val="240"/>
              <w:marBottom w:val="0"/>
              <w:divBdr>
                <w:top w:val="none" w:sz="0" w:space="0" w:color="auto"/>
                <w:left w:val="none" w:sz="0" w:space="0" w:color="auto"/>
                <w:bottom w:val="none" w:sz="0" w:space="0" w:color="auto"/>
                <w:right w:val="none" w:sz="0" w:space="0" w:color="auto"/>
              </w:divBdr>
              <w:divsChild>
                <w:div w:id="1199511325">
                  <w:marLeft w:val="0"/>
                  <w:marRight w:val="0"/>
                  <w:marTop w:val="0"/>
                  <w:marBottom w:val="0"/>
                  <w:divBdr>
                    <w:top w:val="none" w:sz="0" w:space="0" w:color="auto"/>
                    <w:left w:val="none" w:sz="0" w:space="0" w:color="auto"/>
                    <w:bottom w:val="none" w:sz="0" w:space="0" w:color="auto"/>
                    <w:right w:val="none" w:sz="0" w:space="0" w:color="auto"/>
                  </w:divBdr>
                  <w:divsChild>
                    <w:div w:id="118764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151765">
              <w:marLeft w:val="0"/>
              <w:marRight w:val="0"/>
              <w:marTop w:val="0"/>
              <w:marBottom w:val="0"/>
              <w:divBdr>
                <w:top w:val="none" w:sz="0" w:space="0" w:color="auto"/>
                <w:left w:val="none" w:sz="0" w:space="0" w:color="auto"/>
                <w:bottom w:val="none" w:sz="0" w:space="0" w:color="auto"/>
                <w:right w:val="none" w:sz="0" w:space="0" w:color="auto"/>
              </w:divBdr>
              <w:divsChild>
                <w:div w:id="1843932605">
                  <w:marLeft w:val="0"/>
                  <w:marRight w:val="0"/>
                  <w:marTop w:val="0"/>
                  <w:marBottom w:val="0"/>
                  <w:divBdr>
                    <w:top w:val="none" w:sz="0" w:space="0" w:color="auto"/>
                    <w:left w:val="none" w:sz="0" w:space="0" w:color="auto"/>
                    <w:bottom w:val="none" w:sz="0" w:space="0" w:color="auto"/>
                    <w:right w:val="none" w:sz="0" w:space="0" w:color="auto"/>
                  </w:divBdr>
                </w:div>
              </w:divsChild>
            </w:div>
            <w:div w:id="1400518845">
              <w:marLeft w:val="0"/>
              <w:marRight w:val="0"/>
              <w:marTop w:val="240"/>
              <w:marBottom w:val="0"/>
              <w:divBdr>
                <w:top w:val="none" w:sz="0" w:space="0" w:color="auto"/>
                <w:left w:val="none" w:sz="0" w:space="0" w:color="auto"/>
                <w:bottom w:val="none" w:sz="0" w:space="0" w:color="auto"/>
                <w:right w:val="none" w:sz="0" w:space="0" w:color="auto"/>
              </w:divBdr>
              <w:divsChild>
                <w:div w:id="251935911">
                  <w:marLeft w:val="0"/>
                  <w:marRight w:val="0"/>
                  <w:marTop w:val="240"/>
                  <w:marBottom w:val="0"/>
                  <w:divBdr>
                    <w:top w:val="none" w:sz="0" w:space="0" w:color="auto"/>
                    <w:left w:val="none" w:sz="0" w:space="0" w:color="auto"/>
                    <w:bottom w:val="none" w:sz="0" w:space="0" w:color="auto"/>
                    <w:right w:val="none" w:sz="0" w:space="0" w:color="auto"/>
                  </w:divBdr>
                  <w:divsChild>
                    <w:div w:id="73868671">
                      <w:marLeft w:val="0"/>
                      <w:marRight w:val="0"/>
                      <w:marTop w:val="0"/>
                      <w:marBottom w:val="0"/>
                      <w:divBdr>
                        <w:top w:val="none" w:sz="0" w:space="0" w:color="auto"/>
                        <w:left w:val="none" w:sz="0" w:space="0" w:color="auto"/>
                        <w:bottom w:val="none" w:sz="0" w:space="0" w:color="auto"/>
                        <w:right w:val="none" w:sz="0" w:space="0" w:color="auto"/>
                      </w:divBdr>
                      <w:divsChild>
                        <w:div w:id="132343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4717">
                  <w:marLeft w:val="0"/>
                  <w:marRight w:val="0"/>
                  <w:marTop w:val="0"/>
                  <w:marBottom w:val="0"/>
                  <w:divBdr>
                    <w:top w:val="none" w:sz="0" w:space="0" w:color="auto"/>
                    <w:left w:val="none" w:sz="0" w:space="0" w:color="auto"/>
                    <w:bottom w:val="none" w:sz="0" w:space="0" w:color="auto"/>
                    <w:right w:val="none" w:sz="0" w:space="0" w:color="auto"/>
                  </w:divBdr>
                  <w:divsChild>
                    <w:div w:id="64767025">
                      <w:marLeft w:val="0"/>
                      <w:marRight w:val="0"/>
                      <w:marTop w:val="0"/>
                      <w:marBottom w:val="0"/>
                      <w:divBdr>
                        <w:top w:val="none" w:sz="0" w:space="0" w:color="auto"/>
                        <w:left w:val="none" w:sz="0" w:space="0" w:color="auto"/>
                        <w:bottom w:val="none" w:sz="0" w:space="0" w:color="auto"/>
                        <w:right w:val="none" w:sz="0" w:space="0" w:color="auto"/>
                      </w:divBdr>
                    </w:div>
                  </w:divsChild>
                </w:div>
                <w:div w:id="1120077403">
                  <w:marLeft w:val="0"/>
                  <w:marRight w:val="0"/>
                  <w:marTop w:val="240"/>
                  <w:marBottom w:val="0"/>
                  <w:divBdr>
                    <w:top w:val="none" w:sz="0" w:space="0" w:color="auto"/>
                    <w:left w:val="none" w:sz="0" w:space="0" w:color="auto"/>
                    <w:bottom w:val="none" w:sz="0" w:space="0" w:color="auto"/>
                    <w:right w:val="none" w:sz="0" w:space="0" w:color="auto"/>
                  </w:divBdr>
                  <w:divsChild>
                    <w:div w:id="1196654339">
                      <w:marLeft w:val="0"/>
                      <w:marRight w:val="0"/>
                      <w:marTop w:val="0"/>
                      <w:marBottom w:val="0"/>
                      <w:divBdr>
                        <w:top w:val="none" w:sz="0" w:space="0" w:color="auto"/>
                        <w:left w:val="none" w:sz="0" w:space="0" w:color="auto"/>
                        <w:bottom w:val="none" w:sz="0" w:space="0" w:color="auto"/>
                        <w:right w:val="none" w:sz="0" w:space="0" w:color="auto"/>
                      </w:divBdr>
                      <w:divsChild>
                        <w:div w:id="192383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014170">
              <w:marLeft w:val="0"/>
              <w:marRight w:val="0"/>
              <w:marTop w:val="240"/>
              <w:marBottom w:val="0"/>
              <w:divBdr>
                <w:top w:val="none" w:sz="0" w:space="0" w:color="auto"/>
                <w:left w:val="none" w:sz="0" w:space="0" w:color="auto"/>
                <w:bottom w:val="none" w:sz="0" w:space="0" w:color="auto"/>
                <w:right w:val="none" w:sz="0" w:space="0" w:color="auto"/>
              </w:divBdr>
              <w:divsChild>
                <w:div w:id="1218785356">
                  <w:marLeft w:val="0"/>
                  <w:marRight w:val="0"/>
                  <w:marTop w:val="0"/>
                  <w:marBottom w:val="0"/>
                  <w:divBdr>
                    <w:top w:val="none" w:sz="0" w:space="0" w:color="auto"/>
                    <w:left w:val="none" w:sz="0" w:space="0" w:color="auto"/>
                    <w:bottom w:val="none" w:sz="0" w:space="0" w:color="auto"/>
                    <w:right w:val="none" w:sz="0" w:space="0" w:color="auto"/>
                  </w:divBdr>
                  <w:divsChild>
                    <w:div w:id="78546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99464">
              <w:marLeft w:val="0"/>
              <w:marRight w:val="0"/>
              <w:marTop w:val="240"/>
              <w:marBottom w:val="0"/>
              <w:divBdr>
                <w:top w:val="none" w:sz="0" w:space="0" w:color="auto"/>
                <w:left w:val="none" w:sz="0" w:space="0" w:color="auto"/>
                <w:bottom w:val="none" w:sz="0" w:space="0" w:color="auto"/>
                <w:right w:val="none" w:sz="0" w:space="0" w:color="auto"/>
              </w:divBdr>
              <w:divsChild>
                <w:div w:id="371733124">
                  <w:marLeft w:val="0"/>
                  <w:marRight w:val="0"/>
                  <w:marTop w:val="240"/>
                  <w:marBottom w:val="0"/>
                  <w:divBdr>
                    <w:top w:val="none" w:sz="0" w:space="0" w:color="auto"/>
                    <w:left w:val="none" w:sz="0" w:space="0" w:color="auto"/>
                    <w:bottom w:val="none" w:sz="0" w:space="0" w:color="auto"/>
                    <w:right w:val="none" w:sz="0" w:space="0" w:color="auto"/>
                  </w:divBdr>
                  <w:divsChild>
                    <w:div w:id="1191379485">
                      <w:marLeft w:val="0"/>
                      <w:marRight w:val="0"/>
                      <w:marTop w:val="0"/>
                      <w:marBottom w:val="0"/>
                      <w:divBdr>
                        <w:top w:val="none" w:sz="0" w:space="0" w:color="auto"/>
                        <w:left w:val="none" w:sz="0" w:space="0" w:color="auto"/>
                        <w:bottom w:val="none" w:sz="0" w:space="0" w:color="auto"/>
                        <w:right w:val="none" w:sz="0" w:space="0" w:color="auto"/>
                      </w:divBdr>
                      <w:divsChild>
                        <w:div w:id="147937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604465">
                  <w:marLeft w:val="0"/>
                  <w:marRight w:val="0"/>
                  <w:marTop w:val="240"/>
                  <w:marBottom w:val="0"/>
                  <w:divBdr>
                    <w:top w:val="none" w:sz="0" w:space="0" w:color="auto"/>
                    <w:left w:val="none" w:sz="0" w:space="0" w:color="auto"/>
                    <w:bottom w:val="none" w:sz="0" w:space="0" w:color="auto"/>
                    <w:right w:val="none" w:sz="0" w:space="0" w:color="auto"/>
                  </w:divBdr>
                  <w:divsChild>
                    <w:div w:id="1992900970">
                      <w:marLeft w:val="0"/>
                      <w:marRight w:val="0"/>
                      <w:marTop w:val="0"/>
                      <w:marBottom w:val="0"/>
                      <w:divBdr>
                        <w:top w:val="none" w:sz="0" w:space="0" w:color="auto"/>
                        <w:left w:val="none" w:sz="0" w:space="0" w:color="auto"/>
                        <w:bottom w:val="none" w:sz="0" w:space="0" w:color="auto"/>
                        <w:right w:val="none" w:sz="0" w:space="0" w:color="auto"/>
                      </w:divBdr>
                      <w:divsChild>
                        <w:div w:id="207346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276791">
                  <w:marLeft w:val="0"/>
                  <w:marRight w:val="0"/>
                  <w:marTop w:val="0"/>
                  <w:marBottom w:val="0"/>
                  <w:divBdr>
                    <w:top w:val="none" w:sz="0" w:space="0" w:color="auto"/>
                    <w:left w:val="none" w:sz="0" w:space="0" w:color="auto"/>
                    <w:bottom w:val="none" w:sz="0" w:space="0" w:color="auto"/>
                    <w:right w:val="none" w:sz="0" w:space="0" w:color="auto"/>
                  </w:divBdr>
                  <w:divsChild>
                    <w:div w:id="196630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758079">
          <w:marLeft w:val="0"/>
          <w:marRight w:val="0"/>
          <w:marTop w:val="240"/>
          <w:marBottom w:val="0"/>
          <w:divBdr>
            <w:top w:val="none" w:sz="0" w:space="0" w:color="auto"/>
            <w:left w:val="none" w:sz="0" w:space="0" w:color="auto"/>
            <w:bottom w:val="none" w:sz="0" w:space="0" w:color="auto"/>
            <w:right w:val="none" w:sz="0" w:space="0" w:color="auto"/>
          </w:divBdr>
          <w:divsChild>
            <w:div w:id="1800880487">
              <w:marLeft w:val="0"/>
              <w:marRight w:val="0"/>
              <w:marTop w:val="0"/>
              <w:marBottom w:val="0"/>
              <w:divBdr>
                <w:top w:val="none" w:sz="0" w:space="0" w:color="auto"/>
                <w:left w:val="none" w:sz="0" w:space="0" w:color="auto"/>
                <w:bottom w:val="none" w:sz="0" w:space="0" w:color="auto"/>
                <w:right w:val="none" w:sz="0" w:space="0" w:color="auto"/>
              </w:divBdr>
              <w:divsChild>
                <w:div w:id="116401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729810">
          <w:marLeft w:val="0"/>
          <w:marRight w:val="0"/>
          <w:marTop w:val="240"/>
          <w:marBottom w:val="0"/>
          <w:divBdr>
            <w:top w:val="none" w:sz="0" w:space="0" w:color="auto"/>
            <w:left w:val="none" w:sz="0" w:space="0" w:color="auto"/>
            <w:bottom w:val="none" w:sz="0" w:space="0" w:color="auto"/>
            <w:right w:val="none" w:sz="0" w:space="0" w:color="auto"/>
          </w:divBdr>
          <w:divsChild>
            <w:div w:id="756748898">
              <w:marLeft w:val="0"/>
              <w:marRight w:val="0"/>
              <w:marTop w:val="0"/>
              <w:marBottom w:val="0"/>
              <w:divBdr>
                <w:top w:val="none" w:sz="0" w:space="0" w:color="auto"/>
                <w:left w:val="none" w:sz="0" w:space="0" w:color="auto"/>
                <w:bottom w:val="none" w:sz="0" w:space="0" w:color="auto"/>
                <w:right w:val="none" w:sz="0" w:space="0" w:color="auto"/>
              </w:divBdr>
              <w:divsChild>
                <w:div w:id="2097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271225">
          <w:marLeft w:val="0"/>
          <w:marRight w:val="0"/>
          <w:marTop w:val="240"/>
          <w:marBottom w:val="0"/>
          <w:divBdr>
            <w:top w:val="none" w:sz="0" w:space="0" w:color="auto"/>
            <w:left w:val="none" w:sz="0" w:space="0" w:color="auto"/>
            <w:bottom w:val="none" w:sz="0" w:space="0" w:color="auto"/>
            <w:right w:val="none" w:sz="0" w:space="0" w:color="auto"/>
          </w:divBdr>
          <w:divsChild>
            <w:div w:id="1627346582">
              <w:marLeft w:val="0"/>
              <w:marRight w:val="0"/>
              <w:marTop w:val="0"/>
              <w:marBottom w:val="0"/>
              <w:divBdr>
                <w:top w:val="none" w:sz="0" w:space="0" w:color="auto"/>
                <w:left w:val="none" w:sz="0" w:space="0" w:color="auto"/>
                <w:bottom w:val="none" w:sz="0" w:space="0" w:color="auto"/>
                <w:right w:val="none" w:sz="0" w:space="0" w:color="auto"/>
              </w:divBdr>
              <w:divsChild>
                <w:div w:id="151607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336122">
          <w:marLeft w:val="0"/>
          <w:marRight w:val="0"/>
          <w:marTop w:val="240"/>
          <w:marBottom w:val="0"/>
          <w:divBdr>
            <w:top w:val="none" w:sz="0" w:space="0" w:color="auto"/>
            <w:left w:val="none" w:sz="0" w:space="0" w:color="auto"/>
            <w:bottom w:val="none" w:sz="0" w:space="0" w:color="auto"/>
            <w:right w:val="none" w:sz="0" w:space="0" w:color="auto"/>
          </w:divBdr>
          <w:divsChild>
            <w:div w:id="1927029108">
              <w:marLeft w:val="0"/>
              <w:marRight w:val="0"/>
              <w:marTop w:val="0"/>
              <w:marBottom w:val="0"/>
              <w:divBdr>
                <w:top w:val="none" w:sz="0" w:space="0" w:color="auto"/>
                <w:left w:val="none" w:sz="0" w:space="0" w:color="auto"/>
                <w:bottom w:val="none" w:sz="0" w:space="0" w:color="auto"/>
                <w:right w:val="none" w:sz="0" w:space="0" w:color="auto"/>
              </w:divBdr>
              <w:divsChild>
                <w:div w:id="137306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08148">
          <w:marLeft w:val="0"/>
          <w:marRight w:val="0"/>
          <w:marTop w:val="240"/>
          <w:marBottom w:val="0"/>
          <w:divBdr>
            <w:top w:val="none" w:sz="0" w:space="0" w:color="auto"/>
            <w:left w:val="none" w:sz="0" w:space="0" w:color="auto"/>
            <w:bottom w:val="none" w:sz="0" w:space="0" w:color="auto"/>
            <w:right w:val="none" w:sz="0" w:space="0" w:color="auto"/>
          </w:divBdr>
          <w:divsChild>
            <w:div w:id="1044524071">
              <w:marLeft w:val="0"/>
              <w:marRight w:val="0"/>
              <w:marTop w:val="0"/>
              <w:marBottom w:val="0"/>
              <w:divBdr>
                <w:top w:val="none" w:sz="0" w:space="0" w:color="auto"/>
                <w:left w:val="none" w:sz="0" w:space="0" w:color="auto"/>
                <w:bottom w:val="none" w:sz="0" w:space="0" w:color="auto"/>
                <w:right w:val="none" w:sz="0" w:space="0" w:color="auto"/>
              </w:divBdr>
              <w:divsChild>
                <w:div w:id="7367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898710">
      <w:bodyDiv w:val="1"/>
      <w:marLeft w:val="0"/>
      <w:marRight w:val="0"/>
      <w:marTop w:val="0"/>
      <w:marBottom w:val="0"/>
      <w:divBdr>
        <w:top w:val="none" w:sz="0" w:space="0" w:color="auto"/>
        <w:left w:val="none" w:sz="0" w:space="0" w:color="auto"/>
        <w:bottom w:val="none" w:sz="0" w:space="0" w:color="auto"/>
        <w:right w:val="none" w:sz="0" w:space="0" w:color="auto"/>
      </w:divBdr>
    </w:div>
    <w:div w:id="1539733404">
      <w:bodyDiv w:val="1"/>
      <w:marLeft w:val="0"/>
      <w:marRight w:val="0"/>
      <w:marTop w:val="0"/>
      <w:marBottom w:val="0"/>
      <w:divBdr>
        <w:top w:val="none" w:sz="0" w:space="0" w:color="auto"/>
        <w:left w:val="none" w:sz="0" w:space="0" w:color="auto"/>
        <w:bottom w:val="none" w:sz="0" w:space="0" w:color="auto"/>
        <w:right w:val="none" w:sz="0" w:space="0" w:color="auto"/>
      </w:divBdr>
    </w:div>
    <w:div w:id="1589536091">
      <w:bodyDiv w:val="1"/>
      <w:marLeft w:val="0"/>
      <w:marRight w:val="0"/>
      <w:marTop w:val="0"/>
      <w:marBottom w:val="0"/>
      <w:divBdr>
        <w:top w:val="none" w:sz="0" w:space="0" w:color="auto"/>
        <w:left w:val="none" w:sz="0" w:space="0" w:color="auto"/>
        <w:bottom w:val="none" w:sz="0" w:space="0" w:color="auto"/>
        <w:right w:val="none" w:sz="0" w:space="0" w:color="auto"/>
      </w:divBdr>
    </w:div>
    <w:div w:id="1658069676">
      <w:bodyDiv w:val="1"/>
      <w:marLeft w:val="0"/>
      <w:marRight w:val="0"/>
      <w:marTop w:val="0"/>
      <w:marBottom w:val="0"/>
      <w:divBdr>
        <w:top w:val="none" w:sz="0" w:space="0" w:color="auto"/>
        <w:left w:val="none" w:sz="0" w:space="0" w:color="auto"/>
        <w:bottom w:val="none" w:sz="0" w:space="0" w:color="auto"/>
        <w:right w:val="none" w:sz="0" w:space="0" w:color="auto"/>
      </w:divBdr>
      <w:divsChild>
        <w:div w:id="1554998384">
          <w:marLeft w:val="0"/>
          <w:marRight w:val="0"/>
          <w:marTop w:val="240"/>
          <w:marBottom w:val="0"/>
          <w:divBdr>
            <w:top w:val="none" w:sz="0" w:space="0" w:color="auto"/>
            <w:left w:val="none" w:sz="0" w:space="0" w:color="auto"/>
            <w:bottom w:val="none" w:sz="0" w:space="0" w:color="auto"/>
            <w:right w:val="none" w:sz="0" w:space="0" w:color="auto"/>
          </w:divBdr>
          <w:divsChild>
            <w:div w:id="1967423449">
              <w:marLeft w:val="0"/>
              <w:marRight w:val="0"/>
              <w:marTop w:val="0"/>
              <w:marBottom w:val="0"/>
              <w:divBdr>
                <w:top w:val="none" w:sz="0" w:space="0" w:color="auto"/>
                <w:left w:val="none" w:sz="0" w:space="0" w:color="auto"/>
                <w:bottom w:val="none" w:sz="0" w:space="0" w:color="auto"/>
                <w:right w:val="none" w:sz="0" w:space="0" w:color="auto"/>
              </w:divBdr>
              <w:divsChild>
                <w:div w:id="80022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38539">
          <w:marLeft w:val="0"/>
          <w:marRight w:val="0"/>
          <w:marTop w:val="240"/>
          <w:marBottom w:val="0"/>
          <w:divBdr>
            <w:top w:val="none" w:sz="0" w:space="0" w:color="auto"/>
            <w:left w:val="none" w:sz="0" w:space="0" w:color="auto"/>
            <w:bottom w:val="none" w:sz="0" w:space="0" w:color="auto"/>
            <w:right w:val="none" w:sz="0" w:space="0" w:color="auto"/>
          </w:divBdr>
          <w:divsChild>
            <w:div w:id="2017950704">
              <w:marLeft w:val="0"/>
              <w:marRight w:val="0"/>
              <w:marTop w:val="0"/>
              <w:marBottom w:val="0"/>
              <w:divBdr>
                <w:top w:val="none" w:sz="0" w:space="0" w:color="auto"/>
                <w:left w:val="none" w:sz="0" w:space="0" w:color="auto"/>
                <w:bottom w:val="none" w:sz="0" w:space="0" w:color="auto"/>
                <w:right w:val="none" w:sz="0" w:space="0" w:color="auto"/>
              </w:divBdr>
              <w:divsChild>
                <w:div w:id="80827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356973">
          <w:marLeft w:val="0"/>
          <w:marRight w:val="0"/>
          <w:marTop w:val="240"/>
          <w:marBottom w:val="0"/>
          <w:divBdr>
            <w:top w:val="none" w:sz="0" w:space="0" w:color="auto"/>
            <w:left w:val="none" w:sz="0" w:space="0" w:color="auto"/>
            <w:bottom w:val="none" w:sz="0" w:space="0" w:color="auto"/>
            <w:right w:val="none" w:sz="0" w:space="0" w:color="auto"/>
          </w:divBdr>
          <w:divsChild>
            <w:div w:id="1194225474">
              <w:marLeft w:val="0"/>
              <w:marRight w:val="0"/>
              <w:marTop w:val="0"/>
              <w:marBottom w:val="0"/>
              <w:divBdr>
                <w:top w:val="none" w:sz="0" w:space="0" w:color="auto"/>
                <w:left w:val="none" w:sz="0" w:space="0" w:color="auto"/>
                <w:bottom w:val="none" w:sz="0" w:space="0" w:color="auto"/>
                <w:right w:val="none" w:sz="0" w:space="0" w:color="auto"/>
              </w:divBdr>
              <w:divsChild>
                <w:div w:id="166632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897930">
      <w:bodyDiv w:val="1"/>
      <w:marLeft w:val="0"/>
      <w:marRight w:val="0"/>
      <w:marTop w:val="0"/>
      <w:marBottom w:val="0"/>
      <w:divBdr>
        <w:top w:val="none" w:sz="0" w:space="0" w:color="auto"/>
        <w:left w:val="none" w:sz="0" w:space="0" w:color="auto"/>
        <w:bottom w:val="none" w:sz="0" w:space="0" w:color="auto"/>
        <w:right w:val="none" w:sz="0" w:space="0" w:color="auto"/>
      </w:divBdr>
      <w:divsChild>
        <w:div w:id="86272160">
          <w:marLeft w:val="0"/>
          <w:marRight w:val="0"/>
          <w:marTop w:val="240"/>
          <w:marBottom w:val="0"/>
          <w:divBdr>
            <w:top w:val="none" w:sz="0" w:space="0" w:color="auto"/>
            <w:left w:val="none" w:sz="0" w:space="0" w:color="auto"/>
            <w:bottom w:val="none" w:sz="0" w:space="0" w:color="auto"/>
            <w:right w:val="none" w:sz="0" w:space="0" w:color="auto"/>
          </w:divBdr>
          <w:divsChild>
            <w:div w:id="1898466042">
              <w:marLeft w:val="0"/>
              <w:marRight w:val="0"/>
              <w:marTop w:val="240"/>
              <w:marBottom w:val="0"/>
              <w:divBdr>
                <w:top w:val="none" w:sz="0" w:space="0" w:color="auto"/>
                <w:left w:val="none" w:sz="0" w:space="0" w:color="auto"/>
                <w:bottom w:val="none" w:sz="0" w:space="0" w:color="auto"/>
                <w:right w:val="none" w:sz="0" w:space="0" w:color="auto"/>
              </w:divBdr>
              <w:divsChild>
                <w:div w:id="220406776">
                  <w:marLeft w:val="0"/>
                  <w:marRight w:val="0"/>
                  <w:marTop w:val="0"/>
                  <w:marBottom w:val="0"/>
                  <w:divBdr>
                    <w:top w:val="none" w:sz="0" w:space="0" w:color="auto"/>
                    <w:left w:val="none" w:sz="0" w:space="0" w:color="auto"/>
                    <w:bottom w:val="none" w:sz="0" w:space="0" w:color="auto"/>
                    <w:right w:val="none" w:sz="0" w:space="0" w:color="auto"/>
                  </w:divBdr>
                  <w:divsChild>
                    <w:div w:id="94511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941968">
      <w:bodyDiv w:val="1"/>
      <w:marLeft w:val="0"/>
      <w:marRight w:val="0"/>
      <w:marTop w:val="0"/>
      <w:marBottom w:val="0"/>
      <w:divBdr>
        <w:top w:val="none" w:sz="0" w:space="0" w:color="auto"/>
        <w:left w:val="none" w:sz="0" w:space="0" w:color="auto"/>
        <w:bottom w:val="none" w:sz="0" w:space="0" w:color="auto"/>
        <w:right w:val="none" w:sz="0" w:space="0" w:color="auto"/>
      </w:divBdr>
    </w:div>
    <w:div w:id="1859613035">
      <w:bodyDiv w:val="1"/>
      <w:marLeft w:val="0"/>
      <w:marRight w:val="0"/>
      <w:marTop w:val="0"/>
      <w:marBottom w:val="0"/>
      <w:divBdr>
        <w:top w:val="none" w:sz="0" w:space="0" w:color="auto"/>
        <w:left w:val="none" w:sz="0" w:space="0" w:color="auto"/>
        <w:bottom w:val="none" w:sz="0" w:space="0" w:color="auto"/>
        <w:right w:val="none" w:sz="0" w:space="0" w:color="auto"/>
      </w:divBdr>
    </w:div>
    <w:div w:id="1940987361">
      <w:bodyDiv w:val="1"/>
      <w:marLeft w:val="0"/>
      <w:marRight w:val="0"/>
      <w:marTop w:val="0"/>
      <w:marBottom w:val="0"/>
      <w:divBdr>
        <w:top w:val="none" w:sz="0" w:space="0" w:color="auto"/>
        <w:left w:val="none" w:sz="0" w:space="0" w:color="auto"/>
        <w:bottom w:val="none" w:sz="0" w:space="0" w:color="auto"/>
        <w:right w:val="none" w:sz="0" w:space="0" w:color="auto"/>
      </w:divBdr>
      <w:divsChild>
        <w:div w:id="1963418666">
          <w:marLeft w:val="0"/>
          <w:marRight w:val="0"/>
          <w:marTop w:val="240"/>
          <w:marBottom w:val="0"/>
          <w:divBdr>
            <w:top w:val="none" w:sz="0" w:space="0" w:color="auto"/>
            <w:left w:val="none" w:sz="0" w:space="0" w:color="auto"/>
            <w:bottom w:val="none" w:sz="0" w:space="0" w:color="auto"/>
            <w:right w:val="none" w:sz="0" w:space="0" w:color="auto"/>
          </w:divBdr>
          <w:divsChild>
            <w:div w:id="657655428">
              <w:marLeft w:val="0"/>
              <w:marRight w:val="0"/>
              <w:marTop w:val="240"/>
              <w:marBottom w:val="0"/>
              <w:divBdr>
                <w:top w:val="none" w:sz="0" w:space="0" w:color="auto"/>
                <w:left w:val="none" w:sz="0" w:space="0" w:color="auto"/>
                <w:bottom w:val="none" w:sz="0" w:space="0" w:color="auto"/>
                <w:right w:val="none" w:sz="0" w:space="0" w:color="auto"/>
              </w:divBdr>
              <w:divsChild>
                <w:div w:id="1053848101">
                  <w:marLeft w:val="0"/>
                  <w:marRight w:val="0"/>
                  <w:marTop w:val="0"/>
                  <w:marBottom w:val="0"/>
                  <w:divBdr>
                    <w:top w:val="none" w:sz="0" w:space="0" w:color="auto"/>
                    <w:left w:val="none" w:sz="0" w:space="0" w:color="auto"/>
                    <w:bottom w:val="none" w:sz="0" w:space="0" w:color="auto"/>
                    <w:right w:val="none" w:sz="0" w:space="0" w:color="auto"/>
                  </w:divBdr>
                  <w:divsChild>
                    <w:div w:id="79883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164809">
      <w:bodyDiv w:val="1"/>
      <w:marLeft w:val="0"/>
      <w:marRight w:val="0"/>
      <w:marTop w:val="0"/>
      <w:marBottom w:val="0"/>
      <w:divBdr>
        <w:top w:val="none" w:sz="0" w:space="0" w:color="auto"/>
        <w:left w:val="none" w:sz="0" w:space="0" w:color="auto"/>
        <w:bottom w:val="none" w:sz="0" w:space="0" w:color="auto"/>
        <w:right w:val="none" w:sz="0" w:space="0" w:color="auto"/>
      </w:divBdr>
    </w:div>
    <w:div w:id="1981694045">
      <w:bodyDiv w:val="1"/>
      <w:marLeft w:val="0"/>
      <w:marRight w:val="0"/>
      <w:marTop w:val="0"/>
      <w:marBottom w:val="0"/>
      <w:divBdr>
        <w:top w:val="none" w:sz="0" w:space="0" w:color="auto"/>
        <w:left w:val="none" w:sz="0" w:space="0" w:color="auto"/>
        <w:bottom w:val="none" w:sz="0" w:space="0" w:color="auto"/>
        <w:right w:val="none" w:sz="0" w:space="0" w:color="auto"/>
      </w:divBdr>
    </w:div>
    <w:div w:id="1997226759">
      <w:bodyDiv w:val="1"/>
      <w:marLeft w:val="0"/>
      <w:marRight w:val="0"/>
      <w:marTop w:val="0"/>
      <w:marBottom w:val="0"/>
      <w:divBdr>
        <w:top w:val="none" w:sz="0" w:space="0" w:color="auto"/>
        <w:left w:val="none" w:sz="0" w:space="0" w:color="auto"/>
        <w:bottom w:val="none" w:sz="0" w:space="0" w:color="auto"/>
        <w:right w:val="none" w:sz="0" w:space="0" w:color="auto"/>
      </w:divBdr>
      <w:divsChild>
        <w:div w:id="1553155600">
          <w:marLeft w:val="0"/>
          <w:marRight w:val="0"/>
          <w:marTop w:val="0"/>
          <w:marBottom w:val="0"/>
          <w:divBdr>
            <w:top w:val="none" w:sz="0" w:space="0" w:color="auto"/>
            <w:left w:val="none" w:sz="0" w:space="0" w:color="auto"/>
            <w:bottom w:val="none" w:sz="0" w:space="0" w:color="auto"/>
            <w:right w:val="none" w:sz="0" w:space="0" w:color="auto"/>
          </w:divBdr>
          <w:divsChild>
            <w:div w:id="263923884">
              <w:marLeft w:val="0"/>
              <w:marRight w:val="0"/>
              <w:marTop w:val="0"/>
              <w:marBottom w:val="0"/>
              <w:divBdr>
                <w:top w:val="none" w:sz="0" w:space="0" w:color="auto"/>
                <w:left w:val="none" w:sz="0" w:space="0" w:color="auto"/>
                <w:bottom w:val="none" w:sz="0" w:space="0" w:color="auto"/>
                <w:right w:val="none" w:sz="0" w:space="0" w:color="auto"/>
              </w:divBdr>
              <w:divsChild>
                <w:div w:id="121852347">
                  <w:marLeft w:val="0"/>
                  <w:marRight w:val="0"/>
                  <w:marTop w:val="0"/>
                  <w:marBottom w:val="0"/>
                  <w:divBdr>
                    <w:top w:val="none" w:sz="0" w:space="0" w:color="auto"/>
                    <w:left w:val="none" w:sz="0" w:space="0" w:color="auto"/>
                    <w:bottom w:val="none" w:sz="0" w:space="0" w:color="auto"/>
                    <w:right w:val="none" w:sz="0" w:space="0" w:color="auto"/>
                  </w:divBdr>
                  <w:divsChild>
                    <w:div w:id="388118372">
                      <w:marLeft w:val="0"/>
                      <w:marRight w:val="0"/>
                      <w:marTop w:val="0"/>
                      <w:marBottom w:val="0"/>
                      <w:divBdr>
                        <w:top w:val="none" w:sz="0" w:space="0" w:color="auto"/>
                        <w:left w:val="none" w:sz="0" w:space="0" w:color="auto"/>
                        <w:bottom w:val="none" w:sz="0" w:space="0" w:color="auto"/>
                        <w:right w:val="none" w:sz="0" w:space="0" w:color="auto"/>
                      </w:divBdr>
                      <w:divsChild>
                        <w:div w:id="203831313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09920102">
                              <w:marLeft w:val="0"/>
                              <w:marRight w:val="0"/>
                              <w:marTop w:val="0"/>
                              <w:marBottom w:val="0"/>
                              <w:divBdr>
                                <w:top w:val="none" w:sz="0" w:space="0" w:color="auto"/>
                                <w:left w:val="none" w:sz="0" w:space="0" w:color="auto"/>
                                <w:bottom w:val="none" w:sz="0" w:space="0" w:color="auto"/>
                                <w:right w:val="none" w:sz="0" w:space="0" w:color="auto"/>
                              </w:divBdr>
                              <w:divsChild>
                                <w:div w:id="2019849698">
                                  <w:marLeft w:val="0"/>
                                  <w:marRight w:val="0"/>
                                  <w:marTop w:val="0"/>
                                  <w:marBottom w:val="0"/>
                                  <w:divBdr>
                                    <w:top w:val="none" w:sz="0" w:space="0" w:color="auto"/>
                                    <w:left w:val="none" w:sz="0" w:space="0" w:color="auto"/>
                                    <w:bottom w:val="none" w:sz="0" w:space="0" w:color="auto"/>
                                    <w:right w:val="none" w:sz="0" w:space="0" w:color="auto"/>
                                  </w:divBdr>
                                  <w:divsChild>
                                    <w:div w:id="1208687541">
                                      <w:marLeft w:val="0"/>
                                      <w:marRight w:val="0"/>
                                      <w:marTop w:val="0"/>
                                      <w:marBottom w:val="0"/>
                                      <w:divBdr>
                                        <w:top w:val="none" w:sz="0" w:space="0" w:color="auto"/>
                                        <w:left w:val="none" w:sz="0" w:space="0" w:color="auto"/>
                                        <w:bottom w:val="none" w:sz="0" w:space="0" w:color="auto"/>
                                        <w:right w:val="none" w:sz="0" w:space="0" w:color="auto"/>
                                      </w:divBdr>
                                      <w:divsChild>
                                        <w:div w:id="2074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438">
                                  <w:marLeft w:val="0"/>
                                  <w:marRight w:val="0"/>
                                  <w:marTop w:val="0"/>
                                  <w:marBottom w:val="0"/>
                                  <w:divBdr>
                                    <w:top w:val="none" w:sz="0" w:space="0" w:color="auto"/>
                                    <w:left w:val="none" w:sz="0" w:space="0" w:color="auto"/>
                                    <w:bottom w:val="none" w:sz="0" w:space="0" w:color="auto"/>
                                    <w:right w:val="none" w:sz="0" w:space="0" w:color="auto"/>
                                  </w:divBdr>
                                  <w:divsChild>
                                    <w:div w:id="210070319">
                                      <w:marLeft w:val="0"/>
                                      <w:marRight w:val="0"/>
                                      <w:marTop w:val="0"/>
                                      <w:marBottom w:val="0"/>
                                      <w:divBdr>
                                        <w:top w:val="none" w:sz="0" w:space="0" w:color="auto"/>
                                        <w:left w:val="none" w:sz="0" w:space="0" w:color="auto"/>
                                        <w:bottom w:val="none" w:sz="0" w:space="0" w:color="auto"/>
                                        <w:right w:val="none" w:sz="0" w:space="0" w:color="auto"/>
                                      </w:divBdr>
                                      <w:divsChild>
                                        <w:div w:id="2094930579">
                                          <w:marLeft w:val="0"/>
                                          <w:marRight w:val="0"/>
                                          <w:marTop w:val="0"/>
                                          <w:marBottom w:val="0"/>
                                          <w:divBdr>
                                            <w:top w:val="none" w:sz="0" w:space="0" w:color="auto"/>
                                            <w:left w:val="none" w:sz="0" w:space="0" w:color="auto"/>
                                            <w:bottom w:val="none" w:sz="0" w:space="0" w:color="auto"/>
                                            <w:right w:val="none" w:sz="0" w:space="0" w:color="auto"/>
                                          </w:divBdr>
                                          <w:divsChild>
                                            <w:div w:id="9595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221010">
                                      <w:marLeft w:val="0"/>
                                      <w:marRight w:val="0"/>
                                      <w:marTop w:val="0"/>
                                      <w:marBottom w:val="0"/>
                                      <w:divBdr>
                                        <w:top w:val="none" w:sz="0" w:space="0" w:color="auto"/>
                                        <w:left w:val="none" w:sz="0" w:space="0" w:color="auto"/>
                                        <w:bottom w:val="none" w:sz="0" w:space="0" w:color="auto"/>
                                        <w:right w:val="none" w:sz="0" w:space="0" w:color="auto"/>
                                      </w:divBdr>
                                      <w:divsChild>
                                        <w:div w:id="345787153">
                                          <w:marLeft w:val="0"/>
                                          <w:marRight w:val="0"/>
                                          <w:marTop w:val="0"/>
                                          <w:marBottom w:val="0"/>
                                          <w:divBdr>
                                            <w:top w:val="none" w:sz="0" w:space="0" w:color="auto"/>
                                            <w:left w:val="none" w:sz="0" w:space="0" w:color="auto"/>
                                            <w:bottom w:val="none" w:sz="0" w:space="0" w:color="auto"/>
                                            <w:right w:val="none" w:sz="0" w:space="0" w:color="auto"/>
                                          </w:divBdr>
                                          <w:divsChild>
                                            <w:div w:id="1116868012">
                                              <w:marLeft w:val="0"/>
                                              <w:marRight w:val="0"/>
                                              <w:marTop w:val="0"/>
                                              <w:marBottom w:val="0"/>
                                              <w:divBdr>
                                                <w:top w:val="none" w:sz="0" w:space="0" w:color="auto"/>
                                                <w:left w:val="none" w:sz="0" w:space="0" w:color="auto"/>
                                                <w:bottom w:val="none" w:sz="0" w:space="0" w:color="auto"/>
                                                <w:right w:val="none" w:sz="0" w:space="0" w:color="auto"/>
                                              </w:divBdr>
                                              <w:divsChild>
                                                <w:div w:id="65996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946252">
                                          <w:marLeft w:val="0"/>
                                          <w:marRight w:val="0"/>
                                          <w:marTop w:val="0"/>
                                          <w:marBottom w:val="0"/>
                                          <w:divBdr>
                                            <w:top w:val="none" w:sz="0" w:space="0" w:color="auto"/>
                                            <w:left w:val="none" w:sz="0" w:space="0" w:color="auto"/>
                                            <w:bottom w:val="none" w:sz="0" w:space="0" w:color="auto"/>
                                            <w:right w:val="none" w:sz="0" w:space="0" w:color="auto"/>
                                          </w:divBdr>
                                          <w:divsChild>
                                            <w:div w:id="201525810">
                                              <w:marLeft w:val="0"/>
                                              <w:marRight w:val="0"/>
                                              <w:marTop w:val="0"/>
                                              <w:marBottom w:val="0"/>
                                              <w:divBdr>
                                                <w:top w:val="none" w:sz="0" w:space="0" w:color="auto"/>
                                                <w:left w:val="none" w:sz="0" w:space="0" w:color="auto"/>
                                                <w:bottom w:val="none" w:sz="0" w:space="0" w:color="auto"/>
                                                <w:right w:val="none" w:sz="0" w:space="0" w:color="auto"/>
                                              </w:divBdr>
                                              <w:divsChild>
                                                <w:div w:id="191601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55191">
                                          <w:marLeft w:val="0"/>
                                          <w:marRight w:val="0"/>
                                          <w:marTop w:val="0"/>
                                          <w:marBottom w:val="0"/>
                                          <w:divBdr>
                                            <w:top w:val="none" w:sz="0" w:space="0" w:color="auto"/>
                                            <w:left w:val="none" w:sz="0" w:space="0" w:color="auto"/>
                                            <w:bottom w:val="none" w:sz="0" w:space="0" w:color="auto"/>
                                            <w:right w:val="none" w:sz="0" w:space="0" w:color="auto"/>
                                          </w:divBdr>
                                          <w:divsChild>
                                            <w:div w:id="1990087504">
                                              <w:marLeft w:val="0"/>
                                              <w:marRight w:val="0"/>
                                              <w:marTop w:val="0"/>
                                              <w:marBottom w:val="0"/>
                                              <w:divBdr>
                                                <w:top w:val="none" w:sz="0" w:space="0" w:color="auto"/>
                                                <w:left w:val="none" w:sz="0" w:space="0" w:color="auto"/>
                                                <w:bottom w:val="none" w:sz="0" w:space="0" w:color="auto"/>
                                                <w:right w:val="none" w:sz="0" w:space="0" w:color="auto"/>
                                              </w:divBdr>
                                              <w:divsChild>
                                                <w:div w:id="202239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71066">
                                          <w:marLeft w:val="0"/>
                                          <w:marRight w:val="0"/>
                                          <w:marTop w:val="0"/>
                                          <w:marBottom w:val="0"/>
                                          <w:divBdr>
                                            <w:top w:val="none" w:sz="0" w:space="0" w:color="auto"/>
                                            <w:left w:val="none" w:sz="0" w:space="0" w:color="auto"/>
                                            <w:bottom w:val="none" w:sz="0" w:space="0" w:color="auto"/>
                                            <w:right w:val="none" w:sz="0" w:space="0" w:color="auto"/>
                                          </w:divBdr>
                                          <w:divsChild>
                                            <w:div w:id="2094429348">
                                              <w:marLeft w:val="0"/>
                                              <w:marRight w:val="0"/>
                                              <w:marTop w:val="0"/>
                                              <w:marBottom w:val="0"/>
                                              <w:divBdr>
                                                <w:top w:val="none" w:sz="0" w:space="0" w:color="auto"/>
                                                <w:left w:val="none" w:sz="0" w:space="0" w:color="auto"/>
                                                <w:bottom w:val="none" w:sz="0" w:space="0" w:color="auto"/>
                                                <w:right w:val="none" w:sz="0" w:space="0" w:color="auto"/>
                                              </w:divBdr>
                                              <w:divsChild>
                                                <w:div w:id="112885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6861">
                                          <w:marLeft w:val="0"/>
                                          <w:marRight w:val="0"/>
                                          <w:marTop w:val="0"/>
                                          <w:marBottom w:val="0"/>
                                          <w:divBdr>
                                            <w:top w:val="none" w:sz="0" w:space="0" w:color="auto"/>
                                            <w:left w:val="none" w:sz="0" w:space="0" w:color="auto"/>
                                            <w:bottom w:val="none" w:sz="0" w:space="0" w:color="auto"/>
                                            <w:right w:val="none" w:sz="0" w:space="0" w:color="auto"/>
                                          </w:divBdr>
                                          <w:divsChild>
                                            <w:div w:id="579564865">
                                              <w:marLeft w:val="0"/>
                                              <w:marRight w:val="0"/>
                                              <w:marTop w:val="0"/>
                                              <w:marBottom w:val="0"/>
                                              <w:divBdr>
                                                <w:top w:val="none" w:sz="0" w:space="0" w:color="auto"/>
                                                <w:left w:val="none" w:sz="0" w:space="0" w:color="auto"/>
                                                <w:bottom w:val="none" w:sz="0" w:space="0" w:color="auto"/>
                                                <w:right w:val="none" w:sz="0" w:space="0" w:color="auto"/>
                                              </w:divBdr>
                                              <w:divsChild>
                                                <w:div w:id="161987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76133">
                                          <w:marLeft w:val="0"/>
                                          <w:marRight w:val="0"/>
                                          <w:marTop w:val="0"/>
                                          <w:marBottom w:val="0"/>
                                          <w:divBdr>
                                            <w:top w:val="none" w:sz="0" w:space="0" w:color="auto"/>
                                            <w:left w:val="none" w:sz="0" w:space="0" w:color="auto"/>
                                            <w:bottom w:val="none" w:sz="0" w:space="0" w:color="auto"/>
                                            <w:right w:val="none" w:sz="0" w:space="0" w:color="auto"/>
                                          </w:divBdr>
                                          <w:divsChild>
                                            <w:div w:id="200293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445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919DA-AF7B-4694-A5C3-B1328B1A1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4</Pages>
  <Words>809</Words>
  <Characters>4615</Characters>
  <Application>Microsoft Office Word</Application>
  <DocSecurity>8</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Dan@CALFIRE</dc:creator>
  <cp:keywords/>
  <dc:description/>
  <cp:lastModifiedBy>Kemp, Mazonika@BOF</cp:lastModifiedBy>
  <cp:revision>7</cp:revision>
  <cp:lastPrinted>2024-04-03T16:05:00Z</cp:lastPrinted>
  <dcterms:created xsi:type="dcterms:W3CDTF">2025-06-09T19:36:00Z</dcterms:created>
  <dcterms:modified xsi:type="dcterms:W3CDTF">2025-07-16T19:48:00Z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1929989514</vt:i4>
  </property>
</Properties>
</file>