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CC6F" w14:textId="49BAF9F2" w:rsidR="00872693" w:rsidRPr="00B61237" w:rsidRDefault="1B8F7ADB" w:rsidP="00180DF9">
      <w:pPr>
        <w:widowControl w:val="0"/>
        <w:spacing w:before="240" w:after="120"/>
        <w:contextualSpacing/>
        <w:jc w:val="center"/>
      </w:pPr>
      <w:r w:rsidRPr="06F064E9">
        <w:rPr>
          <w:b/>
          <w:bCs/>
          <w:spacing w:val="-10"/>
          <w:kern w:val="28"/>
          <w:sz w:val="32"/>
          <w:szCs w:val="32"/>
          <w:u w:val="single"/>
        </w:rPr>
        <w:t xml:space="preserve"> </w:t>
      </w:r>
      <w:r w:rsidR="18676CB6" w:rsidRPr="06F064E9">
        <w:rPr>
          <w:b/>
          <w:bCs/>
          <w:spacing w:val="-10"/>
          <w:kern w:val="28"/>
          <w:sz w:val="32"/>
          <w:szCs w:val="32"/>
          <w:u w:val="single"/>
        </w:rPr>
        <w:t>Meeting Announcement and</w:t>
      </w:r>
      <w:r w:rsidR="18676CB6" w:rsidRPr="00B61237">
        <w:t xml:space="preserve"> </w:t>
      </w:r>
      <w:r w:rsidR="18676CB6"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56F8ADE6"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3E692876" w:rsidRPr="48E870CC">
        <w:rPr>
          <w:b/>
          <w:bCs/>
        </w:rPr>
        <w:t>September 12, 2024</w:t>
      </w:r>
    </w:p>
    <w:p w14:paraId="076BD0E9" w14:textId="20D2814D" w:rsidR="000973BA" w:rsidRPr="004A6BA0" w:rsidRDefault="3D659E2F" w:rsidP="00D962DB">
      <w:pPr>
        <w:widowControl w:val="0"/>
        <w:jc w:val="center"/>
        <w:rPr>
          <w:b/>
          <w:bCs/>
        </w:rPr>
      </w:pPr>
      <w:r w:rsidRPr="004A6BA0">
        <w:rPr>
          <w:b/>
          <w:bCs/>
          <w:spacing w:val="15"/>
        </w:rPr>
        <w:t xml:space="preserve">Location: </w:t>
      </w:r>
      <w:r w:rsidR="00D962DB" w:rsidRPr="00D962DB">
        <w:rPr>
          <w:b/>
          <w:bCs/>
          <w:spacing w:val="15"/>
        </w:rPr>
        <w:t>5411 Luce Ave</w:t>
      </w:r>
      <w:r w:rsidR="00D962DB">
        <w:rPr>
          <w:b/>
          <w:bCs/>
          <w:spacing w:val="15"/>
        </w:rPr>
        <w:t xml:space="preserve"> </w:t>
      </w:r>
      <w:r w:rsidR="00D962DB" w:rsidRPr="00D962DB">
        <w:rPr>
          <w:b/>
          <w:bCs/>
          <w:spacing w:val="15"/>
        </w:rPr>
        <w:t>McClellan, CA 95652</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0F6333"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17CF0FE9" w14:textId="36BD3BBE" w:rsidR="7D375282" w:rsidRDefault="7D375282" w:rsidP="2A922B04">
      <w:r>
        <w:t>McClellan Conference Center</w:t>
      </w:r>
    </w:p>
    <w:p w14:paraId="6A55BEC2" w14:textId="37389CD3" w:rsidR="7D375282" w:rsidRDefault="7D375282" w:rsidP="2A922B04">
      <w:r>
        <w:t>5411 Luce Ave</w:t>
      </w:r>
    </w:p>
    <w:p w14:paraId="7346A956" w14:textId="2B38BFB4" w:rsidR="7D375282" w:rsidRDefault="7D375282" w:rsidP="2A922B04">
      <w:r>
        <w:t>McClellan, CA 95652</w:t>
      </w:r>
    </w:p>
    <w:p w14:paraId="7A4541F4" w14:textId="1A9E17D3" w:rsidR="7D375282" w:rsidRDefault="7D375282" w:rsidP="2A922B04">
      <w:r>
        <w:t>Placer Room</w:t>
      </w:r>
    </w:p>
    <w:p w14:paraId="596DE0C5" w14:textId="0067A17F" w:rsidR="00872693" w:rsidRPr="00304BC2" w:rsidRDefault="5002FE37" w:rsidP="4D42184C">
      <w:pPr>
        <w:rPr>
          <w:rFonts w:eastAsia="Arial"/>
        </w:rPr>
      </w:pPr>
      <w:r w:rsidRPr="00304BC2">
        <w:rPr>
          <w:rFonts w:eastAsia="Arial"/>
          <w:spacing w:val="0"/>
        </w:rPr>
        <w:t xml:space="preserve">Date: </w:t>
      </w:r>
      <w:r w:rsidR="09370628" w:rsidRPr="00304BC2">
        <w:rPr>
          <w:rFonts w:eastAsia="Arial"/>
          <w:spacing w:val="0"/>
        </w:rPr>
        <w:t xml:space="preserve">September 26, 2024, </w:t>
      </w:r>
      <w:r w:rsidR="625B75ED" w:rsidRPr="4D42184C">
        <w:rPr>
          <w:rFonts w:eastAsia="Arial"/>
        </w:rPr>
        <w:t>8:30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2DE04EAB" w14:textId="36BD3BBE" w:rsidR="25758AA7" w:rsidRDefault="25758AA7" w:rsidP="2A922B04">
      <w:r>
        <w:t>McClellan Conference Center</w:t>
      </w:r>
    </w:p>
    <w:p w14:paraId="1EB0D235" w14:textId="37389CD3" w:rsidR="25758AA7" w:rsidRDefault="25758AA7" w:rsidP="2A922B04">
      <w:r>
        <w:t>5411 Luce Ave</w:t>
      </w:r>
    </w:p>
    <w:p w14:paraId="7012F36B" w14:textId="2B38BFB4" w:rsidR="25758AA7" w:rsidRDefault="25758AA7" w:rsidP="2A922B04">
      <w:r>
        <w:t>McClellan, CA 95652</w:t>
      </w:r>
    </w:p>
    <w:p w14:paraId="71FC0E25" w14:textId="1A9E17D3" w:rsidR="25758AA7" w:rsidRDefault="25758AA7" w:rsidP="2A922B04">
      <w:r>
        <w:t>Placer Room</w:t>
      </w:r>
    </w:p>
    <w:p w14:paraId="6BE5683E" w14:textId="327EADCB" w:rsidR="25758AA7" w:rsidRDefault="25758AA7" w:rsidP="2A922B04">
      <w:pPr>
        <w:rPr>
          <w:rFonts w:eastAsia="Arial"/>
        </w:rPr>
      </w:pPr>
      <w:r w:rsidRPr="4D42184C">
        <w:rPr>
          <w:rFonts w:eastAsia="Arial"/>
        </w:rPr>
        <w:t xml:space="preserve">Date: September 26, 2024, </w:t>
      </w:r>
      <w:r w:rsidR="1F174D07" w:rsidRPr="4D42184C">
        <w:rPr>
          <w:rFonts w:eastAsia="Arial"/>
        </w:rPr>
        <w:t>9:30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4D42184C">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4D42184C">
        <w:trPr>
          <w:trHeight w:val="773"/>
        </w:trPr>
        <w:tc>
          <w:tcPr>
            <w:tcW w:w="5580" w:type="dxa"/>
          </w:tcPr>
          <w:p w14:paraId="42A3580B" w14:textId="5AB9ED17" w:rsidR="001A0160" w:rsidRPr="007C4652" w:rsidRDefault="05805CFA" w:rsidP="008D1A0E">
            <w:pPr>
              <w:pStyle w:val="Heading2"/>
            </w:pPr>
            <w:r>
              <w:t xml:space="preserve">JOINT </w:t>
            </w:r>
            <w:r w:rsidR="5D59E870">
              <w:t xml:space="preserve">FOREST PRACTICE </w:t>
            </w:r>
            <w:r w:rsidR="611A0ECC">
              <w:t xml:space="preserve">AND MANAGEMENT </w:t>
            </w:r>
            <w:r w:rsidR="5D59E870">
              <w:t xml:space="preserve">COMMITTEE </w:t>
            </w:r>
          </w:p>
          <w:p w14:paraId="6FD7EE69" w14:textId="36BD3BBE" w:rsidR="0B781A24" w:rsidRDefault="23BD7976" w:rsidP="2A922B04">
            <w:r>
              <w:t>McClellan Conference Center</w:t>
            </w:r>
          </w:p>
          <w:p w14:paraId="0568479D" w14:textId="37389CD3" w:rsidR="0B781A24" w:rsidRDefault="23BD7976" w:rsidP="2A922B04">
            <w:r>
              <w:t>5411 Luce Ave</w:t>
            </w:r>
          </w:p>
          <w:p w14:paraId="76C88A4F" w14:textId="2B38BFB4" w:rsidR="0B781A24" w:rsidRDefault="23BD7976" w:rsidP="2A922B04">
            <w:r>
              <w:t>McClellan, CA 95652</w:t>
            </w:r>
          </w:p>
          <w:p w14:paraId="5992654C" w14:textId="1A9E17D3" w:rsidR="0B781A24" w:rsidRDefault="23BD7976" w:rsidP="2A922B04">
            <w:r>
              <w:t>Placer Room</w:t>
            </w:r>
          </w:p>
          <w:p w14:paraId="2C834731" w14:textId="29E07C98" w:rsidR="0B781A24" w:rsidRDefault="23BD7976" w:rsidP="2A922B04">
            <w:pPr>
              <w:rPr>
                <w:rFonts w:eastAsia="Arial"/>
              </w:rPr>
            </w:pPr>
            <w:r w:rsidRPr="4D42184C">
              <w:rPr>
                <w:rFonts w:eastAsia="Arial"/>
              </w:rPr>
              <w:t>Date: September 2</w:t>
            </w:r>
            <w:r w:rsidR="4A2456AA" w:rsidRPr="4D42184C">
              <w:rPr>
                <w:rFonts w:eastAsia="Arial"/>
              </w:rPr>
              <w:t>4</w:t>
            </w:r>
            <w:r w:rsidRPr="4D42184C">
              <w:rPr>
                <w:rFonts w:eastAsia="Arial"/>
              </w:rPr>
              <w:t>, 2024, 1:00 p.m.</w:t>
            </w:r>
          </w:p>
          <w:p w14:paraId="38DB5616" w14:textId="137F274F" w:rsidR="2A922B04" w:rsidRDefault="2A922B04"/>
          <w:p w14:paraId="20442102" w14:textId="77777777" w:rsidR="001A0160" w:rsidRPr="007C4652" w:rsidRDefault="001A0160" w:rsidP="4D42184C">
            <w:pPr>
              <w:pStyle w:val="Heading2"/>
              <w:rPr>
                <w:rFonts w:eastAsia="Yu Gothic Light" w:cs="Times New Roman"/>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D962DB" w:rsidRPr="00B61237" w14:paraId="5131505A" w14:textId="77777777" w:rsidTr="002274EA">
        <w:trPr>
          <w:trHeight w:val="7322"/>
        </w:trPr>
        <w:tc>
          <w:tcPr>
            <w:tcW w:w="10043" w:type="dxa"/>
            <w:gridSpan w:val="3"/>
          </w:tcPr>
          <w:p w14:paraId="3466DF3A" w14:textId="77777777" w:rsidR="00D962DB" w:rsidRPr="007C4652" w:rsidRDefault="00D962DB" w:rsidP="008D1A0E">
            <w:pPr>
              <w:pStyle w:val="Heading2"/>
            </w:pPr>
            <w:r>
              <w:t xml:space="preserve">RESOURCE PROTECTON COMMITTEE </w:t>
            </w:r>
          </w:p>
          <w:p w14:paraId="698E71E2" w14:textId="77777777" w:rsidR="00D962DB" w:rsidRDefault="00D962DB" w:rsidP="2A922B04">
            <w:r>
              <w:t>McClellan Conference Center</w:t>
            </w:r>
          </w:p>
          <w:p w14:paraId="18B3E5B0" w14:textId="77777777" w:rsidR="00D962DB" w:rsidRDefault="00D962DB" w:rsidP="2A922B04">
            <w:r>
              <w:t>5411 Luce Ave</w:t>
            </w:r>
          </w:p>
          <w:p w14:paraId="487F4AB5" w14:textId="77777777" w:rsidR="00D962DB" w:rsidRDefault="00D962DB" w:rsidP="2A922B04">
            <w:r>
              <w:t>McClellan, CA 95652</w:t>
            </w:r>
          </w:p>
          <w:p w14:paraId="5661DD51" w14:textId="77777777" w:rsidR="00D962DB" w:rsidRDefault="00D962DB" w:rsidP="4D42184C">
            <w:r>
              <w:t>Sacramento Room</w:t>
            </w:r>
          </w:p>
          <w:p w14:paraId="037444EC" w14:textId="77777777" w:rsidR="00D962DB" w:rsidRDefault="00D962DB" w:rsidP="1D2A8536">
            <w:pPr>
              <w:widowControl w:val="0"/>
              <w:rPr>
                <w:rFonts w:eastAsia="Arial"/>
              </w:rPr>
            </w:pPr>
            <w:r w:rsidRPr="4D42184C">
              <w:rPr>
                <w:rFonts w:eastAsia="Arial"/>
              </w:rPr>
              <w:t>Date: September 24, 2024, 1:00 p.m.</w:t>
            </w:r>
          </w:p>
          <w:p w14:paraId="1E84B2B5" w14:textId="77777777" w:rsidR="00D962DB" w:rsidRDefault="00D962DB" w:rsidP="4D42184C">
            <w:pPr>
              <w:rPr>
                <w:rFonts w:eastAsia="Arial"/>
              </w:rPr>
            </w:pPr>
          </w:p>
          <w:p w14:paraId="63C87A3B" w14:textId="77777777" w:rsidR="00D962DB" w:rsidRDefault="00D962DB" w:rsidP="4D42184C">
            <w:pPr>
              <w:rPr>
                <w:rFonts w:eastAsia="Arial"/>
              </w:rPr>
            </w:pPr>
          </w:p>
          <w:p w14:paraId="1D061748" w14:textId="4AC16C16" w:rsidR="00D962DB" w:rsidRPr="00D962DB" w:rsidRDefault="00D962DB" w:rsidP="00D962DB">
            <w:pPr>
              <w:pStyle w:val="Heading2"/>
              <w:spacing w:before="0"/>
              <w:rPr>
                <w:u w:val="single" w:color="000000"/>
              </w:rPr>
            </w:pPr>
            <w:r w:rsidRPr="00D962DB">
              <w:rPr>
                <w:u w:val="single" w:color="000000"/>
              </w:rPr>
              <w:t>FIELD TOUR</w:t>
            </w:r>
            <w:r w:rsidR="002274EA">
              <w:rPr>
                <w:u w:val="single" w:color="000000"/>
              </w:rPr>
              <w:t>:</w:t>
            </w:r>
          </w:p>
          <w:p w14:paraId="62A23DA4" w14:textId="77777777" w:rsidR="00D962DB" w:rsidRDefault="00D962DB" w:rsidP="008D1A0E">
            <w:r>
              <w:t>McClellan Conference Center</w:t>
            </w:r>
          </w:p>
          <w:p w14:paraId="0523A21C" w14:textId="77777777" w:rsidR="00D962DB" w:rsidRDefault="00D962DB" w:rsidP="008D1A0E">
            <w:r>
              <w:t>5411 Luce Ave</w:t>
            </w:r>
          </w:p>
          <w:p w14:paraId="430EC45E" w14:textId="77777777" w:rsidR="00D962DB" w:rsidRDefault="00D962DB" w:rsidP="008D1A0E">
            <w:r>
              <w:t>McClellan, CA 95652</w:t>
            </w:r>
          </w:p>
          <w:p w14:paraId="3748A852" w14:textId="41E794FA" w:rsidR="002274EA" w:rsidRDefault="00D575EF" w:rsidP="00D962DB">
            <w:r>
              <w:t xml:space="preserve">Date: September 25, 2024, </w:t>
            </w:r>
            <w:r w:rsidR="00D962DB">
              <w:t xml:space="preserve">9:00 am </w:t>
            </w:r>
          </w:p>
          <w:p w14:paraId="10C66599" w14:textId="77777777" w:rsidR="002274EA" w:rsidRDefault="002274EA" w:rsidP="00D962DB"/>
          <w:p w14:paraId="3E14A352" w14:textId="629A0BBE" w:rsidR="00D962DB" w:rsidRPr="00D962DB" w:rsidRDefault="002274EA" w:rsidP="002274EA">
            <w:pPr>
              <w:pStyle w:val="ListParagraph"/>
              <w:numPr>
                <w:ilvl w:val="0"/>
                <w:numId w:val="26"/>
              </w:numPr>
            </w:pPr>
            <w:r>
              <w:t xml:space="preserve">Stop 1 - </w:t>
            </w:r>
            <w:r w:rsidR="00D962DB" w:rsidRPr="00D962DB">
              <w:t>CAL FIRE Aviation Training Center</w:t>
            </w:r>
          </w:p>
          <w:p w14:paraId="38CA669E" w14:textId="77777777" w:rsidR="00D962DB" w:rsidRPr="00D962DB" w:rsidRDefault="00D962DB" w:rsidP="00D962DB">
            <w:pPr>
              <w:numPr>
                <w:ilvl w:val="0"/>
                <w:numId w:val="21"/>
              </w:numPr>
            </w:pPr>
            <w:r w:rsidRPr="00D962DB">
              <w:t>Stop 2 - Rotary wing flight line and hangar</w:t>
            </w:r>
          </w:p>
          <w:p w14:paraId="47CF8F78" w14:textId="77777777" w:rsidR="00D962DB" w:rsidRPr="00D962DB" w:rsidRDefault="00D962DB" w:rsidP="00D962DB">
            <w:pPr>
              <w:numPr>
                <w:ilvl w:val="0"/>
                <w:numId w:val="21"/>
              </w:numPr>
            </w:pPr>
            <w:r w:rsidRPr="00D962DB">
              <w:t>Stop 3 - CAL FIRE Intel 641 Aircraft</w:t>
            </w:r>
          </w:p>
          <w:p w14:paraId="00BFC0CB" w14:textId="77777777" w:rsidR="00D962DB" w:rsidRDefault="00D962DB" w:rsidP="00D962DB">
            <w:pPr>
              <w:numPr>
                <w:ilvl w:val="0"/>
                <w:numId w:val="21"/>
              </w:numPr>
            </w:pPr>
            <w:r w:rsidRPr="00D962DB">
              <w:t>Stop 4 - Fixed wing hangar</w:t>
            </w:r>
          </w:p>
          <w:p w14:paraId="5753E930" w14:textId="77777777" w:rsidR="00D962DB" w:rsidRDefault="00D962DB" w:rsidP="00D962DB"/>
          <w:p w14:paraId="718D96E4" w14:textId="4214663E" w:rsidR="00D962DB" w:rsidRDefault="00D962DB" w:rsidP="008D1A0E">
            <w:pPr>
              <w:pStyle w:val="Heading2"/>
            </w:pPr>
            <w:r>
              <w:t>The tour</w:t>
            </w:r>
            <w:r w:rsidR="002274EA">
              <w:t xml:space="preserve"> route</w:t>
            </w:r>
            <w:r>
              <w:t xml:space="preserve"> may be modified due to unforeseen operational needs. </w:t>
            </w:r>
          </w:p>
          <w:p w14:paraId="156A2A6F" w14:textId="77777777" w:rsidR="00D962DB" w:rsidRDefault="00D962DB" w:rsidP="00D962DB">
            <w:pPr>
              <w:rPr>
                <w:rFonts w:eastAsia="Yu Gothic Light"/>
              </w:rPr>
            </w:pPr>
          </w:p>
          <w:p w14:paraId="2E1DFCD4" w14:textId="77777777" w:rsidR="002274EA" w:rsidRPr="002274EA" w:rsidRDefault="002274EA" w:rsidP="002274EA">
            <w:pPr>
              <w:pStyle w:val="Heading1"/>
              <w:spacing w:after="160" w:line="259" w:lineRule="auto"/>
              <w:rPr>
                <w:rFonts w:eastAsia="Arial" w:cs="Arial"/>
                <w:bCs/>
                <w:szCs w:val="24"/>
                <w:u w:val="single"/>
              </w:rPr>
            </w:pPr>
            <w:r w:rsidRPr="002274EA">
              <w:rPr>
                <w:rFonts w:eastAsia="Arial" w:cs="Arial"/>
                <w:szCs w:val="24"/>
                <w:u w:val="single"/>
              </w:rPr>
              <w:t>Additional Information on Field Tour:</w:t>
            </w:r>
          </w:p>
          <w:p w14:paraId="4F792D7A" w14:textId="4D0A472D" w:rsidR="002274EA" w:rsidRPr="002274EA" w:rsidRDefault="002274EA" w:rsidP="002274EA">
            <w:pPr>
              <w:pStyle w:val="Heading1"/>
              <w:numPr>
                <w:ilvl w:val="0"/>
                <w:numId w:val="25"/>
              </w:numPr>
              <w:spacing w:before="0"/>
              <w:ind w:left="800" w:hanging="450"/>
              <w:rPr>
                <w:rFonts w:cs="Arial"/>
                <w:szCs w:val="24"/>
              </w:rPr>
            </w:pPr>
            <w:r w:rsidRPr="002274EA">
              <w:rPr>
                <w:rFonts w:eastAsia="Arial" w:cs="Arial"/>
                <w:b w:val="0"/>
                <w:szCs w:val="24"/>
              </w:rPr>
              <w:t>Please bring lunch, water, comfortable walking shoes, sunscreen, and weather-appropriate clothing.</w:t>
            </w:r>
          </w:p>
          <w:p w14:paraId="2701D6EA" w14:textId="77777777" w:rsidR="002274EA" w:rsidRPr="002274EA" w:rsidRDefault="002274EA" w:rsidP="002274EA">
            <w:pPr>
              <w:rPr>
                <w:rFonts w:eastAsia="Arial" w:cs="Arial"/>
                <w:szCs w:val="24"/>
              </w:rPr>
            </w:pPr>
          </w:p>
          <w:p w14:paraId="0D7D9A23" w14:textId="369E0F71" w:rsidR="00D962DB" w:rsidRPr="00D962DB" w:rsidRDefault="002274EA" w:rsidP="002274EA">
            <w:pPr>
              <w:rPr>
                <w:rFonts w:eastAsia="Yu Gothic Light"/>
              </w:rPr>
            </w:pPr>
            <w:r w:rsidRPr="002274EA">
              <w:rPr>
                <w:rFonts w:eastAsia="Arial" w:cs="Arial"/>
                <w:szCs w:val="24"/>
              </w:rPr>
              <w:t xml:space="preserve">RSVP INSTRUCTIONS:  All persons attending the field tour are requested to RSVP to Anna Castro, </w:t>
            </w:r>
            <w:hyperlink r:id="rId15" w:history="1">
              <w:r w:rsidRPr="002274EA">
                <w:rPr>
                  <w:rStyle w:val="Hyperlink"/>
                  <w:rFonts w:eastAsia="Arial" w:cs="Arial"/>
                  <w:szCs w:val="24"/>
                </w:rPr>
                <w:t>anna.castro@bof.ca.gov</w:t>
              </w:r>
            </w:hyperlink>
            <w:r w:rsidR="00707814">
              <w:rPr>
                <w:rFonts w:eastAsia="Arial"/>
              </w:rPr>
              <w:t>,</w:t>
            </w:r>
            <w:r w:rsidRPr="002274EA">
              <w:rPr>
                <w:rFonts w:eastAsia="Arial" w:cs="Arial"/>
                <w:szCs w:val="24"/>
              </w:rPr>
              <w:t xml:space="preserve"> by 5pm on Thursday, September 19, 2024.</w:t>
            </w:r>
            <w:r w:rsidRPr="1457C4BB">
              <w:rPr>
                <w:rFonts w:eastAsia="Arial" w:cs="Arial"/>
                <w:sz w:val="22"/>
                <w:szCs w:val="22"/>
              </w:rPr>
              <w:t xml:space="preserve">  </w:t>
            </w:r>
          </w:p>
        </w:tc>
        <w:tc>
          <w:tcPr>
            <w:tcW w:w="1073" w:type="dxa"/>
          </w:tcPr>
          <w:p w14:paraId="268ED941" w14:textId="77777777" w:rsidR="00D962DB" w:rsidRPr="00B61237" w:rsidRDefault="00D962DB" w:rsidP="008D1A0E">
            <w:pPr>
              <w:pStyle w:val="Heading2"/>
              <w:rPr>
                <w:rFonts w:eastAsia="Yu Gothic Light" w:cs="Times New Roman"/>
                <w:bCs/>
                <w:szCs w:val="24"/>
              </w:rPr>
            </w:pPr>
          </w:p>
        </w:tc>
      </w:tr>
      <w:tr w:rsidR="001A0160" w:rsidRPr="00B61237" w14:paraId="0EA2DAF6" w14:textId="77777777" w:rsidTr="4D42184C">
        <w:trPr>
          <w:trHeight w:val="428"/>
        </w:trPr>
        <w:tc>
          <w:tcPr>
            <w:tcW w:w="5580" w:type="dxa"/>
          </w:tcPr>
          <w:p w14:paraId="453C060F" w14:textId="47CFF775"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4F05C33E">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44AC317"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D6A06">
      <w:pPr>
        <w:widowControl w:val="0"/>
        <w:numPr>
          <w:ilvl w:val="0"/>
          <w:numId w:val="20"/>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D6A06">
      <w:pPr>
        <w:widowControl w:val="0"/>
        <w:numPr>
          <w:ilvl w:val="0"/>
          <w:numId w:val="20"/>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C420959" w:rsidP="005D6A06">
      <w:pPr>
        <w:pStyle w:val="ListParagraph"/>
        <w:widowControl w:val="0"/>
        <w:numPr>
          <w:ilvl w:val="1"/>
          <w:numId w:val="20"/>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2A922B04">
        <w:rPr>
          <w:rFonts w:eastAsia="Arial" w:cs="Arial"/>
          <w:i/>
          <w:iCs/>
          <w:spacing w:val="-4"/>
        </w:rPr>
        <w:t>et al</w:t>
      </w:r>
      <w:r w:rsidRPr="00B61237">
        <w:rPr>
          <w:rFonts w:eastAsia="Arial" w:cs="Arial"/>
          <w:spacing w:val="-4"/>
        </w:rPr>
        <w:t>., vs. California State Board of Forestry and Fire Protection (Case No. 37-2020-00005203)</w:t>
      </w:r>
    </w:p>
    <w:p w14:paraId="5240B638" w14:textId="1A175291" w:rsidR="278B89D0" w:rsidRDefault="278B89D0" w:rsidP="005D6A06">
      <w:pPr>
        <w:pStyle w:val="ListParagraph"/>
        <w:widowControl w:val="0"/>
        <w:numPr>
          <w:ilvl w:val="1"/>
          <w:numId w:val="20"/>
        </w:numPr>
        <w:tabs>
          <w:tab w:val="left" w:pos="6064"/>
          <w:tab w:val="left" w:pos="7233"/>
        </w:tabs>
        <w:spacing w:before="120" w:after="120"/>
        <w:ind w:right="504"/>
        <w:rPr>
          <w:rFonts w:eastAsia="Arial" w:cs="Arial"/>
          <w:szCs w:val="24"/>
        </w:rPr>
      </w:pPr>
      <w:r w:rsidRPr="671A62A4">
        <w:rPr>
          <w:rFonts w:eastAsia="Arial" w:cs="Arial"/>
          <w:szCs w:val="24"/>
        </w:rPr>
        <w:t>Bareilles v. Board of Forestry and Fire Protection (Case No. 24CV00809)</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2B1FFC30">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1E31818"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D6A06">
      <w:pPr>
        <w:widowControl w:val="0"/>
        <w:numPr>
          <w:ilvl w:val="0"/>
          <w:numId w:val="20"/>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D6A06">
      <w:pPr>
        <w:widowControl w:val="0"/>
        <w:numPr>
          <w:ilvl w:val="0"/>
          <w:numId w:val="20"/>
        </w:numPr>
        <w:tabs>
          <w:tab w:val="left" w:pos="512"/>
        </w:tabs>
        <w:spacing w:after="120"/>
        <w:rPr>
          <w:rFonts w:cs="Arial"/>
          <w:b/>
          <w:bCs/>
        </w:rPr>
      </w:pPr>
      <w:r w:rsidRPr="4A3C3E26">
        <w:rPr>
          <w:rFonts w:cs="Arial"/>
          <w:b/>
          <w:bCs/>
        </w:rPr>
        <w:t>Roll Call</w:t>
      </w:r>
    </w:p>
    <w:p w14:paraId="472C5AEE" w14:textId="4EBADB8C" w:rsidR="00872693" w:rsidRPr="00B61237" w:rsidRDefault="00872693" w:rsidP="005D6A06">
      <w:pPr>
        <w:widowControl w:val="0"/>
        <w:numPr>
          <w:ilvl w:val="0"/>
          <w:numId w:val="20"/>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D6A06">
      <w:pPr>
        <w:widowControl w:val="0"/>
        <w:numPr>
          <w:ilvl w:val="0"/>
          <w:numId w:val="20"/>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59E26729" w:rsidR="00701D86" w:rsidRPr="00B61237" w:rsidRDefault="00EA4C19" w:rsidP="005D6A06">
      <w:pPr>
        <w:pStyle w:val="ListParagraph"/>
        <w:widowControl w:val="0"/>
        <w:numPr>
          <w:ilvl w:val="1"/>
          <w:numId w:val="20"/>
        </w:numPr>
        <w:tabs>
          <w:tab w:val="left" w:pos="512"/>
        </w:tabs>
        <w:spacing w:after="120"/>
        <w:rPr>
          <w:rFonts w:cs="Arial"/>
          <w:szCs w:val="24"/>
        </w:rPr>
      </w:pPr>
      <w:r w:rsidRPr="4A3C3E26">
        <w:rPr>
          <w:rFonts w:cs="Arial"/>
        </w:rPr>
        <w:t>M</w:t>
      </w:r>
      <w:r w:rsidR="00701D86" w:rsidRPr="4A3C3E26">
        <w:rPr>
          <w:rFonts w:cs="Arial"/>
        </w:rPr>
        <w:t>eeting format and guidance on stakeholder participation</w:t>
      </w:r>
    </w:p>
    <w:p w14:paraId="0BA93268" w14:textId="42005F5F" w:rsidR="00872693" w:rsidRPr="00B61237" w:rsidRDefault="260EDCB5" w:rsidP="005D6A06">
      <w:pPr>
        <w:widowControl w:val="0"/>
        <w:numPr>
          <w:ilvl w:val="0"/>
          <w:numId w:val="20"/>
        </w:numPr>
        <w:tabs>
          <w:tab w:val="left" w:pos="512"/>
        </w:tabs>
        <w:spacing w:after="120"/>
        <w:rPr>
          <w:rFonts w:cs="Arial"/>
          <w:b/>
          <w:bCs/>
        </w:rPr>
      </w:pPr>
      <w:r w:rsidRPr="4A3C3E26">
        <w:rPr>
          <w:rFonts w:cs="Arial"/>
          <w:b/>
          <w:bCs/>
        </w:rPr>
        <w:t xml:space="preserve">Consent Calendar Items: </w:t>
      </w:r>
      <w:r w:rsidRPr="4A3C3E26">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A3C3E26">
        <w:rPr>
          <w:rFonts w:cs="Arial"/>
          <w:b/>
          <w:bCs/>
        </w:rPr>
        <w:t>Possible Action Items.</w:t>
      </w:r>
      <w:r w:rsidR="7B21E522" w:rsidRPr="4A3C3E26">
        <w:rPr>
          <w:rFonts w:cs="Arial"/>
          <w:b/>
          <w:bCs/>
        </w:rPr>
        <w:t xml:space="preserve"> </w:t>
      </w:r>
    </w:p>
    <w:p w14:paraId="51DD6840" w14:textId="465ABD80" w:rsidR="7B21E522" w:rsidRDefault="7B21E522" w:rsidP="005D6A06">
      <w:pPr>
        <w:widowControl w:val="0"/>
        <w:numPr>
          <w:ilvl w:val="1"/>
          <w:numId w:val="20"/>
        </w:numPr>
        <w:tabs>
          <w:tab w:val="left" w:pos="512"/>
        </w:tabs>
        <w:spacing w:after="120"/>
      </w:pPr>
      <w:r w:rsidRPr="4A3C3E26">
        <w:rPr>
          <w:rFonts w:eastAsia="Arial" w:cstheme="minorBidi"/>
        </w:rPr>
        <w:t xml:space="preserve">Review of Rulemaking </w:t>
      </w:r>
      <w:proofErr w:type="gramStart"/>
      <w:r w:rsidRPr="4A3C3E26">
        <w:rPr>
          <w:rFonts w:eastAsia="Arial" w:cstheme="minorBidi"/>
        </w:rPr>
        <w:t>Matrix;</w:t>
      </w:r>
      <w:proofErr w:type="gramEnd"/>
    </w:p>
    <w:p w14:paraId="3F535AB0" w14:textId="2194DA00" w:rsidR="7B21E522" w:rsidRPr="003E2499" w:rsidRDefault="61F29E78" w:rsidP="005D6A06">
      <w:pPr>
        <w:pStyle w:val="Default"/>
        <w:numPr>
          <w:ilvl w:val="1"/>
          <w:numId w:val="20"/>
        </w:numPr>
        <w:spacing w:after="120"/>
        <w:rPr>
          <w:rFonts w:eastAsia="Times New Roman" w:cs="Times New Roman"/>
        </w:rPr>
      </w:pPr>
      <w:r w:rsidRPr="4D42184C">
        <w:rPr>
          <w:rFonts w:eastAsia="Arial" w:cstheme="minorBidi"/>
          <w:color w:val="auto"/>
        </w:rPr>
        <w:t xml:space="preserve">Approval of </w:t>
      </w:r>
      <w:r w:rsidR="43AFB878" w:rsidRPr="4D42184C">
        <w:rPr>
          <w:rFonts w:eastAsia="Arial" w:cstheme="minorBidi"/>
          <w:color w:val="auto"/>
        </w:rPr>
        <w:t xml:space="preserve">July and August </w:t>
      </w:r>
      <w:r w:rsidR="10F1BD07" w:rsidRPr="4D42184C">
        <w:rPr>
          <w:rFonts w:eastAsia="Arial" w:cstheme="minorBidi"/>
          <w:color w:val="auto"/>
        </w:rPr>
        <w:t>2024</w:t>
      </w:r>
      <w:r w:rsidRPr="4D42184C">
        <w:rPr>
          <w:rFonts w:eastAsia="Arial" w:cstheme="minorBidi"/>
          <w:color w:val="auto"/>
        </w:rPr>
        <w:t xml:space="preserve"> </w:t>
      </w:r>
      <w:proofErr w:type="gramStart"/>
      <w:r w:rsidRPr="4D42184C">
        <w:rPr>
          <w:rFonts w:eastAsia="Arial" w:cstheme="minorBidi"/>
          <w:color w:val="auto"/>
        </w:rPr>
        <w:t>minutes;</w:t>
      </w:r>
      <w:proofErr w:type="gramEnd"/>
    </w:p>
    <w:p w14:paraId="0274360F" w14:textId="3F35802F" w:rsidR="00C60A25" w:rsidRDefault="00C60A25" w:rsidP="00C60A25">
      <w:pPr>
        <w:pStyle w:val="Default"/>
        <w:numPr>
          <w:ilvl w:val="1"/>
          <w:numId w:val="20"/>
        </w:numPr>
        <w:spacing w:after="120"/>
        <w:rPr>
          <w:rFonts w:eastAsia="Arial" w:cstheme="minorBidi"/>
          <w:color w:val="auto"/>
        </w:rPr>
      </w:pPr>
      <w:r>
        <w:rPr>
          <w:rFonts w:eastAsia="Arial" w:cstheme="minorBidi"/>
          <w:color w:val="auto"/>
        </w:rPr>
        <w:t xml:space="preserve">Effectiveness Monitoring </w:t>
      </w:r>
      <w:r w:rsidRPr="75A37EBF">
        <w:rPr>
          <w:rFonts w:eastAsia="Arial" w:cstheme="minorBidi"/>
          <w:color w:val="auto"/>
        </w:rPr>
        <w:t xml:space="preserve">Committee </w:t>
      </w:r>
    </w:p>
    <w:p w14:paraId="11C9A8C4" w14:textId="77777777" w:rsidR="00C60A25" w:rsidRDefault="00C60A25" w:rsidP="00C60A25">
      <w:pPr>
        <w:pStyle w:val="Default"/>
        <w:numPr>
          <w:ilvl w:val="2"/>
          <w:numId w:val="20"/>
        </w:numPr>
        <w:spacing w:after="120"/>
        <w:rPr>
          <w:rFonts w:eastAsia="Arial" w:cstheme="minorBidi"/>
          <w:color w:val="auto"/>
        </w:rPr>
      </w:pPr>
      <w:r>
        <w:rPr>
          <w:rFonts w:eastAsia="Arial" w:cstheme="minorBidi"/>
          <w:color w:val="auto"/>
        </w:rPr>
        <w:t xml:space="preserve">Member Appointments </w:t>
      </w:r>
    </w:p>
    <w:p w14:paraId="694E5686" w14:textId="04A9D2A0" w:rsidR="00C60A25" w:rsidRDefault="00C60A25" w:rsidP="00C60A25">
      <w:pPr>
        <w:pStyle w:val="Default"/>
        <w:numPr>
          <w:ilvl w:val="3"/>
          <w:numId w:val="20"/>
        </w:numPr>
        <w:spacing w:after="120"/>
        <w:rPr>
          <w:rFonts w:eastAsia="Arial" w:cstheme="minorBidi"/>
          <w:color w:val="auto"/>
        </w:rPr>
      </w:pPr>
      <w:r>
        <w:rPr>
          <w:rFonts w:eastAsia="Arial" w:cstheme="minorBidi"/>
          <w:color w:val="auto"/>
        </w:rPr>
        <w:t>A</w:t>
      </w:r>
      <w:r w:rsidRPr="76C2E842">
        <w:rPr>
          <w:rFonts w:eastAsia="Arial" w:cstheme="minorBidi"/>
          <w:color w:val="auto"/>
        </w:rPr>
        <w:t xml:space="preserve">ppointment of </w:t>
      </w:r>
      <w:proofErr w:type="spellStart"/>
      <w:r>
        <w:rPr>
          <w:rFonts w:eastAsia="Arial" w:cstheme="minorBidi"/>
          <w:color w:val="auto"/>
        </w:rPr>
        <w:t>Givonne</w:t>
      </w:r>
      <w:proofErr w:type="spellEnd"/>
      <w:r>
        <w:rPr>
          <w:rFonts w:eastAsia="Arial" w:cstheme="minorBidi"/>
          <w:color w:val="auto"/>
        </w:rPr>
        <w:t xml:space="preserve"> Law to fill a voting seat on the Monitoring Comm</w:t>
      </w:r>
      <w:r w:rsidR="00707814">
        <w:rPr>
          <w:rFonts w:eastAsia="Arial" w:cstheme="minorBidi"/>
          <w:color w:val="auto"/>
        </w:rPr>
        <w:t>ittee</w:t>
      </w:r>
      <w:r>
        <w:rPr>
          <w:rFonts w:eastAsia="Arial" w:cstheme="minorBidi"/>
          <w:color w:val="auto"/>
        </w:rPr>
        <w:t xml:space="preserve">. Mr. Law is the Fuels Reduction Coordinator for East Bay Regional Parks District and RPF #3174, and brings forestry, fire ecology, and monitoring experience to the </w:t>
      </w:r>
      <w:proofErr w:type="gramStart"/>
      <w:r>
        <w:rPr>
          <w:rFonts w:eastAsia="Arial" w:cstheme="minorBidi"/>
          <w:color w:val="auto"/>
        </w:rPr>
        <w:t>committee;</w:t>
      </w:r>
      <w:proofErr w:type="gramEnd"/>
      <w:r>
        <w:rPr>
          <w:rFonts w:eastAsia="Arial" w:cstheme="minorBidi"/>
          <w:color w:val="auto"/>
        </w:rPr>
        <w:t xml:space="preserve"> </w:t>
      </w:r>
    </w:p>
    <w:p w14:paraId="3F4A9845" w14:textId="2C92383F" w:rsidR="00C60A25" w:rsidRDefault="00C60A25" w:rsidP="00C60A25">
      <w:pPr>
        <w:pStyle w:val="Default"/>
        <w:numPr>
          <w:ilvl w:val="3"/>
          <w:numId w:val="20"/>
        </w:numPr>
        <w:spacing w:after="120"/>
        <w:rPr>
          <w:rFonts w:eastAsia="Arial" w:cstheme="minorBidi"/>
          <w:color w:val="auto"/>
        </w:rPr>
      </w:pPr>
      <w:r>
        <w:rPr>
          <w:rFonts w:eastAsia="Arial" w:cstheme="minorBidi"/>
          <w:color w:val="auto"/>
        </w:rPr>
        <w:t>Appointment of Izaac Russo to fill an agency representative seat for the North Coast Regional Water Quality Control Board, where he is an E</w:t>
      </w:r>
      <w:r w:rsidRPr="00C60A25">
        <w:rPr>
          <w:rFonts w:eastAsia="Arial" w:cstheme="minorBidi"/>
          <w:color w:val="auto"/>
        </w:rPr>
        <w:t>ngineering Geologist in the Forest Activities Program</w:t>
      </w:r>
      <w:r w:rsidRPr="76C2E842">
        <w:rPr>
          <w:rFonts w:eastAsia="Arial" w:cstheme="minorBidi"/>
          <w:color w:val="auto"/>
        </w:rPr>
        <w:t xml:space="preserve">; </w:t>
      </w:r>
      <w:r w:rsidR="00C82823">
        <w:rPr>
          <w:rFonts w:eastAsia="Arial" w:cstheme="minorBidi"/>
          <w:color w:val="auto"/>
        </w:rPr>
        <w:t>and,</w:t>
      </w:r>
    </w:p>
    <w:p w14:paraId="6F1D1460" w14:textId="77777777" w:rsidR="004F110F" w:rsidRDefault="004F110F" w:rsidP="00C60A25">
      <w:pPr>
        <w:pStyle w:val="Default"/>
        <w:numPr>
          <w:ilvl w:val="3"/>
          <w:numId w:val="20"/>
        </w:numPr>
        <w:spacing w:after="120"/>
        <w:rPr>
          <w:rFonts w:eastAsia="Arial" w:cstheme="minorBidi"/>
          <w:color w:val="auto"/>
        </w:rPr>
      </w:pPr>
      <w:r>
        <w:rPr>
          <w:rFonts w:eastAsia="Arial" w:cstheme="minorBidi"/>
          <w:color w:val="auto"/>
        </w:rPr>
        <w:t xml:space="preserve">Appointment of Marjan </w:t>
      </w:r>
      <w:proofErr w:type="spellStart"/>
      <w:r>
        <w:rPr>
          <w:rFonts w:eastAsia="Arial" w:cstheme="minorBidi"/>
          <w:color w:val="auto"/>
        </w:rPr>
        <w:t>Ghotbizadeh</w:t>
      </w:r>
      <w:proofErr w:type="spellEnd"/>
      <w:r>
        <w:rPr>
          <w:rFonts w:eastAsia="Arial" w:cstheme="minorBidi"/>
          <w:color w:val="auto"/>
        </w:rPr>
        <w:t xml:space="preserve"> to fill an agency representative seat for the State Water Resources Control Board, where she is an Environmental Scientist and brings experience in vegetation treatment, environmental engineering, and data analytics. </w:t>
      </w:r>
    </w:p>
    <w:p w14:paraId="4367AFE7" w14:textId="79541662" w:rsidR="004F110F" w:rsidRDefault="004F110F" w:rsidP="004F110F">
      <w:pPr>
        <w:pStyle w:val="Default"/>
        <w:numPr>
          <w:ilvl w:val="2"/>
          <w:numId w:val="20"/>
        </w:numPr>
        <w:spacing w:after="120"/>
        <w:rPr>
          <w:rFonts w:eastAsia="Arial" w:cstheme="minorBidi"/>
          <w:color w:val="auto"/>
        </w:rPr>
      </w:pPr>
      <w:r>
        <w:rPr>
          <w:rFonts w:eastAsia="Arial" w:cstheme="minorBidi"/>
          <w:color w:val="auto"/>
        </w:rPr>
        <w:lastRenderedPageBreak/>
        <w:t xml:space="preserve">Approval of the 2023 EMC Annual Report and Workplan, and embedded Annual Priorities.  </w:t>
      </w:r>
    </w:p>
    <w:p w14:paraId="63C09C7D" w14:textId="48F17684" w:rsidR="00C82823" w:rsidRDefault="006E507E" w:rsidP="004F110F">
      <w:pPr>
        <w:pStyle w:val="Default"/>
        <w:numPr>
          <w:ilvl w:val="2"/>
          <w:numId w:val="20"/>
        </w:numPr>
        <w:spacing w:after="120"/>
        <w:rPr>
          <w:rFonts w:eastAsia="Arial" w:cstheme="minorBidi"/>
          <w:color w:val="auto"/>
        </w:rPr>
      </w:pPr>
      <w:r>
        <w:rPr>
          <w:rFonts w:eastAsia="Arial" w:cstheme="minorBidi"/>
          <w:color w:val="auto"/>
        </w:rPr>
        <w:t>Approval of funding for two EMC research project proposals</w:t>
      </w:r>
      <w:r w:rsidR="006E50C4">
        <w:rPr>
          <w:rFonts w:eastAsia="Arial" w:cstheme="minorBidi"/>
          <w:color w:val="auto"/>
        </w:rPr>
        <w:t xml:space="preserve"> with the caveat that the project budgets will be proportionally reduced or reallocated in Fiscal Year 2024/25 to subsequent years by $10,777.18 combined across the two projects to account for the State’s reduction in the EMC’s annual allocation</w:t>
      </w:r>
      <w:r>
        <w:rPr>
          <w:rFonts w:eastAsia="Arial" w:cstheme="minorBidi"/>
          <w:color w:val="auto"/>
        </w:rPr>
        <w:t xml:space="preserve">: </w:t>
      </w:r>
    </w:p>
    <w:p w14:paraId="44E472E2" w14:textId="77777777" w:rsidR="00C82823" w:rsidRDefault="006E507E" w:rsidP="00C82823">
      <w:pPr>
        <w:pStyle w:val="Default"/>
        <w:numPr>
          <w:ilvl w:val="3"/>
          <w:numId w:val="20"/>
        </w:numPr>
        <w:spacing w:after="120"/>
        <w:rPr>
          <w:rFonts w:eastAsia="Arial" w:cstheme="minorBidi"/>
          <w:color w:val="auto"/>
        </w:rPr>
      </w:pPr>
      <w:r w:rsidRPr="006E507E">
        <w:rPr>
          <w:rFonts w:eastAsia="Arial" w:cstheme="minorBidi"/>
          <w:color w:val="auto"/>
        </w:rPr>
        <w:t>EMC-2024-001: Balancing fuel considerations and rare carnivore habitat: an evaluation of risk and reward (Option 1)</w:t>
      </w:r>
      <w:r>
        <w:rPr>
          <w:rFonts w:eastAsia="Arial" w:cstheme="minorBidi"/>
          <w:color w:val="auto"/>
        </w:rPr>
        <w:t>; and</w:t>
      </w:r>
      <w:r w:rsidR="00C82823">
        <w:rPr>
          <w:rFonts w:eastAsia="Arial" w:cstheme="minorBidi"/>
          <w:color w:val="auto"/>
        </w:rPr>
        <w:t>,</w:t>
      </w:r>
      <w:r>
        <w:rPr>
          <w:rFonts w:eastAsia="Arial" w:cstheme="minorBidi"/>
          <w:color w:val="auto"/>
        </w:rPr>
        <w:t xml:space="preserve"> </w:t>
      </w:r>
    </w:p>
    <w:p w14:paraId="01E15DB8" w14:textId="4595F4DA" w:rsidR="006E507E" w:rsidRPr="006E50C4" w:rsidRDefault="006E507E" w:rsidP="006E50C4">
      <w:pPr>
        <w:pStyle w:val="Default"/>
        <w:numPr>
          <w:ilvl w:val="3"/>
          <w:numId w:val="20"/>
        </w:numPr>
        <w:spacing w:after="120"/>
        <w:rPr>
          <w:rFonts w:eastAsia="Arial" w:cstheme="minorBidi"/>
          <w:color w:val="auto"/>
        </w:rPr>
      </w:pPr>
      <w:r w:rsidRPr="006E507E">
        <w:rPr>
          <w:rFonts w:eastAsia="Arial" w:cstheme="minorBidi"/>
          <w:color w:val="auto"/>
        </w:rPr>
        <w:t>EMC-2024-004: Establishing a Survey Protocol for Marbled Murrelet Using Passive Acoustic Technology (Phase 1)</w:t>
      </w:r>
      <w:r w:rsidR="006E50C4">
        <w:rPr>
          <w:rFonts w:eastAsia="Arial" w:cstheme="minorBidi"/>
          <w:color w:val="auto"/>
        </w:rPr>
        <w:t>.</w:t>
      </w:r>
      <w:r>
        <w:rPr>
          <w:rFonts w:eastAsia="Arial" w:cstheme="minorBidi"/>
          <w:color w:val="auto"/>
        </w:rPr>
        <w:t xml:space="preserve"> </w:t>
      </w:r>
    </w:p>
    <w:p w14:paraId="37C624CE" w14:textId="720C86FC" w:rsidR="2FAD6740" w:rsidRDefault="2FAD6740" w:rsidP="4D42184C">
      <w:pPr>
        <w:pStyle w:val="Default"/>
        <w:numPr>
          <w:ilvl w:val="1"/>
          <w:numId w:val="20"/>
        </w:numPr>
        <w:spacing w:after="120"/>
        <w:rPr>
          <w:rFonts w:eastAsia="Arial"/>
        </w:rPr>
      </w:pPr>
      <w:r w:rsidRPr="4D42184C">
        <w:rPr>
          <w:rFonts w:eastAsia="Arial"/>
          <w:color w:val="000000" w:themeColor="text1"/>
        </w:rPr>
        <w:t>RPF-CRM Vital Statistics, Approval of License Withdrawals; and revocation for non-payment of renewal fees.</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FFAC86A" w:rsidP="005D6A06">
      <w:pPr>
        <w:widowControl w:val="0"/>
        <w:numPr>
          <w:ilvl w:val="0"/>
          <w:numId w:val="20"/>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Terrence</w:t>
      </w:r>
      <w:r w:rsidR="60ED4F12" w:rsidRPr="56481157">
        <w:rPr>
          <w:rFonts w:eastAsia="Arial" w:cs="Arial"/>
          <w:b/>
          <w:bCs/>
          <w:spacing w:val="0"/>
        </w:rPr>
        <w:t xml:space="preserve"> O’Brien</w:t>
      </w:r>
    </w:p>
    <w:p w14:paraId="78C469EB" w14:textId="2DC2E19E" w:rsidR="00F20212" w:rsidRPr="00B61237" w:rsidRDefault="12F22168" w:rsidP="005D6A06">
      <w:pPr>
        <w:widowControl w:val="0"/>
        <w:numPr>
          <w:ilvl w:val="0"/>
          <w:numId w:val="20"/>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064896A8" w:rsidRPr="56481157">
        <w:rPr>
          <w:rFonts w:eastAsia="Arial" w:cs="Arial"/>
          <w:b/>
          <w:bCs/>
        </w:rPr>
        <w:t xml:space="preserve">Matthew </w:t>
      </w:r>
      <w:r w:rsidR="61265203" w:rsidRPr="56481157">
        <w:rPr>
          <w:rFonts w:eastAsia="Arial" w:cs="Arial"/>
          <w:b/>
          <w:bCs/>
        </w:rPr>
        <w:t>Reischman</w:t>
      </w:r>
      <w:r w:rsidR="064896A8" w:rsidRPr="56481157">
        <w:rPr>
          <w:rFonts w:eastAsia="Arial" w:cs="Arial"/>
          <w:b/>
          <w:bCs/>
        </w:rPr>
        <w:t>, Deputy Director, Resource Management</w:t>
      </w:r>
    </w:p>
    <w:p w14:paraId="4FA29D9E" w14:textId="50306D01" w:rsidR="00322912" w:rsidRPr="00B61237" w:rsidRDefault="06854BC3" w:rsidP="005D6A06">
      <w:pPr>
        <w:widowControl w:val="0"/>
        <w:numPr>
          <w:ilvl w:val="0"/>
          <w:numId w:val="20"/>
        </w:numPr>
        <w:tabs>
          <w:tab w:val="left" w:pos="512"/>
        </w:tabs>
        <w:spacing w:after="120"/>
        <w:rPr>
          <w:rFonts w:eastAsia="Arial" w:cs="Arial"/>
          <w:b/>
          <w:bCs/>
          <w:spacing w:val="0"/>
        </w:rPr>
      </w:pPr>
      <w:r w:rsidRPr="00B61237">
        <w:rPr>
          <w:rFonts w:eastAsia="Arial" w:cs="Arial"/>
          <w:b/>
          <w:bCs/>
          <w:spacing w:val="0"/>
        </w:rPr>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62CE28BD" w14:textId="009328FD" w:rsidR="2E3A2803" w:rsidRPr="00535235" w:rsidRDefault="5C29AF7A" w:rsidP="005D6A06">
      <w:pPr>
        <w:widowControl w:val="0"/>
        <w:numPr>
          <w:ilvl w:val="1"/>
          <w:numId w:val="20"/>
        </w:numPr>
        <w:tabs>
          <w:tab w:val="left" w:pos="512"/>
        </w:tabs>
        <w:spacing w:after="120"/>
        <w:rPr>
          <w:rFonts w:cs="Arial"/>
          <w:szCs w:val="24"/>
        </w:rPr>
      </w:pPr>
      <w:r w:rsidRPr="4D42184C">
        <w:rPr>
          <w:rFonts w:cs="Arial"/>
        </w:rPr>
        <w:t>Legislative Report</w:t>
      </w:r>
    </w:p>
    <w:p w14:paraId="5957F29E" w14:textId="2326B888" w:rsidR="730DFF0D" w:rsidRDefault="730DFF0D" w:rsidP="4D42184C">
      <w:pPr>
        <w:widowControl w:val="0"/>
        <w:numPr>
          <w:ilvl w:val="1"/>
          <w:numId w:val="20"/>
        </w:numPr>
        <w:tabs>
          <w:tab w:val="left" w:pos="512"/>
        </w:tabs>
        <w:spacing w:after="120"/>
        <w:rPr>
          <w:rFonts w:cs="Arial"/>
          <w:szCs w:val="24"/>
        </w:rPr>
      </w:pPr>
      <w:r w:rsidRPr="4D42184C">
        <w:rPr>
          <w:rFonts w:cs="Arial"/>
          <w:szCs w:val="24"/>
        </w:rPr>
        <w:t>FY 24-25 Budget Reductions</w:t>
      </w:r>
    </w:p>
    <w:p w14:paraId="6A35C220" w14:textId="7C6556C9" w:rsidR="002274EA" w:rsidRDefault="002274EA" w:rsidP="4D42184C">
      <w:pPr>
        <w:widowControl w:val="0"/>
        <w:numPr>
          <w:ilvl w:val="1"/>
          <w:numId w:val="20"/>
        </w:numPr>
        <w:tabs>
          <w:tab w:val="left" w:pos="512"/>
        </w:tabs>
        <w:spacing w:after="120"/>
        <w:rPr>
          <w:rFonts w:cs="Arial"/>
          <w:szCs w:val="24"/>
        </w:rPr>
      </w:pPr>
      <w:r>
        <w:rPr>
          <w:rFonts w:cs="Arial"/>
          <w:szCs w:val="24"/>
        </w:rPr>
        <w:t>Call for Regulatory Review</w:t>
      </w:r>
    </w:p>
    <w:p w14:paraId="75BD0501" w14:textId="729B9ECA" w:rsidR="56DC34D9" w:rsidRDefault="56DC34D9" w:rsidP="005D6A06">
      <w:pPr>
        <w:pStyle w:val="ListParagraph"/>
        <w:widowControl w:val="0"/>
        <w:numPr>
          <w:ilvl w:val="0"/>
          <w:numId w:val="20"/>
        </w:numPr>
        <w:tabs>
          <w:tab w:val="left" w:pos="512"/>
        </w:tabs>
        <w:spacing w:after="120"/>
        <w:rPr>
          <w:rFonts w:eastAsia="Arial" w:cs="Arial"/>
          <w:color w:val="000000" w:themeColor="text1"/>
          <w:szCs w:val="24"/>
        </w:rPr>
      </w:pPr>
      <w:r w:rsidRPr="2A922B04">
        <w:rPr>
          <w:rFonts w:eastAsia="Arial" w:cs="Arial"/>
          <w:b/>
          <w:bCs/>
          <w:color w:val="000000" w:themeColor="text1"/>
        </w:rPr>
        <w:t xml:space="preserve">Report of the Regulations Coordinator </w:t>
      </w:r>
      <w:proofErr w:type="gramStart"/>
      <w:r w:rsidRPr="2A922B04">
        <w:rPr>
          <w:rFonts w:eastAsia="Arial" w:cs="Arial"/>
          <w:color w:val="000000" w:themeColor="text1"/>
        </w:rPr>
        <w:t>The</w:t>
      </w:r>
      <w:proofErr w:type="gramEnd"/>
      <w:r w:rsidRPr="2A922B04">
        <w:rPr>
          <w:rFonts w:eastAsia="Arial" w:cs="Arial"/>
          <w:color w:val="000000" w:themeColor="text1"/>
        </w:rPr>
        <w:t xml:space="preserve"> Board’s Regulations Coordinator and/or Land Use Planning Program Manager will report on ongoing regulatory matters.</w:t>
      </w:r>
      <w:r w:rsidRPr="2A922B04">
        <w:rPr>
          <w:rFonts w:eastAsia="Arial" w:cs="Arial"/>
          <w:b/>
          <w:bCs/>
          <w:color w:val="000000" w:themeColor="text1"/>
        </w:rPr>
        <w:t xml:space="preserve"> </w:t>
      </w:r>
      <w:r w:rsidR="206CCE6C" w:rsidRPr="2A922B04">
        <w:rPr>
          <w:rFonts w:eastAsia="Arial" w:cs="Arial"/>
          <w:b/>
          <w:bCs/>
          <w:color w:val="000000" w:themeColor="text1"/>
        </w:rPr>
        <w:t>Possible Action Items:</w:t>
      </w:r>
      <w:r w:rsidR="0B841D4E" w:rsidRPr="2A922B04">
        <w:rPr>
          <w:rFonts w:eastAsia="Arial" w:cs="Arial"/>
          <w:b/>
          <w:bCs/>
          <w:color w:val="000000" w:themeColor="text1"/>
        </w:rPr>
        <w:t xml:space="preserve"> </w:t>
      </w:r>
      <w:r w:rsidR="0B841D4E" w:rsidRPr="2A922B04">
        <w:rPr>
          <w:rFonts w:eastAsia="Arial" w:cs="Arial"/>
          <w:color w:val="000000" w:themeColor="text1"/>
        </w:rPr>
        <w:t>The Board may act in response to requests of the Regulations Program Manager or Land Use Planning Program Manager on items presented in the report.</w:t>
      </w:r>
    </w:p>
    <w:p w14:paraId="0F10BFE1" w14:textId="1EB2397E" w:rsidR="017AEBEB" w:rsidRDefault="017AEBEB" w:rsidP="2A922B04">
      <w:pPr>
        <w:pStyle w:val="ListParagraph"/>
        <w:numPr>
          <w:ilvl w:val="1"/>
          <w:numId w:val="20"/>
        </w:numPr>
      </w:pPr>
      <w:r w:rsidRPr="2A922B04">
        <w:rPr>
          <w:rFonts w:eastAsia="Arial" w:cs="Arial"/>
          <w:color w:val="000000" w:themeColor="text1"/>
          <w:szCs w:val="24"/>
        </w:rPr>
        <w:t>Consideration of final rule text and Final Statement of Reasons for the Rulemaking titled “Less than 3-acre Conversion Exemption Amendments”</w:t>
      </w:r>
      <w:r w:rsidRPr="2A922B04">
        <w:rPr>
          <w:rFonts w:eastAsia="Arial" w:cs="Arial"/>
          <w:b/>
          <w:bCs/>
          <w:color w:val="000000" w:themeColor="text1"/>
          <w:szCs w:val="24"/>
        </w:rPr>
        <w:t xml:space="preserve"> Possible Action Item</w:t>
      </w:r>
      <w:r w:rsidRPr="2A922B04">
        <w:rPr>
          <w:rFonts w:eastAsia="Arial" w:cs="Arial"/>
          <w:color w:val="000000" w:themeColor="text1"/>
          <w:szCs w:val="24"/>
        </w:rPr>
        <w:t>.</w:t>
      </w:r>
    </w:p>
    <w:p w14:paraId="7461BF32" w14:textId="709A1E7C" w:rsidR="2A922B04" w:rsidRDefault="2A922B04" w:rsidP="2A922B04">
      <w:pPr>
        <w:pStyle w:val="ListParagraph"/>
        <w:ind w:left="1440"/>
        <w:rPr>
          <w:szCs w:val="24"/>
        </w:rPr>
      </w:pPr>
    </w:p>
    <w:p w14:paraId="406A8C74" w14:textId="77777777" w:rsidR="00C9101E" w:rsidRPr="00B61237" w:rsidRDefault="5E970898" w:rsidP="005D6A06">
      <w:pPr>
        <w:pStyle w:val="ListParagraph"/>
        <w:widowControl w:val="0"/>
        <w:numPr>
          <w:ilvl w:val="0"/>
          <w:numId w:val="20"/>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2407BD71" w14:textId="36EFFE61" w:rsidR="00C9101E" w:rsidRPr="00B61237" w:rsidRDefault="754BC450" w:rsidP="2A922B04">
      <w:pPr>
        <w:pStyle w:val="Default"/>
        <w:numPr>
          <w:ilvl w:val="1"/>
          <w:numId w:val="20"/>
        </w:numPr>
        <w:spacing w:after="120"/>
        <w:rPr>
          <w:rFonts w:eastAsia="Arial" w:cstheme="minorBidi"/>
          <w:color w:val="auto"/>
        </w:rPr>
      </w:pPr>
      <w:r w:rsidRPr="2A922B04">
        <w:rPr>
          <w:rFonts w:eastAsia="Arial" w:cstheme="minorBidi"/>
          <w:color w:val="auto"/>
          <w:spacing w:val="-1"/>
        </w:rPr>
        <w:t xml:space="preserve">Joint </w:t>
      </w:r>
      <w:r w:rsidR="5CC6AFAE" w:rsidRPr="2A922B04">
        <w:rPr>
          <w:rFonts w:eastAsia="Arial" w:cstheme="minorBidi"/>
          <w:color w:val="auto"/>
          <w:spacing w:val="-1"/>
        </w:rPr>
        <w:t xml:space="preserve">Forest Practice </w:t>
      </w:r>
      <w:r w:rsidR="0BD9FDCC" w:rsidRPr="2A922B04">
        <w:rPr>
          <w:rFonts w:eastAsia="Arial" w:cstheme="minorBidi"/>
          <w:color w:val="auto"/>
          <w:spacing w:val="-1"/>
        </w:rPr>
        <w:t xml:space="preserve">and Management </w:t>
      </w:r>
      <w:r w:rsidR="5CC6AFAE" w:rsidRPr="2A922B04">
        <w:rPr>
          <w:rFonts w:eastAsia="Arial" w:cstheme="minorBidi"/>
          <w:color w:val="auto"/>
          <w:spacing w:val="-1"/>
        </w:rPr>
        <w:t>Committee, Rich Wade, Chair</w:t>
      </w:r>
      <w:r w:rsidR="33710CD4" w:rsidRPr="2A922B04">
        <w:rPr>
          <w:rFonts w:eastAsia="Arial" w:cstheme="minorBidi"/>
          <w:color w:val="auto"/>
          <w:spacing w:val="-1"/>
        </w:rPr>
        <w:t xml:space="preserve"> and Dawn Blake</w:t>
      </w:r>
    </w:p>
    <w:p w14:paraId="57FB6573" w14:textId="120BC35B" w:rsidR="00C9101E" w:rsidRPr="00B61237" w:rsidRDefault="5CC6AFAE" w:rsidP="005D6A06">
      <w:pPr>
        <w:pStyle w:val="Default"/>
        <w:numPr>
          <w:ilvl w:val="1"/>
          <w:numId w:val="20"/>
        </w:numPr>
        <w:spacing w:after="120"/>
        <w:rPr>
          <w:rFonts w:eastAsia="Arial" w:cstheme="minorBidi"/>
          <w:color w:val="auto"/>
          <w:spacing w:val="-1"/>
        </w:rPr>
      </w:pPr>
      <w:r w:rsidRPr="56481157">
        <w:rPr>
          <w:rFonts w:eastAsia="Arial" w:cstheme="minorBidi"/>
          <w:color w:val="auto"/>
          <w:spacing w:val="-1"/>
        </w:rPr>
        <w:t>Resource Protection Committee, J. Lopez, Chair</w:t>
      </w:r>
    </w:p>
    <w:p w14:paraId="626FDEF7" w14:textId="230442B7" w:rsidR="00C9101E" w:rsidRDefault="07C7C08E" w:rsidP="005D6A06">
      <w:pPr>
        <w:pStyle w:val="ListParagraph"/>
        <w:numPr>
          <w:ilvl w:val="0"/>
          <w:numId w:val="20"/>
        </w:numPr>
        <w:spacing w:after="120"/>
        <w:contextualSpacing w:val="0"/>
        <w:rPr>
          <w:b/>
          <w:bCs/>
          <w:sz w:val="22"/>
          <w:szCs w:val="22"/>
        </w:rPr>
      </w:pPr>
      <w:r w:rsidRPr="4A3C3E26">
        <w:rPr>
          <w:b/>
          <w:bCs/>
        </w:rPr>
        <w:t>Report of Board’s Advisory Committees</w:t>
      </w:r>
      <w:r w:rsidRPr="4A3C3E26">
        <w:rPr>
          <w:b/>
          <w:bCs/>
          <w:sz w:val="22"/>
          <w:szCs w:val="22"/>
        </w:rPr>
        <w:t xml:space="preserve">. </w:t>
      </w:r>
    </w:p>
    <w:p w14:paraId="2569E4C7" w14:textId="7BA6B50C" w:rsidR="324E3879" w:rsidRDefault="1B3F4D63" w:rsidP="005D6A06">
      <w:pPr>
        <w:pStyle w:val="ListParagraph"/>
        <w:numPr>
          <w:ilvl w:val="1"/>
          <w:numId w:val="20"/>
        </w:numPr>
        <w:spacing w:after="120"/>
      </w:pPr>
      <w:r>
        <w:t>Range Management Advisory Committee, Dr. Marc Horney, Chair</w:t>
      </w:r>
    </w:p>
    <w:p w14:paraId="506B8A06" w14:textId="573AEDF9" w:rsidR="1B065C7E" w:rsidRDefault="29225E05" w:rsidP="005D6A06">
      <w:pPr>
        <w:pStyle w:val="ListParagraph"/>
        <w:numPr>
          <w:ilvl w:val="1"/>
          <w:numId w:val="20"/>
        </w:numPr>
        <w:spacing w:after="120"/>
      </w:pPr>
      <w:r>
        <w:t>Professional Foresters Examining Committee, Dan Stapleton</w:t>
      </w:r>
      <w:r w:rsidR="7C9C0122">
        <w:t>, Assistant Executive Officer</w:t>
      </w:r>
    </w:p>
    <w:p w14:paraId="70C1A6E1" w14:textId="223385D5" w:rsidR="36F4B38F" w:rsidRDefault="36F4B38F" w:rsidP="4D42184C">
      <w:pPr>
        <w:pStyle w:val="ListParagraph"/>
        <w:numPr>
          <w:ilvl w:val="1"/>
          <w:numId w:val="20"/>
        </w:numPr>
        <w:spacing w:after="120"/>
        <w:rPr>
          <w:szCs w:val="24"/>
        </w:rPr>
      </w:pPr>
      <w:r w:rsidRPr="4D42184C">
        <w:rPr>
          <w:szCs w:val="24"/>
        </w:rPr>
        <w:t>California Forest Pest Council – Tom Smith, CAL FIRE</w:t>
      </w:r>
    </w:p>
    <w:p w14:paraId="783FFECF" w14:textId="21368581" w:rsidR="08AA71F9" w:rsidRDefault="08AA71F9" w:rsidP="4D42184C">
      <w:pPr>
        <w:spacing w:after="120"/>
        <w:rPr>
          <w:rFonts w:eastAsia="Arial" w:cs="Arial"/>
          <w:b/>
          <w:bCs/>
          <w:color w:val="000000" w:themeColor="text1"/>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D6A06">
      <w:pPr>
        <w:pStyle w:val="ListParagraph"/>
        <w:numPr>
          <w:ilvl w:val="0"/>
          <w:numId w:val="20"/>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w:t>
      </w:r>
      <w:r w:rsidRPr="1E4B2294">
        <w:rPr>
          <w:rFonts w:eastAsia="Arial" w:cs="Arial"/>
          <w:i/>
          <w:iCs/>
          <w:spacing w:val="0"/>
          <w:shd w:val="clear" w:color="auto" w:fill="FFFFFF"/>
        </w:rPr>
        <w:lastRenderedPageBreak/>
        <w:t>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D6A06">
      <w:pPr>
        <w:pStyle w:val="ListParagraph"/>
        <w:widowControl w:val="0"/>
        <w:numPr>
          <w:ilvl w:val="0"/>
          <w:numId w:val="20"/>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74469C78" w14:textId="4871A986" w:rsidR="00961AC6" w:rsidRPr="00B61237" w:rsidRDefault="00C9101E" w:rsidP="00577760">
      <w:pPr>
        <w:spacing w:after="160" w:line="259" w:lineRule="auto"/>
      </w:pPr>
      <w:bookmarkStart w:id="0" w:name="_Hlk496262192"/>
      <w:r w:rsidRPr="2C57D600">
        <w:rPr>
          <w:rFonts w:eastAsia="Arial" w:cs="Arial"/>
          <w:b/>
          <w:bCs/>
        </w:rPr>
        <w:br w:type="page"/>
      </w:r>
      <w:r w:rsidR="0F77AAF9" w:rsidRPr="2C57D600">
        <w:rPr>
          <w:rFonts w:eastAsia="Arial" w:cs="Arial"/>
          <w:b/>
          <w:bCs/>
        </w:rPr>
        <w:lastRenderedPageBreak/>
        <w:t>JOINT FOREST PRACTICE/</w:t>
      </w:r>
      <w:r w:rsidR="586BD899" w:rsidRPr="2C57D600">
        <w:rPr>
          <w:rFonts w:eastAsia="Arial" w:cs="Arial"/>
          <w:b/>
          <w:bCs/>
        </w:rPr>
        <w:t>MANAGEMENT COMMITTEE MEETING</w:t>
      </w:r>
      <w:r w:rsidR="586BD899" w:rsidRPr="2C57D600">
        <w:rPr>
          <w:rFonts w:eastAsia="Arial" w:cs="Arial"/>
        </w:rPr>
        <w:t xml:space="preserve"> </w:t>
      </w:r>
    </w:p>
    <w:p w14:paraId="4316FD3B" w14:textId="47C56BF5" w:rsidR="2054E7CA" w:rsidRDefault="2054E7CA" w:rsidP="79C13778">
      <w:pPr>
        <w:pStyle w:val="BodyText"/>
        <w:numPr>
          <w:ilvl w:val="0"/>
          <w:numId w:val="19"/>
        </w:numPr>
        <w:rPr>
          <w:rFonts w:cs="Arial"/>
          <w:color w:val="000000" w:themeColor="text1"/>
          <w:sz w:val="24"/>
          <w:szCs w:val="24"/>
        </w:rPr>
      </w:pPr>
      <w:r w:rsidRPr="79C13778">
        <w:rPr>
          <w:rFonts w:cs="Arial"/>
          <w:color w:val="000000" w:themeColor="text1"/>
          <w:sz w:val="24"/>
          <w:szCs w:val="24"/>
        </w:rPr>
        <w:t xml:space="preserve">Staff update covering in-person meeting format and guidance on stakeholder observation </w:t>
      </w:r>
    </w:p>
    <w:p w14:paraId="12AB4D3D" w14:textId="3849139A" w:rsidR="33434F1E" w:rsidRDefault="33434F1E" w:rsidP="4D42184C">
      <w:pPr>
        <w:pStyle w:val="BodyText"/>
        <w:numPr>
          <w:ilvl w:val="0"/>
          <w:numId w:val="19"/>
        </w:numPr>
        <w:rPr>
          <w:rFonts w:cs="Arial"/>
          <w:color w:val="000000" w:themeColor="text1"/>
          <w:sz w:val="24"/>
          <w:szCs w:val="24"/>
        </w:rPr>
      </w:pPr>
      <w:r w:rsidRPr="4D42184C">
        <w:rPr>
          <w:rFonts w:cs="Arial"/>
          <w:color w:val="000000" w:themeColor="text1"/>
          <w:sz w:val="24"/>
          <w:szCs w:val="24"/>
        </w:rPr>
        <w:t xml:space="preserve">L.A. Moran Reforestation Center </w:t>
      </w:r>
      <w:r w:rsidR="26E9296F" w:rsidRPr="4D42184C">
        <w:rPr>
          <w:rFonts w:cs="Arial"/>
          <w:color w:val="000000" w:themeColor="text1"/>
          <w:sz w:val="24"/>
          <w:szCs w:val="24"/>
        </w:rPr>
        <w:t xml:space="preserve">Hardwood Seedling </w:t>
      </w:r>
      <w:r w:rsidRPr="4D42184C">
        <w:rPr>
          <w:rFonts w:cs="Arial"/>
          <w:color w:val="000000" w:themeColor="text1"/>
          <w:sz w:val="24"/>
          <w:szCs w:val="24"/>
        </w:rPr>
        <w:t>Price Change Proposal – L.A. Moran Staff</w:t>
      </w:r>
    </w:p>
    <w:p w14:paraId="5839CD29" w14:textId="1B68C960" w:rsidR="2054E7CA" w:rsidRDefault="2054E7CA" w:rsidP="79C13778">
      <w:pPr>
        <w:pStyle w:val="BodyText"/>
        <w:numPr>
          <w:ilvl w:val="0"/>
          <w:numId w:val="19"/>
        </w:numPr>
        <w:rPr>
          <w:rFonts w:cs="Arial"/>
          <w:color w:val="000000" w:themeColor="text1"/>
          <w:sz w:val="24"/>
          <w:szCs w:val="24"/>
        </w:rPr>
      </w:pPr>
      <w:r w:rsidRPr="79C13778">
        <w:rPr>
          <w:rFonts w:cs="Arial"/>
          <w:color w:val="000000" w:themeColor="text1"/>
          <w:sz w:val="24"/>
          <w:szCs w:val="24"/>
        </w:rPr>
        <w:t>Discussion of Vegetation and Fuels Treatment in the WLPZ under §916.13 [§§936.13, 956.13] – Dan Craig, Regulations Program Manager</w:t>
      </w:r>
    </w:p>
    <w:p w14:paraId="4843C825" w14:textId="06C0F461" w:rsidR="2054E7CA" w:rsidRDefault="2054E7CA" w:rsidP="2C57D600">
      <w:pPr>
        <w:pStyle w:val="ListParagraph"/>
        <w:widowControl w:val="0"/>
        <w:numPr>
          <w:ilvl w:val="0"/>
          <w:numId w:val="19"/>
        </w:numPr>
        <w:rPr>
          <w:rFonts w:eastAsia="Arial" w:cs="Arial"/>
          <w:color w:val="000000" w:themeColor="text1"/>
          <w:szCs w:val="24"/>
        </w:rPr>
      </w:pPr>
      <w:r w:rsidRPr="2C57D600">
        <w:rPr>
          <w:rStyle w:val="normaltextrun"/>
          <w:rFonts w:eastAsia="Arial" w:cs="Arial"/>
          <w:color w:val="000000" w:themeColor="text1"/>
          <w:szCs w:val="24"/>
        </w:rPr>
        <w:t>Discussion of Exemption Use on Active Plans – Dan Craig, Regulations Program Manager</w:t>
      </w:r>
    </w:p>
    <w:p w14:paraId="68390208" w14:textId="1567AA80" w:rsidR="2054E7CA" w:rsidRDefault="2AFBCFC7" w:rsidP="4D42184C">
      <w:pPr>
        <w:pStyle w:val="ListParagraph"/>
        <w:widowControl w:val="0"/>
        <w:numPr>
          <w:ilvl w:val="0"/>
          <w:numId w:val="19"/>
        </w:numPr>
        <w:rPr>
          <w:rFonts w:eastAsia="Arial" w:cs="Arial"/>
          <w:color w:val="000000" w:themeColor="text1"/>
          <w:szCs w:val="24"/>
        </w:rPr>
      </w:pPr>
      <w:r w:rsidRPr="4D42184C">
        <w:rPr>
          <w:rStyle w:val="normaltextrun"/>
          <w:rFonts w:eastAsia="Arial" w:cs="Arial"/>
          <w:color w:val="000000" w:themeColor="text1"/>
          <w:szCs w:val="24"/>
        </w:rPr>
        <w:t>Discussion of 202</w:t>
      </w:r>
      <w:r w:rsidR="14DB020B" w:rsidRPr="4D42184C">
        <w:rPr>
          <w:rStyle w:val="normaltextrun"/>
          <w:rFonts w:eastAsia="Arial" w:cs="Arial"/>
          <w:color w:val="000000" w:themeColor="text1"/>
          <w:szCs w:val="24"/>
        </w:rPr>
        <w:t>5</w:t>
      </w:r>
      <w:r w:rsidRPr="4D42184C">
        <w:rPr>
          <w:rStyle w:val="normaltextrun"/>
          <w:rFonts w:eastAsia="Arial" w:cs="Arial"/>
          <w:color w:val="000000" w:themeColor="text1"/>
          <w:szCs w:val="24"/>
        </w:rPr>
        <w:t xml:space="preserve"> Rulemaking Priorities</w:t>
      </w:r>
      <w:r w:rsidR="1ECCA2B9" w:rsidRPr="4D42184C">
        <w:rPr>
          <w:rStyle w:val="normaltextrun"/>
          <w:rFonts w:eastAsia="Arial" w:cs="Arial"/>
          <w:color w:val="000000" w:themeColor="text1"/>
          <w:szCs w:val="24"/>
        </w:rPr>
        <w:t xml:space="preserve"> – Dan Craig, Regulations Program Manager</w:t>
      </w:r>
    </w:p>
    <w:p w14:paraId="04DDA56D" w14:textId="226A14C7" w:rsidR="2C57D600" w:rsidRDefault="2C57D600" w:rsidP="2C57D600">
      <w:pPr>
        <w:pStyle w:val="BodyText"/>
        <w:ind w:left="1080" w:firstLine="0"/>
        <w:rPr>
          <w:rStyle w:val="normaltextrun"/>
          <w:rFonts w:cs="Arial"/>
          <w:color w:val="000000" w:themeColor="text1"/>
        </w:rPr>
      </w:pPr>
    </w:p>
    <w:p w14:paraId="3870BDE5" w14:textId="650B881E" w:rsidR="00961AC6" w:rsidRPr="00B61237" w:rsidRDefault="00210764" w:rsidP="00304BC2">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051A8F0A">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9F050"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2F07AF52" w14:textId="3F8B6250" w:rsidR="00C406FC" w:rsidRPr="00B61237" w:rsidRDefault="00FB0F71" w:rsidP="2C57D600">
      <w:pPr>
        <w:spacing w:after="120" w:line="259" w:lineRule="auto"/>
        <w:rPr>
          <w:rFonts w:eastAsia="Arial" w:cs="Arial"/>
          <w:spacing w:val="-1"/>
        </w:rPr>
      </w:pPr>
      <w:r w:rsidRPr="2C57D600">
        <w:rPr>
          <w:rFonts w:eastAsia="Arial" w:cs="Arial"/>
          <w:b/>
          <w:bCs/>
        </w:rPr>
        <w:t xml:space="preserve"> </w: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0A86716A" w14:textId="1E203DC7" w:rsidR="003B254E" w:rsidRPr="00B61237" w:rsidRDefault="0BCB596A" w:rsidP="005D6A06">
      <w:pPr>
        <w:pStyle w:val="BodyText"/>
        <w:numPr>
          <w:ilvl w:val="0"/>
          <w:numId w:val="18"/>
        </w:numPr>
        <w:tabs>
          <w:tab w:val="left" w:pos="872"/>
        </w:tabs>
        <w:spacing w:after="120"/>
        <w:ind w:left="1080"/>
        <w:rPr>
          <w:rFonts w:cs="Arial"/>
          <w:spacing w:val="-1"/>
          <w:sz w:val="24"/>
          <w:szCs w:val="24"/>
        </w:rPr>
      </w:pPr>
      <w:r w:rsidRPr="00B61237">
        <w:rPr>
          <w:rFonts w:cs="Arial"/>
          <w:spacing w:val="-1"/>
          <w:sz w:val="24"/>
          <w:szCs w:val="24"/>
        </w:rPr>
        <w:t>M</w:t>
      </w:r>
      <w:r w:rsidR="20D7F8AB" w:rsidRPr="00B61237">
        <w:rPr>
          <w:rFonts w:cs="Arial"/>
          <w:spacing w:val="-1"/>
          <w:sz w:val="24"/>
          <w:szCs w:val="24"/>
        </w:rPr>
        <w:t xml:space="preserve">eeting format and guidance on stakeholder </w:t>
      </w:r>
      <w:r w:rsidR="3ABC888E" w:rsidRPr="00B61237">
        <w:rPr>
          <w:rFonts w:cs="Arial"/>
          <w:spacing w:val="-1"/>
          <w:sz w:val="24"/>
          <w:szCs w:val="24"/>
        </w:rPr>
        <w:t>participation</w:t>
      </w:r>
    </w:p>
    <w:p w14:paraId="4E53FC64" w14:textId="48B97FD3" w:rsidR="007630D9" w:rsidRPr="00B61237" w:rsidRDefault="74AB65D2" w:rsidP="005D6A06">
      <w:pPr>
        <w:pStyle w:val="BodyText"/>
        <w:numPr>
          <w:ilvl w:val="0"/>
          <w:numId w:val="18"/>
        </w:numPr>
        <w:tabs>
          <w:tab w:val="left" w:pos="872"/>
        </w:tabs>
        <w:spacing w:after="120"/>
        <w:ind w:left="1080"/>
        <w:rPr>
          <w:spacing w:val="-1"/>
          <w:sz w:val="24"/>
          <w:szCs w:val="24"/>
        </w:rPr>
      </w:pPr>
      <w:r w:rsidRPr="00B61237">
        <w:rPr>
          <w:spacing w:val="-1"/>
          <w:sz w:val="24"/>
          <w:szCs w:val="24"/>
        </w:rPr>
        <w:t xml:space="preserve">Land Use Planning Program Update – </w:t>
      </w:r>
      <w:r w:rsidR="6C76BA10">
        <w:rPr>
          <w:spacing w:val="-1"/>
          <w:sz w:val="24"/>
          <w:szCs w:val="24"/>
        </w:rPr>
        <w:t xml:space="preserve">Deputy Chief </w:t>
      </w:r>
      <w:r w:rsidR="29D787E0">
        <w:rPr>
          <w:spacing w:val="-1"/>
          <w:sz w:val="24"/>
          <w:szCs w:val="24"/>
        </w:rPr>
        <w:t>Shane Vargas</w:t>
      </w:r>
      <w:r w:rsidR="6C76BA10">
        <w:rPr>
          <w:spacing w:val="-1"/>
          <w:sz w:val="24"/>
          <w:szCs w:val="24"/>
        </w:rPr>
        <w:t xml:space="preserve"> – Land Use Planning Program</w:t>
      </w:r>
    </w:p>
    <w:p w14:paraId="4FDE673B" w14:textId="77777777" w:rsidR="00D31E09" w:rsidRDefault="00D31E09" w:rsidP="00D31E09">
      <w:pPr>
        <w:pStyle w:val="BodyText"/>
        <w:numPr>
          <w:ilvl w:val="1"/>
          <w:numId w:val="18"/>
        </w:numPr>
        <w:tabs>
          <w:tab w:val="left" w:pos="872"/>
        </w:tabs>
        <w:rPr>
          <w:sz w:val="24"/>
          <w:szCs w:val="24"/>
        </w:rPr>
      </w:pPr>
      <w:r w:rsidRPr="79C13778">
        <w:rPr>
          <w:rFonts w:cs="Arial"/>
          <w:sz w:val="24"/>
          <w:szCs w:val="24"/>
        </w:rPr>
        <w:t xml:space="preserve">Subdivision Review Program Update – </w:t>
      </w:r>
      <w:r w:rsidRPr="79C13778">
        <w:rPr>
          <w:sz w:val="24"/>
          <w:szCs w:val="24"/>
        </w:rPr>
        <w:t xml:space="preserve">Deputy Chief Shane Vargas – Land Use Planning </w:t>
      </w:r>
    </w:p>
    <w:p w14:paraId="222B3168" w14:textId="77777777" w:rsidR="00D31E09" w:rsidRDefault="00D31E09" w:rsidP="00D31E09">
      <w:pPr>
        <w:pStyle w:val="BodyText"/>
        <w:numPr>
          <w:ilvl w:val="2"/>
          <w:numId w:val="18"/>
        </w:numPr>
        <w:tabs>
          <w:tab w:val="left" w:pos="872"/>
        </w:tabs>
        <w:rPr>
          <w:sz w:val="24"/>
          <w:szCs w:val="24"/>
        </w:rPr>
      </w:pPr>
      <w:r>
        <w:rPr>
          <w:sz w:val="24"/>
          <w:szCs w:val="24"/>
        </w:rPr>
        <w:t xml:space="preserve">Amador County </w:t>
      </w:r>
    </w:p>
    <w:p w14:paraId="6E1316A1" w14:textId="77777777" w:rsidR="00D31E09" w:rsidRDefault="00D31E09" w:rsidP="00D31E09">
      <w:pPr>
        <w:pStyle w:val="BodyText"/>
        <w:numPr>
          <w:ilvl w:val="2"/>
          <w:numId w:val="18"/>
        </w:numPr>
        <w:tabs>
          <w:tab w:val="left" w:pos="872"/>
        </w:tabs>
        <w:rPr>
          <w:sz w:val="24"/>
          <w:szCs w:val="24"/>
        </w:rPr>
      </w:pPr>
      <w:r>
        <w:rPr>
          <w:sz w:val="24"/>
          <w:szCs w:val="24"/>
        </w:rPr>
        <w:t xml:space="preserve">Alpine County </w:t>
      </w:r>
    </w:p>
    <w:p w14:paraId="6D581300" w14:textId="77777777" w:rsidR="00D31E09" w:rsidRDefault="00D31E09" w:rsidP="00D31E09">
      <w:pPr>
        <w:pStyle w:val="BodyText"/>
        <w:numPr>
          <w:ilvl w:val="2"/>
          <w:numId w:val="18"/>
        </w:numPr>
        <w:tabs>
          <w:tab w:val="left" w:pos="872"/>
        </w:tabs>
        <w:rPr>
          <w:sz w:val="24"/>
          <w:szCs w:val="24"/>
        </w:rPr>
      </w:pPr>
      <w:r>
        <w:rPr>
          <w:sz w:val="24"/>
          <w:szCs w:val="24"/>
        </w:rPr>
        <w:t xml:space="preserve">Shasta County </w:t>
      </w:r>
    </w:p>
    <w:p w14:paraId="4802D44D" w14:textId="635D4324" w:rsidR="4D42184C" w:rsidRDefault="4D42184C" w:rsidP="4D42184C">
      <w:pPr>
        <w:pStyle w:val="BodyText"/>
        <w:tabs>
          <w:tab w:val="left" w:pos="872"/>
        </w:tabs>
        <w:ind w:left="1592" w:firstLine="0"/>
      </w:pPr>
    </w:p>
    <w:p w14:paraId="1CAD0388" w14:textId="70DDD6C3" w:rsidR="639FEC8B" w:rsidRDefault="639FEC8B" w:rsidP="4D42184C">
      <w:pPr>
        <w:pStyle w:val="BodyText"/>
        <w:numPr>
          <w:ilvl w:val="0"/>
          <w:numId w:val="18"/>
        </w:numPr>
        <w:tabs>
          <w:tab w:val="left" w:pos="872"/>
        </w:tabs>
        <w:rPr>
          <w:rFonts w:cs="Arial"/>
          <w:sz w:val="24"/>
          <w:szCs w:val="24"/>
        </w:rPr>
      </w:pPr>
      <w:r w:rsidRPr="4D42184C">
        <w:rPr>
          <w:rFonts w:cs="Arial"/>
          <w:sz w:val="24"/>
          <w:szCs w:val="24"/>
        </w:rPr>
        <w:t>Fire Risk Reduction Community List Survey to Potential Applicants – Marcie Yates, Land Use Planning Program Manager</w:t>
      </w:r>
    </w:p>
    <w:p w14:paraId="7ACECA5B" w14:textId="428CB393" w:rsidR="4D42184C" w:rsidRDefault="4D42184C" w:rsidP="4D42184C">
      <w:pPr>
        <w:pStyle w:val="BodyText"/>
        <w:tabs>
          <w:tab w:val="left" w:pos="872"/>
        </w:tabs>
        <w:ind w:left="1232" w:firstLine="0"/>
        <w:rPr>
          <w:rFonts w:cs="Arial"/>
        </w:rPr>
      </w:pPr>
    </w:p>
    <w:p w14:paraId="3C312CA6" w14:textId="632BDA13" w:rsidR="1DFF208F" w:rsidRDefault="1DFF208F" w:rsidP="4D42184C">
      <w:pPr>
        <w:pStyle w:val="BodyText"/>
        <w:numPr>
          <w:ilvl w:val="0"/>
          <w:numId w:val="18"/>
        </w:numPr>
        <w:tabs>
          <w:tab w:val="left" w:pos="872"/>
        </w:tabs>
        <w:rPr>
          <w:rFonts w:cs="Arial"/>
          <w:sz w:val="24"/>
          <w:szCs w:val="24"/>
        </w:rPr>
      </w:pPr>
      <w:r w:rsidRPr="4D42184C">
        <w:rPr>
          <w:rFonts w:cs="Arial"/>
          <w:sz w:val="24"/>
          <w:szCs w:val="24"/>
        </w:rPr>
        <w:t xml:space="preserve">14 CCR § 1268.00 et seq </w:t>
      </w:r>
      <w:r w:rsidR="776E598D" w:rsidRPr="4D42184C">
        <w:rPr>
          <w:rFonts w:cs="Arial"/>
          <w:sz w:val="24"/>
          <w:szCs w:val="24"/>
        </w:rPr>
        <w:t>Fire Risk Reduction Community List</w:t>
      </w:r>
      <w:r w:rsidR="1A373D44" w:rsidRPr="4D42184C">
        <w:rPr>
          <w:rFonts w:cs="Arial"/>
          <w:sz w:val="24"/>
          <w:szCs w:val="24"/>
        </w:rPr>
        <w:t xml:space="preserve"> Proposed Amendments</w:t>
      </w:r>
      <w:r w:rsidR="62B58E14" w:rsidRPr="4D42184C">
        <w:rPr>
          <w:rFonts w:cs="Arial"/>
          <w:sz w:val="24"/>
          <w:szCs w:val="24"/>
        </w:rPr>
        <w:t xml:space="preserve"> -</w:t>
      </w:r>
      <w:r w:rsidR="776E598D" w:rsidRPr="4D42184C">
        <w:rPr>
          <w:rFonts w:cs="Arial"/>
          <w:sz w:val="24"/>
          <w:szCs w:val="24"/>
        </w:rPr>
        <w:t xml:space="preserve"> Marcie Yates, Land Use Planning Program Manager</w:t>
      </w:r>
    </w:p>
    <w:p w14:paraId="03DC9FDA" w14:textId="77777777" w:rsidR="002274EA" w:rsidRDefault="002274EA" w:rsidP="002274EA">
      <w:pPr>
        <w:pStyle w:val="ListParagraph"/>
        <w:rPr>
          <w:rFonts w:cs="Arial"/>
          <w:szCs w:val="24"/>
        </w:rPr>
      </w:pPr>
    </w:p>
    <w:p w14:paraId="4AFA6AB6" w14:textId="40A067C2" w:rsidR="002274EA" w:rsidRDefault="002274EA" w:rsidP="4D42184C">
      <w:pPr>
        <w:pStyle w:val="BodyText"/>
        <w:numPr>
          <w:ilvl w:val="0"/>
          <w:numId w:val="18"/>
        </w:numPr>
        <w:tabs>
          <w:tab w:val="left" w:pos="872"/>
        </w:tabs>
        <w:rPr>
          <w:rFonts w:cs="Arial"/>
          <w:sz w:val="24"/>
          <w:szCs w:val="24"/>
        </w:rPr>
      </w:pPr>
      <w:r>
        <w:rPr>
          <w:rFonts w:cs="Arial"/>
          <w:sz w:val="24"/>
          <w:szCs w:val="24"/>
        </w:rPr>
        <w:t>Discussion of 2025 Rulemaking Priorities – Marcie Yates, Land Use Planning Program Manager</w:t>
      </w:r>
    </w:p>
    <w:p w14:paraId="5DFE06A5" w14:textId="0C2F6585" w:rsidR="4D42184C" w:rsidRDefault="4D42184C" w:rsidP="4D42184C">
      <w:pPr>
        <w:pStyle w:val="BodyText"/>
        <w:tabs>
          <w:tab w:val="left" w:pos="872"/>
        </w:tabs>
        <w:ind w:left="720" w:firstLine="0"/>
        <w:rPr>
          <w:rFonts w:cs="Arial"/>
          <w:sz w:val="24"/>
          <w:szCs w:val="24"/>
        </w:rPr>
      </w:pPr>
    </w:p>
    <w:p w14:paraId="75E3FFD9" w14:textId="0152CA17" w:rsidR="4D42184C" w:rsidRDefault="4D42184C" w:rsidP="4D42184C">
      <w:pPr>
        <w:pStyle w:val="BodyText"/>
        <w:tabs>
          <w:tab w:val="left" w:pos="872"/>
        </w:tabs>
        <w:ind w:left="1232" w:firstLine="0"/>
      </w:pPr>
    </w:p>
    <w:p w14:paraId="069174C6" w14:textId="6699EB1B" w:rsidR="00951F88" w:rsidRDefault="00951F88" w:rsidP="79C13778">
      <w:pPr>
        <w:pStyle w:val="BodyText"/>
        <w:tabs>
          <w:tab w:val="left" w:pos="872"/>
        </w:tabs>
        <w:ind w:left="2312" w:firstLine="0"/>
        <w:rPr>
          <w:sz w:val="24"/>
          <w:szCs w:val="24"/>
        </w:rPr>
      </w:pPr>
    </w:p>
    <w:p w14:paraId="32D0B08E" w14:textId="56387B52" w:rsidR="75A37EBF" w:rsidRDefault="75A37EBF" w:rsidP="671A62A4">
      <w:pPr>
        <w:pStyle w:val="BodyText"/>
        <w:tabs>
          <w:tab w:val="left" w:pos="872"/>
        </w:tabs>
        <w:ind w:left="-208" w:firstLine="0"/>
      </w:pP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6"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7"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8">
        <w:r w:rsidRPr="00B61237">
          <w:rPr>
            <w:rFonts w:cs="Arial"/>
            <w:spacing w:val="0"/>
            <w:u w:val="single" w:color="0000FF"/>
          </w:rPr>
          <w:t>the Board's Website</w:t>
        </w:r>
      </w:hyperlink>
      <w:r w:rsidRPr="00B61237">
        <w:rPr>
          <w:rFonts w:cs="Arial"/>
          <w:spacing w:val="0"/>
        </w:rPr>
        <w:t xml:space="preserve"> (</w:t>
      </w:r>
      <w:hyperlink r:id="rId19"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20"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1"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35127C">
          <w:headerReference w:type="even" r:id="rId22"/>
          <w:headerReference w:type="default" r:id="rId23"/>
          <w:footerReference w:type="default" r:id="rId24"/>
          <w:headerReference w:type="first" r:id="rId25"/>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6"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5D6A06">
      <w:pPr>
        <w:widowControl w:val="0"/>
        <w:numPr>
          <w:ilvl w:val="0"/>
          <w:numId w:val="16"/>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5D6A06">
      <w:pPr>
        <w:widowControl w:val="0"/>
        <w:numPr>
          <w:ilvl w:val="0"/>
          <w:numId w:val="16"/>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5D6A06">
      <w:pPr>
        <w:widowControl w:val="0"/>
        <w:numPr>
          <w:ilvl w:val="0"/>
          <w:numId w:val="16"/>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5D6A06">
      <w:pPr>
        <w:widowControl w:val="0"/>
        <w:numPr>
          <w:ilvl w:val="0"/>
          <w:numId w:val="16"/>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lastRenderedPageBreak/>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5D6A06">
      <w:pPr>
        <w:widowControl w:val="0"/>
        <w:numPr>
          <w:ilvl w:val="0"/>
          <w:numId w:val="16"/>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5D6A06">
      <w:pPr>
        <w:widowControl w:val="0"/>
        <w:numPr>
          <w:ilvl w:val="0"/>
          <w:numId w:val="16"/>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5D6A06">
      <w:pPr>
        <w:widowControl w:val="0"/>
        <w:numPr>
          <w:ilvl w:val="0"/>
          <w:numId w:val="16"/>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5D6A06">
      <w:pPr>
        <w:widowControl w:val="0"/>
        <w:numPr>
          <w:ilvl w:val="0"/>
          <w:numId w:val="16"/>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7"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1EC434CB" w14:textId="77777777" w:rsidR="00707814" w:rsidRDefault="00707814">
      <w:pPr>
        <w:spacing w:after="160" w:line="259" w:lineRule="auto"/>
        <w:rPr>
          <w:rFonts w:cs="Arial"/>
          <w:b/>
          <w:bCs/>
        </w:rPr>
      </w:pPr>
      <w:r>
        <w:rPr>
          <w:rFonts w:cs="Arial"/>
          <w:b/>
          <w:bCs/>
        </w:rPr>
        <w:br w:type="page"/>
      </w:r>
    </w:p>
    <w:p w14:paraId="6395340B" w14:textId="0201EBEB" w:rsidR="00B7275B" w:rsidRPr="00B61237" w:rsidRDefault="005C1D5F" w:rsidP="31898389">
      <w:pPr>
        <w:spacing w:after="160"/>
        <w:rPr>
          <w:rFonts w:cs="Arial"/>
          <w:b/>
          <w:bCs/>
        </w:rPr>
      </w:pPr>
      <w:r w:rsidRPr="00B61237">
        <w:rPr>
          <w:rFonts w:cs="Arial"/>
          <w:b/>
          <w:bCs/>
        </w:rPr>
        <w:lastRenderedPageBreak/>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35127C">
          <w:headerReference w:type="even" r:id="rId28"/>
          <w:headerReference w:type="default" r:id="rId29"/>
          <w:headerReference w:type="first" r:id="rId30"/>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66EE1EB0">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35127C">
      <w:headerReference w:type="even" r:id="rId32"/>
      <w:headerReference w:type="default" r:id="rId33"/>
      <w:headerReference w:type="first" r:id="rId34"/>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0C04" w14:textId="77777777" w:rsidR="00470038" w:rsidRDefault="00470038" w:rsidP="005F6B90">
      <w:r>
        <w:separator/>
      </w:r>
    </w:p>
  </w:endnote>
  <w:endnote w:type="continuationSeparator" w:id="0">
    <w:p w14:paraId="2E728BAD" w14:textId="77777777" w:rsidR="00470038" w:rsidRDefault="00470038" w:rsidP="005F6B90">
      <w:r>
        <w:continuationSeparator/>
      </w:r>
    </w:p>
  </w:endnote>
  <w:endnote w:type="continuationNotice" w:id="1">
    <w:p w14:paraId="777CDF1D" w14:textId="77777777" w:rsidR="00470038" w:rsidRDefault="00470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DF04" w14:textId="77777777" w:rsidR="00470038" w:rsidRDefault="00470038" w:rsidP="005F6B90">
      <w:r>
        <w:separator/>
      </w:r>
    </w:p>
  </w:footnote>
  <w:footnote w:type="continuationSeparator" w:id="0">
    <w:p w14:paraId="159C48F2" w14:textId="77777777" w:rsidR="00470038" w:rsidRDefault="00470038" w:rsidP="005F6B90">
      <w:r>
        <w:continuationSeparator/>
      </w:r>
    </w:p>
  </w:footnote>
  <w:footnote w:type="continuationNotice" w:id="1">
    <w:p w14:paraId="52800495" w14:textId="77777777" w:rsidR="00470038" w:rsidRDefault="00470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0F6333"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0F6333"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333">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0F6333"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80C3" w14:textId="7B8309D6" w:rsidR="008652F0" w:rsidRDefault="000F6333"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333">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0F6333"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65B0"/>
    <w:multiLevelType w:val="hybridMultilevel"/>
    <w:tmpl w:val="1EF274E0"/>
    <w:lvl w:ilvl="0" w:tplc="4FC2313C">
      <w:start w:val="2"/>
      <w:numFmt w:val="decimal"/>
      <w:lvlText w:val="%1."/>
      <w:lvlJc w:val="left"/>
      <w:pPr>
        <w:ind w:left="1080" w:hanging="360"/>
      </w:pPr>
      <w:rPr>
        <w:rFonts w:ascii="Arial" w:hAnsi="Arial" w:hint="default"/>
      </w:rPr>
    </w:lvl>
    <w:lvl w:ilvl="1" w:tplc="46520DC0">
      <w:start w:val="1"/>
      <w:numFmt w:val="lowerLetter"/>
      <w:lvlText w:val="%2."/>
      <w:lvlJc w:val="left"/>
      <w:pPr>
        <w:ind w:left="1440" w:hanging="360"/>
      </w:pPr>
    </w:lvl>
    <w:lvl w:ilvl="2" w:tplc="F44496FC">
      <w:start w:val="1"/>
      <w:numFmt w:val="lowerRoman"/>
      <w:lvlText w:val="%3."/>
      <w:lvlJc w:val="right"/>
      <w:pPr>
        <w:ind w:left="2160" w:hanging="180"/>
      </w:pPr>
    </w:lvl>
    <w:lvl w:ilvl="3" w:tplc="E560458C">
      <w:start w:val="1"/>
      <w:numFmt w:val="decimal"/>
      <w:lvlText w:val="%4."/>
      <w:lvlJc w:val="left"/>
      <w:pPr>
        <w:ind w:left="2880" w:hanging="360"/>
      </w:pPr>
    </w:lvl>
    <w:lvl w:ilvl="4" w:tplc="79DEDC22">
      <w:start w:val="1"/>
      <w:numFmt w:val="lowerLetter"/>
      <w:lvlText w:val="%5."/>
      <w:lvlJc w:val="left"/>
      <w:pPr>
        <w:ind w:left="3600" w:hanging="360"/>
      </w:pPr>
    </w:lvl>
    <w:lvl w:ilvl="5" w:tplc="83803DB2">
      <w:start w:val="1"/>
      <w:numFmt w:val="lowerRoman"/>
      <w:lvlText w:val="%6."/>
      <w:lvlJc w:val="right"/>
      <w:pPr>
        <w:ind w:left="4320" w:hanging="180"/>
      </w:pPr>
    </w:lvl>
    <w:lvl w:ilvl="6" w:tplc="4AAE53C0">
      <w:start w:val="1"/>
      <w:numFmt w:val="decimal"/>
      <w:lvlText w:val="%7."/>
      <w:lvlJc w:val="left"/>
      <w:pPr>
        <w:ind w:left="5040" w:hanging="360"/>
      </w:pPr>
    </w:lvl>
    <w:lvl w:ilvl="7" w:tplc="7A243206">
      <w:start w:val="1"/>
      <w:numFmt w:val="lowerLetter"/>
      <w:lvlText w:val="%8."/>
      <w:lvlJc w:val="left"/>
      <w:pPr>
        <w:ind w:left="5760" w:hanging="360"/>
      </w:pPr>
    </w:lvl>
    <w:lvl w:ilvl="8" w:tplc="9E00E296">
      <w:start w:val="1"/>
      <w:numFmt w:val="lowerRoman"/>
      <w:lvlText w:val="%9."/>
      <w:lvlJc w:val="right"/>
      <w:pPr>
        <w:ind w:left="6480" w:hanging="180"/>
      </w:pPr>
    </w:lvl>
  </w:abstractNum>
  <w:abstractNum w:abstractNumId="1" w15:restartNumberingAfterBreak="0">
    <w:nsid w:val="04107612"/>
    <w:multiLevelType w:val="hybridMultilevel"/>
    <w:tmpl w:val="D29653A6"/>
    <w:lvl w:ilvl="0" w:tplc="8CA888BC">
      <w:start w:val="1"/>
      <w:numFmt w:val="decimal"/>
      <w:lvlText w:val="%1."/>
      <w:lvlJc w:val="left"/>
      <w:pPr>
        <w:ind w:left="1080" w:hanging="360"/>
      </w:pPr>
      <w:rPr>
        <w:rFonts w:ascii="Arial" w:hAnsi="Arial" w:hint="default"/>
      </w:rPr>
    </w:lvl>
    <w:lvl w:ilvl="1" w:tplc="0A82589A">
      <w:start w:val="1"/>
      <w:numFmt w:val="lowerLetter"/>
      <w:lvlText w:val="%2."/>
      <w:lvlJc w:val="left"/>
      <w:pPr>
        <w:ind w:left="1440" w:hanging="360"/>
      </w:pPr>
    </w:lvl>
    <w:lvl w:ilvl="2" w:tplc="968E41E0">
      <w:start w:val="1"/>
      <w:numFmt w:val="lowerRoman"/>
      <w:lvlText w:val="%3."/>
      <w:lvlJc w:val="right"/>
      <w:pPr>
        <w:ind w:left="2160" w:hanging="180"/>
      </w:pPr>
    </w:lvl>
    <w:lvl w:ilvl="3" w:tplc="A3322D3E">
      <w:start w:val="1"/>
      <w:numFmt w:val="decimal"/>
      <w:lvlText w:val="%4."/>
      <w:lvlJc w:val="left"/>
      <w:pPr>
        <w:ind w:left="2880" w:hanging="360"/>
      </w:pPr>
    </w:lvl>
    <w:lvl w:ilvl="4" w:tplc="FD28933C">
      <w:start w:val="1"/>
      <w:numFmt w:val="lowerLetter"/>
      <w:lvlText w:val="%5."/>
      <w:lvlJc w:val="left"/>
      <w:pPr>
        <w:ind w:left="3600" w:hanging="360"/>
      </w:pPr>
    </w:lvl>
    <w:lvl w:ilvl="5" w:tplc="0F2C47FE">
      <w:start w:val="1"/>
      <w:numFmt w:val="lowerRoman"/>
      <w:lvlText w:val="%6."/>
      <w:lvlJc w:val="right"/>
      <w:pPr>
        <w:ind w:left="4320" w:hanging="180"/>
      </w:pPr>
    </w:lvl>
    <w:lvl w:ilvl="6" w:tplc="355EBEFA">
      <w:start w:val="1"/>
      <w:numFmt w:val="decimal"/>
      <w:lvlText w:val="%7."/>
      <w:lvlJc w:val="left"/>
      <w:pPr>
        <w:ind w:left="5040" w:hanging="360"/>
      </w:pPr>
    </w:lvl>
    <w:lvl w:ilvl="7" w:tplc="2C6C77EC">
      <w:start w:val="1"/>
      <w:numFmt w:val="lowerLetter"/>
      <w:lvlText w:val="%8."/>
      <w:lvlJc w:val="left"/>
      <w:pPr>
        <w:ind w:left="5760" w:hanging="360"/>
      </w:pPr>
    </w:lvl>
    <w:lvl w:ilvl="8" w:tplc="15D84BAA">
      <w:start w:val="1"/>
      <w:numFmt w:val="lowerRoman"/>
      <w:lvlText w:val="%9."/>
      <w:lvlJc w:val="right"/>
      <w:pPr>
        <w:ind w:left="6480" w:hanging="180"/>
      </w:pPr>
    </w:lvl>
  </w:abstractNum>
  <w:abstractNum w:abstractNumId="2"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2211167F"/>
    <w:multiLevelType w:val="hybridMultilevel"/>
    <w:tmpl w:val="7B68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23E4D"/>
    <w:multiLevelType w:val="hybridMultilevel"/>
    <w:tmpl w:val="7AB623BA"/>
    <w:lvl w:ilvl="0" w:tplc="04090001">
      <w:start w:val="1"/>
      <w:numFmt w:val="bullet"/>
      <w:lvlText w:val=""/>
      <w:lvlJc w:val="left"/>
      <w:pPr>
        <w:ind w:left="1365" w:hanging="645"/>
      </w:pPr>
      <w:rPr>
        <w:rFonts w:ascii="Symbol" w:hAnsi="Symbol"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A8C9FB4"/>
    <w:multiLevelType w:val="hybridMultilevel"/>
    <w:tmpl w:val="42925702"/>
    <w:lvl w:ilvl="0" w:tplc="6F16283C">
      <w:start w:val="5"/>
      <w:numFmt w:val="decimal"/>
      <w:lvlText w:val="%1."/>
      <w:lvlJc w:val="left"/>
      <w:pPr>
        <w:ind w:left="1080" w:hanging="360"/>
      </w:pPr>
      <w:rPr>
        <w:rFonts w:ascii="Arial" w:hAnsi="Arial" w:hint="default"/>
      </w:rPr>
    </w:lvl>
    <w:lvl w:ilvl="1" w:tplc="EEEEA6EE">
      <w:start w:val="1"/>
      <w:numFmt w:val="lowerLetter"/>
      <w:lvlText w:val="%2."/>
      <w:lvlJc w:val="left"/>
      <w:pPr>
        <w:ind w:left="1440" w:hanging="360"/>
      </w:pPr>
    </w:lvl>
    <w:lvl w:ilvl="2" w:tplc="9664171A">
      <w:start w:val="1"/>
      <w:numFmt w:val="lowerRoman"/>
      <w:lvlText w:val="%3."/>
      <w:lvlJc w:val="right"/>
      <w:pPr>
        <w:ind w:left="2160" w:hanging="180"/>
      </w:pPr>
    </w:lvl>
    <w:lvl w:ilvl="3" w:tplc="8F82FC3A">
      <w:start w:val="1"/>
      <w:numFmt w:val="decimal"/>
      <w:lvlText w:val="%4."/>
      <w:lvlJc w:val="left"/>
      <w:pPr>
        <w:ind w:left="2880" w:hanging="360"/>
      </w:pPr>
    </w:lvl>
    <w:lvl w:ilvl="4" w:tplc="D93C570A">
      <w:start w:val="1"/>
      <w:numFmt w:val="lowerLetter"/>
      <w:lvlText w:val="%5."/>
      <w:lvlJc w:val="left"/>
      <w:pPr>
        <w:ind w:left="3600" w:hanging="360"/>
      </w:pPr>
    </w:lvl>
    <w:lvl w:ilvl="5" w:tplc="737259A4">
      <w:start w:val="1"/>
      <w:numFmt w:val="lowerRoman"/>
      <w:lvlText w:val="%6."/>
      <w:lvlJc w:val="right"/>
      <w:pPr>
        <w:ind w:left="4320" w:hanging="180"/>
      </w:pPr>
    </w:lvl>
    <w:lvl w:ilvl="6" w:tplc="3E90A1AC">
      <w:start w:val="1"/>
      <w:numFmt w:val="decimal"/>
      <w:lvlText w:val="%7."/>
      <w:lvlJc w:val="left"/>
      <w:pPr>
        <w:ind w:left="5040" w:hanging="360"/>
      </w:pPr>
    </w:lvl>
    <w:lvl w:ilvl="7" w:tplc="B2F639BC">
      <w:start w:val="1"/>
      <w:numFmt w:val="lowerLetter"/>
      <w:lvlText w:val="%8."/>
      <w:lvlJc w:val="left"/>
      <w:pPr>
        <w:ind w:left="5760" w:hanging="360"/>
      </w:pPr>
    </w:lvl>
    <w:lvl w:ilvl="8" w:tplc="4606D790">
      <w:start w:val="1"/>
      <w:numFmt w:val="lowerRoman"/>
      <w:lvlText w:val="%9."/>
      <w:lvlJc w:val="right"/>
      <w:pPr>
        <w:ind w:left="6480" w:hanging="180"/>
      </w:pPr>
    </w:lvl>
  </w:abstractNum>
  <w:abstractNum w:abstractNumId="8"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9" w15:restartNumberingAfterBreak="0">
    <w:nsid w:val="2EC38357"/>
    <w:multiLevelType w:val="hybridMultilevel"/>
    <w:tmpl w:val="82FA2B38"/>
    <w:lvl w:ilvl="0" w:tplc="872C1964">
      <w:start w:val="1"/>
      <w:numFmt w:val="decimal"/>
      <w:lvlText w:val="%1."/>
      <w:lvlJc w:val="left"/>
      <w:pPr>
        <w:ind w:left="720" w:hanging="360"/>
      </w:pPr>
    </w:lvl>
    <w:lvl w:ilvl="1" w:tplc="934AE312">
      <w:start w:val="1"/>
      <w:numFmt w:val="lowerLetter"/>
      <w:lvlText w:val="%2."/>
      <w:lvlJc w:val="left"/>
      <w:pPr>
        <w:ind w:left="1440" w:hanging="360"/>
      </w:pPr>
    </w:lvl>
    <w:lvl w:ilvl="2" w:tplc="DD604870">
      <w:start w:val="1"/>
      <w:numFmt w:val="lowerRoman"/>
      <w:lvlText w:val="%3."/>
      <w:lvlJc w:val="right"/>
      <w:pPr>
        <w:ind w:left="2160" w:hanging="180"/>
      </w:pPr>
    </w:lvl>
    <w:lvl w:ilvl="3" w:tplc="44AC116C">
      <w:start w:val="1"/>
      <w:numFmt w:val="decimal"/>
      <w:lvlText w:val="%4."/>
      <w:lvlJc w:val="left"/>
      <w:pPr>
        <w:ind w:left="2880" w:hanging="360"/>
      </w:pPr>
    </w:lvl>
    <w:lvl w:ilvl="4" w:tplc="CC0C8FD0">
      <w:start w:val="1"/>
      <w:numFmt w:val="lowerLetter"/>
      <w:lvlText w:val="%5."/>
      <w:lvlJc w:val="left"/>
      <w:pPr>
        <w:ind w:left="3600" w:hanging="360"/>
      </w:pPr>
    </w:lvl>
    <w:lvl w:ilvl="5" w:tplc="ABC63F56">
      <w:start w:val="1"/>
      <w:numFmt w:val="lowerRoman"/>
      <w:lvlText w:val="%6."/>
      <w:lvlJc w:val="right"/>
      <w:pPr>
        <w:ind w:left="4320" w:hanging="180"/>
      </w:pPr>
    </w:lvl>
    <w:lvl w:ilvl="6" w:tplc="51C215C2">
      <w:start w:val="1"/>
      <w:numFmt w:val="decimal"/>
      <w:lvlText w:val="%7."/>
      <w:lvlJc w:val="left"/>
      <w:pPr>
        <w:ind w:left="5040" w:hanging="360"/>
      </w:pPr>
    </w:lvl>
    <w:lvl w:ilvl="7" w:tplc="1ADCE520">
      <w:start w:val="1"/>
      <w:numFmt w:val="lowerLetter"/>
      <w:lvlText w:val="%8."/>
      <w:lvlJc w:val="left"/>
      <w:pPr>
        <w:ind w:left="5760" w:hanging="360"/>
      </w:pPr>
    </w:lvl>
    <w:lvl w:ilvl="8" w:tplc="B76E7F74">
      <w:start w:val="1"/>
      <w:numFmt w:val="lowerRoman"/>
      <w:lvlText w:val="%9."/>
      <w:lvlJc w:val="right"/>
      <w:pPr>
        <w:ind w:left="6480" w:hanging="180"/>
      </w:pPr>
    </w:lvl>
  </w:abstractNum>
  <w:abstractNum w:abstractNumId="10"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7BFC014"/>
    <w:multiLevelType w:val="hybridMultilevel"/>
    <w:tmpl w:val="CE16C5AC"/>
    <w:lvl w:ilvl="0" w:tplc="CD445C14">
      <w:start w:val="4"/>
      <w:numFmt w:val="decimal"/>
      <w:lvlText w:val="%1."/>
      <w:lvlJc w:val="left"/>
      <w:pPr>
        <w:ind w:left="1080" w:hanging="360"/>
      </w:pPr>
      <w:rPr>
        <w:rFonts w:ascii="Arial" w:hAnsi="Arial" w:hint="default"/>
      </w:rPr>
    </w:lvl>
    <w:lvl w:ilvl="1" w:tplc="F61643CA">
      <w:start w:val="1"/>
      <w:numFmt w:val="lowerLetter"/>
      <w:lvlText w:val="%2."/>
      <w:lvlJc w:val="left"/>
      <w:pPr>
        <w:ind w:left="1440" w:hanging="360"/>
      </w:pPr>
    </w:lvl>
    <w:lvl w:ilvl="2" w:tplc="E9A4DB4C">
      <w:start w:val="1"/>
      <w:numFmt w:val="lowerRoman"/>
      <w:lvlText w:val="%3."/>
      <w:lvlJc w:val="right"/>
      <w:pPr>
        <w:ind w:left="2160" w:hanging="180"/>
      </w:pPr>
    </w:lvl>
    <w:lvl w:ilvl="3" w:tplc="A118AD00">
      <w:start w:val="1"/>
      <w:numFmt w:val="decimal"/>
      <w:lvlText w:val="%4."/>
      <w:lvlJc w:val="left"/>
      <w:pPr>
        <w:ind w:left="2880" w:hanging="360"/>
      </w:pPr>
    </w:lvl>
    <w:lvl w:ilvl="4" w:tplc="872C1316">
      <w:start w:val="1"/>
      <w:numFmt w:val="lowerLetter"/>
      <w:lvlText w:val="%5."/>
      <w:lvlJc w:val="left"/>
      <w:pPr>
        <w:ind w:left="3600" w:hanging="360"/>
      </w:pPr>
    </w:lvl>
    <w:lvl w:ilvl="5" w:tplc="97F88960">
      <w:start w:val="1"/>
      <w:numFmt w:val="lowerRoman"/>
      <w:lvlText w:val="%6."/>
      <w:lvlJc w:val="right"/>
      <w:pPr>
        <w:ind w:left="4320" w:hanging="180"/>
      </w:pPr>
    </w:lvl>
    <w:lvl w:ilvl="6" w:tplc="9810356C">
      <w:start w:val="1"/>
      <w:numFmt w:val="decimal"/>
      <w:lvlText w:val="%7."/>
      <w:lvlJc w:val="left"/>
      <w:pPr>
        <w:ind w:left="5040" w:hanging="360"/>
      </w:pPr>
    </w:lvl>
    <w:lvl w:ilvl="7" w:tplc="BAFCC53E">
      <w:start w:val="1"/>
      <w:numFmt w:val="lowerLetter"/>
      <w:lvlText w:val="%8."/>
      <w:lvlJc w:val="left"/>
      <w:pPr>
        <w:ind w:left="5760" w:hanging="360"/>
      </w:pPr>
    </w:lvl>
    <w:lvl w:ilvl="8" w:tplc="55A4D482">
      <w:start w:val="1"/>
      <w:numFmt w:val="lowerRoman"/>
      <w:lvlText w:val="%9."/>
      <w:lvlJc w:val="right"/>
      <w:pPr>
        <w:ind w:left="6480" w:hanging="180"/>
      </w:pPr>
    </w:lvl>
  </w:abstractNum>
  <w:abstractNum w:abstractNumId="13"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4" w15:restartNumberingAfterBreak="0">
    <w:nsid w:val="51E63AF5"/>
    <w:multiLevelType w:val="hybridMultilevel"/>
    <w:tmpl w:val="979CD3A6"/>
    <w:lvl w:ilvl="0" w:tplc="32EE403E">
      <w:start w:val="7"/>
      <w:numFmt w:val="decimal"/>
      <w:lvlText w:val="%1."/>
      <w:lvlJc w:val="left"/>
      <w:pPr>
        <w:ind w:left="1080" w:hanging="360"/>
      </w:pPr>
      <w:rPr>
        <w:rFonts w:ascii="Arial" w:hAnsi="Arial" w:hint="default"/>
      </w:rPr>
    </w:lvl>
    <w:lvl w:ilvl="1" w:tplc="04580266">
      <w:start w:val="1"/>
      <w:numFmt w:val="lowerLetter"/>
      <w:lvlText w:val="%2."/>
      <w:lvlJc w:val="left"/>
      <w:pPr>
        <w:ind w:left="1440" w:hanging="360"/>
      </w:pPr>
    </w:lvl>
    <w:lvl w:ilvl="2" w:tplc="44E80F18">
      <w:start w:val="1"/>
      <w:numFmt w:val="lowerRoman"/>
      <w:lvlText w:val="%3."/>
      <w:lvlJc w:val="right"/>
      <w:pPr>
        <w:ind w:left="2160" w:hanging="180"/>
      </w:pPr>
    </w:lvl>
    <w:lvl w:ilvl="3" w:tplc="7BC0ED20">
      <w:start w:val="1"/>
      <w:numFmt w:val="decimal"/>
      <w:lvlText w:val="%4."/>
      <w:lvlJc w:val="left"/>
      <w:pPr>
        <w:ind w:left="2880" w:hanging="360"/>
      </w:pPr>
    </w:lvl>
    <w:lvl w:ilvl="4" w:tplc="7EC6F914">
      <w:start w:val="1"/>
      <w:numFmt w:val="lowerLetter"/>
      <w:lvlText w:val="%5."/>
      <w:lvlJc w:val="left"/>
      <w:pPr>
        <w:ind w:left="3600" w:hanging="360"/>
      </w:pPr>
    </w:lvl>
    <w:lvl w:ilvl="5" w:tplc="35EC2166">
      <w:start w:val="1"/>
      <w:numFmt w:val="lowerRoman"/>
      <w:lvlText w:val="%6."/>
      <w:lvlJc w:val="right"/>
      <w:pPr>
        <w:ind w:left="4320" w:hanging="180"/>
      </w:pPr>
    </w:lvl>
    <w:lvl w:ilvl="6" w:tplc="CD9A3828">
      <w:start w:val="1"/>
      <w:numFmt w:val="decimal"/>
      <w:lvlText w:val="%7."/>
      <w:lvlJc w:val="left"/>
      <w:pPr>
        <w:ind w:left="5040" w:hanging="360"/>
      </w:pPr>
    </w:lvl>
    <w:lvl w:ilvl="7" w:tplc="BAD4E5A0">
      <w:start w:val="1"/>
      <w:numFmt w:val="lowerLetter"/>
      <w:lvlText w:val="%8."/>
      <w:lvlJc w:val="left"/>
      <w:pPr>
        <w:ind w:left="5760" w:hanging="360"/>
      </w:pPr>
    </w:lvl>
    <w:lvl w:ilvl="8" w:tplc="E29AA934">
      <w:start w:val="1"/>
      <w:numFmt w:val="lowerRoman"/>
      <w:lvlText w:val="%9."/>
      <w:lvlJc w:val="right"/>
      <w:pPr>
        <w:ind w:left="6480" w:hanging="180"/>
      </w:pPr>
    </w:lvl>
  </w:abstractNum>
  <w:abstractNum w:abstractNumId="1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B359D7"/>
    <w:multiLevelType w:val="hybridMultilevel"/>
    <w:tmpl w:val="C11E34F8"/>
    <w:lvl w:ilvl="0" w:tplc="292E1696">
      <w:numFmt w:val="bullet"/>
      <w:lvlText w:val="·"/>
      <w:lvlJc w:val="left"/>
      <w:pPr>
        <w:ind w:left="1365" w:hanging="645"/>
      </w:pPr>
      <w:rPr>
        <w:rFonts w:ascii="Arial" w:eastAsia="Symbol"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8"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9" w15:restartNumberingAfterBreak="0">
    <w:nsid w:val="61B64B9D"/>
    <w:multiLevelType w:val="multilevel"/>
    <w:tmpl w:val="09D0B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6D430B"/>
    <w:multiLevelType w:val="hybridMultilevel"/>
    <w:tmpl w:val="E0FE02A4"/>
    <w:lvl w:ilvl="0" w:tplc="292E1696">
      <w:numFmt w:val="bullet"/>
      <w:lvlText w:val="·"/>
      <w:lvlJc w:val="left"/>
      <w:pPr>
        <w:ind w:left="1005" w:hanging="645"/>
      </w:pPr>
      <w:rPr>
        <w:rFonts w:ascii="Arial" w:eastAsia="Symbo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CA431"/>
    <w:multiLevelType w:val="hybridMultilevel"/>
    <w:tmpl w:val="281E802E"/>
    <w:lvl w:ilvl="0" w:tplc="D53E3ECE">
      <w:start w:val="3"/>
      <w:numFmt w:val="decimal"/>
      <w:lvlText w:val="%1."/>
      <w:lvlJc w:val="left"/>
      <w:pPr>
        <w:ind w:left="1080" w:hanging="360"/>
      </w:pPr>
      <w:rPr>
        <w:rFonts w:ascii="Arial" w:hAnsi="Arial" w:hint="default"/>
      </w:rPr>
    </w:lvl>
    <w:lvl w:ilvl="1" w:tplc="F4E6A956">
      <w:start w:val="1"/>
      <w:numFmt w:val="lowerLetter"/>
      <w:lvlText w:val="%2."/>
      <w:lvlJc w:val="left"/>
      <w:pPr>
        <w:ind w:left="1440" w:hanging="360"/>
      </w:pPr>
    </w:lvl>
    <w:lvl w:ilvl="2" w:tplc="C5A27A6C">
      <w:start w:val="1"/>
      <w:numFmt w:val="lowerRoman"/>
      <w:lvlText w:val="%3."/>
      <w:lvlJc w:val="right"/>
      <w:pPr>
        <w:ind w:left="2160" w:hanging="180"/>
      </w:pPr>
    </w:lvl>
    <w:lvl w:ilvl="3" w:tplc="149601BA">
      <w:start w:val="1"/>
      <w:numFmt w:val="decimal"/>
      <w:lvlText w:val="%4."/>
      <w:lvlJc w:val="left"/>
      <w:pPr>
        <w:ind w:left="2880" w:hanging="360"/>
      </w:pPr>
    </w:lvl>
    <w:lvl w:ilvl="4" w:tplc="8C8C4714">
      <w:start w:val="1"/>
      <w:numFmt w:val="lowerLetter"/>
      <w:lvlText w:val="%5."/>
      <w:lvlJc w:val="left"/>
      <w:pPr>
        <w:ind w:left="3600" w:hanging="360"/>
      </w:pPr>
    </w:lvl>
    <w:lvl w:ilvl="5" w:tplc="519A05C2">
      <w:start w:val="1"/>
      <w:numFmt w:val="lowerRoman"/>
      <w:lvlText w:val="%6."/>
      <w:lvlJc w:val="right"/>
      <w:pPr>
        <w:ind w:left="4320" w:hanging="180"/>
      </w:pPr>
    </w:lvl>
    <w:lvl w:ilvl="6" w:tplc="5852B526">
      <w:start w:val="1"/>
      <w:numFmt w:val="decimal"/>
      <w:lvlText w:val="%7."/>
      <w:lvlJc w:val="left"/>
      <w:pPr>
        <w:ind w:left="5040" w:hanging="360"/>
      </w:pPr>
    </w:lvl>
    <w:lvl w:ilvl="7" w:tplc="13A62578">
      <w:start w:val="1"/>
      <w:numFmt w:val="lowerLetter"/>
      <w:lvlText w:val="%8."/>
      <w:lvlJc w:val="left"/>
      <w:pPr>
        <w:ind w:left="5760" w:hanging="360"/>
      </w:pPr>
    </w:lvl>
    <w:lvl w:ilvl="8" w:tplc="C442C730">
      <w:start w:val="1"/>
      <w:numFmt w:val="lowerRoman"/>
      <w:lvlText w:val="%9."/>
      <w:lvlJc w:val="right"/>
      <w:pPr>
        <w:ind w:left="6480" w:hanging="180"/>
      </w:pPr>
    </w:lvl>
  </w:abstractNum>
  <w:abstractNum w:abstractNumId="22" w15:restartNumberingAfterBreak="0">
    <w:nsid w:val="6EFDDD2A"/>
    <w:multiLevelType w:val="hybridMultilevel"/>
    <w:tmpl w:val="06FE9C60"/>
    <w:lvl w:ilvl="0" w:tplc="AD7ACDA2">
      <w:start w:val="6"/>
      <w:numFmt w:val="decimal"/>
      <w:lvlText w:val="%1."/>
      <w:lvlJc w:val="left"/>
      <w:pPr>
        <w:ind w:left="1080" w:hanging="360"/>
      </w:pPr>
      <w:rPr>
        <w:rFonts w:ascii="Arial" w:hAnsi="Arial" w:hint="default"/>
      </w:rPr>
    </w:lvl>
    <w:lvl w:ilvl="1" w:tplc="6C1CF46A">
      <w:start w:val="1"/>
      <w:numFmt w:val="lowerLetter"/>
      <w:lvlText w:val="%2."/>
      <w:lvlJc w:val="left"/>
      <w:pPr>
        <w:ind w:left="1440" w:hanging="360"/>
      </w:pPr>
    </w:lvl>
    <w:lvl w:ilvl="2" w:tplc="11869026">
      <w:start w:val="1"/>
      <w:numFmt w:val="lowerRoman"/>
      <w:lvlText w:val="%3."/>
      <w:lvlJc w:val="right"/>
      <w:pPr>
        <w:ind w:left="2160" w:hanging="180"/>
      </w:pPr>
    </w:lvl>
    <w:lvl w:ilvl="3" w:tplc="95A41A9E">
      <w:start w:val="1"/>
      <w:numFmt w:val="decimal"/>
      <w:lvlText w:val="%4."/>
      <w:lvlJc w:val="left"/>
      <w:pPr>
        <w:ind w:left="2880" w:hanging="360"/>
      </w:pPr>
    </w:lvl>
    <w:lvl w:ilvl="4" w:tplc="625CDBFA">
      <w:start w:val="1"/>
      <w:numFmt w:val="lowerLetter"/>
      <w:lvlText w:val="%5."/>
      <w:lvlJc w:val="left"/>
      <w:pPr>
        <w:ind w:left="3600" w:hanging="360"/>
      </w:pPr>
    </w:lvl>
    <w:lvl w:ilvl="5" w:tplc="88FED98E">
      <w:start w:val="1"/>
      <w:numFmt w:val="lowerRoman"/>
      <w:lvlText w:val="%6."/>
      <w:lvlJc w:val="right"/>
      <w:pPr>
        <w:ind w:left="4320" w:hanging="180"/>
      </w:pPr>
    </w:lvl>
    <w:lvl w:ilvl="6" w:tplc="B832EC66">
      <w:start w:val="1"/>
      <w:numFmt w:val="decimal"/>
      <w:lvlText w:val="%7."/>
      <w:lvlJc w:val="left"/>
      <w:pPr>
        <w:ind w:left="5040" w:hanging="360"/>
      </w:pPr>
    </w:lvl>
    <w:lvl w:ilvl="7" w:tplc="BF00FAE0">
      <w:start w:val="1"/>
      <w:numFmt w:val="lowerLetter"/>
      <w:lvlText w:val="%8."/>
      <w:lvlJc w:val="left"/>
      <w:pPr>
        <w:ind w:left="5760" w:hanging="360"/>
      </w:pPr>
    </w:lvl>
    <w:lvl w:ilvl="8" w:tplc="F11426EC">
      <w:start w:val="1"/>
      <w:numFmt w:val="lowerRoman"/>
      <w:lvlText w:val="%9."/>
      <w:lvlJc w:val="right"/>
      <w:pPr>
        <w:ind w:left="6480" w:hanging="180"/>
      </w:pPr>
    </w:lvl>
  </w:abstractNum>
  <w:abstractNum w:abstractNumId="23"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4" w15:restartNumberingAfterBreak="0">
    <w:nsid w:val="776122E0"/>
    <w:multiLevelType w:val="hybridMultilevel"/>
    <w:tmpl w:val="58F0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587305183">
    <w:abstractNumId w:val="9"/>
  </w:num>
  <w:num w:numId="2" w16cid:durableId="1935934239">
    <w:abstractNumId w:val="14"/>
  </w:num>
  <w:num w:numId="3" w16cid:durableId="1130169071">
    <w:abstractNumId w:val="22"/>
  </w:num>
  <w:num w:numId="4" w16cid:durableId="1236746926">
    <w:abstractNumId w:val="7"/>
  </w:num>
  <w:num w:numId="5" w16cid:durableId="1551067175">
    <w:abstractNumId w:val="12"/>
  </w:num>
  <w:num w:numId="6" w16cid:durableId="1631283365">
    <w:abstractNumId w:val="21"/>
  </w:num>
  <w:num w:numId="7" w16cid:durableId="1798985767">
    <w:abstractNumId w:val="0"/>
  </w:num>
  <w:num w:numId="8" w16cid:durableId="1184826088">
    <w:abstractNumId w:val="1"/>
  </w:num>
  <w:num w:numId="9" w16cid:durableId="1255742933">
    <w:abstractNumId w:val="8"/>
  </w:num>
  <w:num w:numId="10" w16cid:durableId="824512828">
    <w:abstractNumId w:val="3"/>
  </w:num>
  <w:num w:numId="11" w16cid:durableId="310182476">
    <w:abstractNumId w:val="11"/>
  </w:num>
  <w:num w:numId="12" w16cid:durableId="2022051259">
    <w:abstractNumId w:val="13"/>
  </w:num>
  <w:num w:numId="13" w16cid:durableId="2097432222">
    <w:abstractNumId w:val="15"/>
  </w:num>
  <w:num w:numId="14" w16cid:durableId="839585306">
    <w:abstractNumId w:val="17"/>
  </w:num>
  <w:num w:numId="15" w16cid:durableId="1773744067">
    <w:abstractNumId w:val="23"/>
  </w:num>
  <w:num w:numId="16" w16cid:durableId="121962897">
    <w:abstractNumId w:val="4"/>
  </w:num>
  <w:num w:numId="17" w16cid:durableId="1642884838">
    <w:abstractNumId w:val="25"/>
  </w:num>
  <w:num w:numId="18" w16cid:durableId="777456714">
    <w:abstractNumId w:val="18"/>
  </w:num>
  <w:num w:numId="19" w16cid:durableId="99303064">
    <w:abstractNumId w:val="10"/>
  </w:num>
  <w:num w:numId="20" w16cid:durableId="1544823481">
    <w:abstractNumId w:val="2"/>
  </w:num>
  <w:num w:numId="21" w16cid:durableId="1530991668">
    <w:abstractNumId w:val="19"/>
  </w:num>
  <w:num w:numId="22" w16cid:durableId="1862813856">
    <w:abstractNumId w:val="24"/>
  </w:num>
  <w:num w:numId="23" w16cid:durableId="13726627">
    <w:abstractNumId w:val="20"/>
  </w:num>
  <w:num w:numId="24" w16cid:durableId="895973789">
    <w:abstractNumId w:val="16"/>
  </w:num>
  <w:num w:numId="25" w16cid:durableId="1316835968">
    <w:abstractNumId w:val="6"/>
  </w:num>
  <w:num w:numId="26" w16cid:durableId="129768678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e1OsBT9fquvFcS+er7UD/HKhGMZ0CJIMfwpd4f2OHzxVUxAxTW5RlMQ5HOmQ/leCcjyxUHeE+36TnKF1UahrQ==" w:salt="VNd32Kfz+nPtSiE6gEL2rQ=="/>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1ECF4"/>
    <w:rsid w:val="00022879"/>
    <w:rsid w:val="000300EA"/>
    <w:rsid w:val="0003112C"/>
    <w:rsid w:val="00031148"/>
    <w:rsid w:val="00031B74"/>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AF47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333"/>
    <w:rsid w:val="000F6CED"/>
    <w:rsid w:val="000F6EF9"/>
    <w:rsid w:val="000F7267"/>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6D6"/>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4105"/>
    <w:rsid w:val="00165D43"/>
    <w:rsid w:val="00170DC5"/>
    <w:rsid w:val="001731FB"/>
    <w:rsid w:val="00174790"/>
    <w:rsid w:val="0017531E"/>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6DE"/>
    <w:rsid w:val="00223A96"/>
    <w:rsid w:val="00224D4A"/>
    <w:rsid w:val="00224EDB"/>
    <w:rsid w:val="00225FB6"/>
    <w:rsid w:val="00227086"/>
    <w:rsid w:val="002274EA"/>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0C81"/>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4ADB"/>
    <w:rsid w:val="00346238"/>
    <w:rsid w:val="003508F9"/>
    <w:rsid w:val="0035127C"/>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2499"/>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1B70"/>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1F9D"/>
    <w:rsid w:val="004726CD"/>
    <w:rsid w:val="00472BD4"/>
    <w:rsid w:val="00473DCC"/>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B1667"/>
    <w:rsid w:val="004B2689"/>
    <w:rsid w:val="004B6867"/>
    <w:rsid w:val="004C2269"/>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10F"/>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26C97"/>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A3D"/>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6A06"/>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2"/>
    <w:rsid w:val="0063797A"/>
    <w:rsid w:val="0063B462"/>
    <w:rsid w:val="00641AD0"/>
    <w:rsid w:val="00642244"/>
    <w:rsid w:val="00645250"/>
    <w:rsid w:val="006457A7"/>
    <w:rsid w:val="00645D0D"/>
    <w:rsid w:val="00645EF8"/>
    <w:rsid w:val="006508DF"/>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C66"/>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507E"/>
    <w:rsid w:val="006E50C4"/>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53F"/>
    <w:rsid w:val="00705658"/>
    <w:rsid w:val="0070718C"/>
    <w:rsid w:val="0070768E"/>
    <w:rsid w:val="00707814"/>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A5E5E"/>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1CF"/>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0A4D"/>
    <w:rsid w:val="00931D81"/>
    <w:rsid w:val="00932052"/>
    <w:rsid w:val="0093212A"/>
    <w:rsid w:val="00932534"/>
    <w:rsid w:val="00933479"/>
    <w:rsid w:val="009351A3"/>
    <w:rsid w:val="00937758"/>
    <w:rsid w:val="00940172"/>
    <w:rsid w:val="009404FD"/>
    <w:rsid w:val="0094109F"/>
    <w:rsid w:val="00942899"/>
    <w:rsid w:val="00943F5F"/>
    <w:rsid w:val="00950713"/>
    <w:rsid w:val="00951F88"/>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7602F"/>
    <w:rsid w:val="0098122B"/>
    <w:rsid w:val="00981528"/>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29C6"/>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24983"/>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C6A"/>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81"/>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4603"/>
    <w:rsid w:val="00C1511E"/>
    <w:rsid w:val="00C17709"/>
    <w:rsid w:val="00C20281"/>
    <w:rsid w:val="00C203B0"/>
    <w:rsid w:val="00C212E6"/>
    <w:rsid w:val="00C2137F"/>
    <w:rsid w:val="00C21B4A"/>
    <w:rsid w:val="00C25215"/>
    <w:rsid w:val="00C2634A"/>
    <w:rsid w:val="00C277AF"/>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A25"/>
    <w:rsid w:val="00C60BC2"/>
    <w:rsid w:val="00C63837"/>
    <w:rsid w:val="00C648F2"/>
    <w:rsid w:val="00C64944"/>
    <w:rsid w:val="00C67811"/>
    <w:rsid w:val="00C67D58"/>
    <w:rsid w:val="00C71053"/>
    <w:rsid w:val="00C7236A"/>
    <w:rsid w:val="00C75303"/>
    <w:rsid w:val="00C76457"/>
    <w:rsid w:val="00C77BFA"/>
    <w:rsid w:val="00C77E7C"/>
    <w:rsid w:val="00C805DB"/>
    <w:rsid w:val="00C82823"/>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3F7"/>
    <w:rsid w:val="00CF598D"/>
    <w:rsid w:val="00D0076B"/>
    <w:rsid w:val="00D007AF"/>
    <w:rsid w:val="00D02583"/>
    <w:rsid w:val="00D0439A"/>
    <w:rsid w:val="00D0522C"/>
    <w:rsid w:val="00D05A3D"/>
    <w:rsid w:val="00D0740B"/>
    <w:rsid w:val="00D07B74"/>
    <w:rsid w:val="00D10CB9"/>
    <w:rsid w:val="00D11DD8"/>
    <w:rsid w:val="00D12969"/>
    <w:rsid w:val="00D1298F"/>
    <w:rsid w:val="00D1429B"/>
    <w:rsid w:val="00D20FCD"/>
    <w:rsid w:val="00D21B1C"/>
    <w:rsid w:val="00D26A82"/>
    <w:rsid w:val="00D26CD0"/>
    <w:rsid w:val="00D26DD0"/>
    <w:rsid w:val="00D30414"/>
    <w:rsid w:val="00D310ED"/>
    <w:rsid w:val="00D31B0A"/>
    <w:rsid w:val="00D31E09"/>
    <w:rsid w:val="00D33429"/>
    <w:rsid w:val="00D34F12"/>
    <w:rsid w:val="00D35360"/>
    <w:rsid w:val="00D410B5"/>
    <w:rsid w:val="00D411A8"/>
    <w:rsid w:val="00D41403"/>
    <w:rsid w:val="00D42CF5"/>
    <w:rsid w:val="00D4719E"/>
    <w:rsid w:val="00D52475"/>
    <w:rsid w:val="00D54449"/>
    <w:rsid w:val="00D575EF"/>
    <w:rsid w:val="00D57B3C"/>
    <w:rsid w:val="00D641EA"/>
    <w:rsid w:val="00D65F99"/>
    <w:rsid w:val="00D666A9"/>
    <w:rsid w:val="00D717FD"/>
    <w:rsid w:val="00D72050"/>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62DB"/>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4E36"/>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18EE"/>
    <w:rsid w:val="00E359E7"/>
    <w:rsid w:val="00E41C46"/>
    <w:rsid w:val="00E41DA3"/>
    <w:rsid w:val="00E42306"/>
    <w:rsid w:val="00E454B3"/>
    <w:rsid w:val="00E45CDE"/>
    <w:rsid w:val="00E46386"/>
    <w:rsid w:val="00E50CFF"/>
    <w:rsid w:val="00E5520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3768"/>
    <w:rsid w:val="00EC7AA2"/>
    <w:rsid w:val="00ED1866"/>
    <w:rsid w:val="00ED5842"/>
    <w:rsid w:val="00ED62A1"/>
    <w:rsid w:val="00ED7A1C"/>
    <w:rsid w:val="00EE11AA"/>
    <w:rsid w:val="00EE2249"/>
    <w:rsid w:val="00EE2976"/>
    <w:rsid w:val="00EE477E"/>
    <w:rsid w:val="00EE71A0"/>
    <w:rsid w:val="00EE7BF0"/>
    <w:rsid w:val="00EF042C"/>
    <w:rsid w:val="00EF4C97"/>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26F"/>
    <w:rsid w:val="00F3692A"/>
    <w:rsid w:val="00F36CB8"/>
    <w:rsid w:val="00F42851"/>
    <w:rsid w:val="00F438EF"/>
    <w:rsid w:val="00F43EF1"/>
    <w:rsid w:val="00F45EDE"/>
    <w:rsid w:val="00F52357"/>
    <w:rsid w:val="00F523C8"/>
    <w:rsid w:val="00F524E1"/>
    <w:rsid w:val="00F56549"/>
    <w:rsid w:val="00F57273"/>
    <w:rsid w:val="00F57769"/>
    <w:rsid w:val="00F5797E"/>
    <w:rsid w:val="00F61A97"/>
    <w:rsid w:val="00F63F7A"/>
    <w:rsid w:val="00F6562A"/>
    <w:rsid w:val="00F661A4"/>
    <w:rsid w:val="00F73251"/>
    <w:rsid w:val="00F761A1"/>
    <w:rsid w:val="00F76C9F"/>
    <w:rsid w:val="00F76EC1"/>
    <w:rsid w:val="00F77B26"/>
    <w:rsid w:val="00F8337F"/>
    <w:rsid w:val="00F84573"/>
    <w:rsid w:val="00F857E1"/>
    <w:rsid w:val="00F85804"/>
    <w:rsid w:val="00F87084"/>
    <w:rsid w:val="00F90F8E"/>
    <w:rsid w:val="00F92A30"/>
    <w:rsid w:val="00F92ECA"/>
    <w:rsid w:val="00F9408D"/>
    <w:rsid w:val="00F94118"/>
    <w:rsid w:val="00F964AE"/>
    <w:rsid w:val="00F9732E"/>
    <w:rsid w:val="00FA1CC7"/>
    <w:rsid w:val="00FA3090"/>
    <w:rsid w:val="00FA3F52"/>
    <w:rsid w:val="00FA40B5"/>
    <w:rsid w:val="00FA5086"/>
    <w:rsid w:val="00FB0B84"/>
    <w:rsid w:val="00FB0F71"/>
    <w:rsid w:val="00FB6057"/>
    <w:rsid w:val="00FB6634"/>
    <w:rsid w:val="00FB6FB5"/>
    <w:rsid w:val="00FB74D8"/>
    <w:rsid w:val="00FC10B2"/>
    <w:rsid w:val="00FC3A50"/>
    <w:rsid w:val="00FC5FD8"/>
    <w:rsid w:val="00FC7D2D"/>
    <w:rsid w:val="00FD05F2"/>
    <w:rsid w:val="00FD3B6A"/>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7AEBEB"/>
    <w:rsid w:val="01863336"/>
    <w:rsid w:val="0191F306"/>
    <w:rsid w:val="019236CA"/>
    <w:rsid w:val="019B8293"/>
    <w:rsid w:val="019E8DF9"/>
    <w:rsid w:val="01C79971"/>
    <w:rsid w:val="01DD9758"/>
    <w:rsid w:val="01E0712F"/>
    <w:rsid w:val="01E3EC6A"/>
    <w:rsid w:val="020638DD"/>
    <w:rsid w:val="020861D4"/>
    <w:rsid w:val="020A48E9"/>
    <w:rsid w:val="02177268"/>
    <w:rsid w:val="02207F12"/>
    <w:rsid w:val="022F6C33"/>
    <w:rsid w:val="02370F93"/>
    <w:rsid w:val="02497136"/>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2FE2F7"/>
    <w:rsid w:val="03327CC2"/>
    <w:rsid w:val="0333A31C"/>
    <w:rsid w:val="034327DF"/>
    <w:rsid w:val="034656BC"/>
    <w:rsid w:val="0349A79C"/>
    <w:rsid w:val="0350C7C1"/>
    <w:rsid w:val="036E38B4"/>
    <w:rsid w:val="039A086D"/>
    <w:rsid w:val="03A45192"/>
    <w:rsid w:val="03B342C9"/>
    <w:rsid w:val="03BB02A2"/>
    <w:rsid w:val="03BF41A7"/>
    <w:rsid w:val="03CBB5D4"/>
    <w:rsid w:val="03E59741"/>
    <w:rsid w:val="03F9BB5A"/>
    <w:rsid w:val="03FFFB8B"/>
    <w:rsid w:val="04004951"/>
    <w:rsid w:val="040481FE"/>
    <w:rsid w:val="040A0004"/>
    <w:rsid w:val="0413FD73"/>
    <w:rsid w:val="043548BA"/>
    <w:rsid w:val="04406B09"/>
    <w:rsid w:val="0453DF5D"/>
    <w:rsid w:val="0458173A"/>
    <w:rsid w:val="045F83FD"/>
    <w:rsid w:val="04617BD9"/>
    <w:rsid w:val="046B3487"/>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B4010"/>
    <w:rsid w:val="050C7C60"/>
    <w:rsid w:val="05205057"/>
    <w:rsid w:val="05254430"/>
    <w:rsid w:val="05298C20"/>
    <w:rsid w:val="0531035D"/>
    <w:rsid w:val="053334FE"/>
    <w:rsid w:val="056161A6"/>
    <w:rsid w:val="05629C94"/>
    <w:rsid w:val="05652DFE"/>
    <w:rsid w:val="0574D826"/>
    <w:rsid w:val="05805CFA"/>
    <w:rsid w:val="058167A2"/>
    <w:rsid w:val="05875818"/>
    <w:rsid w:val="0588F6F9"/>
    <w:rsid w:val="05A1394F"/>
    <w:rsid w:val="05ADF0A6"/>
    <w:rsid w:val="05B52912"/>
    <w:rsid w:val="05BA0F53"/>
    <w:rsid w:val="05C29849"/>
    <w:rsid w:val="05E03637"/>
    <w:rsid w:val="05E90CC8"/>
    <w:rsid w:val="05EB271B"/>
    <w:rsid w:val="05F36C30"/>
    <w:rsid w:val="05FEEAFC"/>
    <w:rsid w:val="0601C9CE"/>
    <w:rsid w:val="0613D310"/>
    <w:rsid w:val="0616A9C9"/>
    <w:rsid w:val="06271EEC"/>
    <w:rsid w:val="063CBDA6"/>
    <w:rsid w:val="064896A8"/>
    <w:rsid w:val="0654F1EE"/>
    <w:rsid w:val="06709F99"/>
    <w:rsid w:val="06755C9F"/>
    <w:rsid w:val="0677F2FB"/>
    <w:rsid w:val="067C5460"/>
    <w:rsid w:val="06854BC3"/>
    <w:rsid w:val="068649A8"/>
    <w:rsid w:val="06895693"/>
    <w:rsid w:val="068A1696"/>
    <w:rsid w:val="068CF748"/>
    <w:rsid w:val="068EAF49"/>
    <w:rsid w:val="0692C524"/>
    <w:rsid w:val="06BEFFB0"/>
    <w:rsid w:val="06CD51B9"/>
    <w:rsid w:val="06D7D195"/>
    <w:rsid w:val="06E5B8BB"/>
    <w:rsid w:val="06F064E9"/>
    <w:rsid w:val="06F23F9F"/>
    <w:rsid w:val="06F4F3B4"/>
    <w:rsid w:val="06F7AA51"/>
    <w:rsid w:val="0706AE89"/>
    <w:rsid w:val="07076873"/>
    <w:rsid w:val="0711060F"/>
    <w:rsid w:val="071681D0"/>
    <w:rsid w:val="07270029"/>
    <w:rsid w:val="0741A0C6"/>
    <w:rsid w:val="074559D6"/>
    <w:rsid w:val="074A6934"/>
    <w:rsid w:val="074C8D7B"/>
    <w:rsid w:val="075AE14D"/>
    <w:rsid w:val="076C8DB0"/>
    <w:rsid w:val="076F0A05"/>
    <w:rsid w:val="076FC7D6"/>
    <w:rsid w:val="0770C31F"/>
    <w:rsid w:val="078BCF83"/>
    <w:rsid w:val="078CA28F"/>
    <w:rsid w:val="07914C22"/>
    <w:rsid w:val="0796449E"/>
    <w:rsid w:val="07AA4D98"/>
    <w:rsid w:val="07AAE837"/>
    <w:rsid w:val="07B5E714"/>
    <w:rsid w:val="07BCC28A"/>
    <w:rsid w:val="07BED343"/>
    <w:rsid w:val="07C0C1F6"/>
    <w:rsid w:val="07C4D8A1"/>
    <w:rsid w:val="07C7C08E"/>
    <w:rsid w:val="07D190B0"/>
    <w:rsid w:val="07DAB6F5"/>
    <w:rsid w:val="07DB044A"/>
    <w:rsid w:val="07DB09C9"/>
    <w:rsid w:val="07EBF7C7"/>
    <w:rsid w:val="07F34D9F"/>
    <w:rsid w:val="0813602E"/>
    <w:rsid w:val="08302952"/>
    <w:rsid w:val="0832CBB0"/>
    <w:rsid w:val="08657EAF"/>
    <w:rsid w:val="0873A1F6"/>
    <w:rsid w:val="0884AAC2"/>
    <w:rsid w:val="088818D4"/>
    <w:rsid w:val="088B141C"/>
    <w:rsid w:val="08904071"/>
    <w:rsid w:val="08905CCD"/>
    <w:rsid w:val="0893260F"/>
    <w:rsid w:val="089A3F26"/>
    <w:rsid w:val="089BFCC4"/>
    <w:rsid w:val="089F000B"/>
    <w:rsid w:val="08A2186E"/>
    <w:rsid w:val="08A88AC7"/>
    <w:rsid w:val="08AA6903"/>
    <w:rsid w:val="08AA71F9"/>
    <w:rsid w:val="08AF95D2"/>
    <w:rsid w:val="08C1FD40"/>
    <w:rsid w:val="08CA0F0A"/>
    <w:rsid w:val="08D81E37"/>
    <w:rsid w:val="08EB64C1"/>
    <w:rsid w:val="0902A3C6"/>
    <w:rsid w:val="0918C5CE"/>
    <w:rsid w:val="0924F97A"/>
    <w:rsid w:val="09370628"/>
    <w:rsid w:val="094D4649"/>
    <w:rsid w:val="094ECA1C"/>
    <w:rsid w:val="0954F30A"/>
    <w:rsid w:val="0972F3A8"/>
    <w:rsid w:val="0983A03D"/>
    <w:rsid w:val="098BDFB0"/>
    <w:rsid w:val="099C8E76"/>
    <w:rsid w:val="09C5C80E"/>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2586A"/>
    <w:rsid w:val="0AB999EB"/>
    <w:rsid w:val="0AC01AF6"/>
    <w:rsid w:val="0AC25D73"/>
    <w:rsid w:val="0AE0E4FC"/>
    <w:rsid w:val="0AEEF15A"/>
    <w:rsid w:val="0AEF3D46"/>
    <w:rsid w:val="0AF39450"/>
    <w:rsid w:val="0AF86DD9"/>
    <w:rsid w:val="0B01BDA1"/>
    <w:rsid w:val="0B04AC09"/>
    <w:rsid w:val="0B13720E"/>
    <w:rsid w:val="0B1C0A78"/>
    <w:rsid w:val="0B21B8CB"/>
    <w:rsid w:val="0B23198F"/>
    <w:rsid w:val="0B31C4A2"/>
    <w:rsid w:val="0B40CB0F"/>
    <w:rsid w:val="0B445A06"/>
    <w:rsid w:val="0B45DD51"/>
    <w:rsid w:val="0B464849"/>
    <w:rsid w:val="0B481D9D"/>
    <w:rsid w:val="0B552E10"/>
    <w:rsid w:val="0B58D228"/>
    <w:rsid w:val="0B62D341"/>
    <w:rsid w:val="0B7415C8"/>
    <w:rsid w:val="0B781A24"/>
    <w:rsid w:val="0B7C7445"/>
    <w:rsid w:val="0B7F0BDD"/>
    <w:rsid w:val="0B841D4E"/>
    <w:rsid w:val="0B879A65"/>
    <w:rsid w:val="0B8BBA75"/>
    <w:rsid w:val="0BB2E2A7"/>
    <w:rsid w:val="0BBB5E8F"/>
    <w:rsid w:val="0BC927C9"/>
    <w:rsid w:val="0BCB596A"/>
    <w:rsid w:val="0BD6137C"/>
    <w:rsid w:val="0BD9FDCC"/>
    <w:rsid w:val="0BE05465"/>
    <w:rsid w:val="0BE8DAC0"/>
    <w:rsid w:val="0BF0A926"/>
    <w:rsid w:val="0C0B2EDF"/>
    <w:rsid w:val="0C0FBEF9"/>
    <w:rsid w:val="0C23C98B"/>
    <w:rsid w:val="0C2692C4"/>
    <w:rsid w:val="0C45DE5D"/>
    <w:rsid w:val="0C4A8808"/>
    <w:rsid w:val="0C534A26"/>
    <w:rsid w:val="0C65B68F"/>
    <w:rsid w:val="0C6AFBC7"/>
    <w:rsid w:val="0C7551DF"/>
    <w:rsid w:val="0C7A44EF"/>
    <w:rsid w:val="0C83BFD4"/>
    <w:rsid w:val="0C84B24E"/>
    <w:rsid w:val="0C92766C"/>
    <w:rsid w:val="0C95B46B"/>
    <w:rsid w:val="0C9A1685"/>
    <w:rsid w:val="0CA7BC7F"/>
    <w:rsid w:val="0CB2402E"/>
    <w:rsid w:val="0CBC5019"/>
    <w:rsid w:val="0CC2D627"/>
    <w:rsid w:val="0CCE1D6A"/>
    <w:rsid w:val="0CD31DB8"/>
    <w:rsid w:val="0CED4B64"/>
    <w:rsid w:val="0CF9C06E"/>
    <w:rsid w:val="0CFA3DD8"/>
    <w:rsid w:val="0D1314E5"/>
    <w:rsid w:val="0D16C6EB"/>
    <w:rsid w:val="0D1B26AD"/>
    <w:rsid w:val="0D1F796D"/>
    <w:rsid w:val="0D24536B"/>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B007"/>
    <w:rsid w:val="0D9FDA2E"/>
    <w:rsid w:val="0DB1CAB2"/>
    <w:rsid w:val="0DBD6092"/>
    <w:rsid w:val="0DBE0A90"/>
    <w:rsid w:val="0DF2A54E"/>
    <w:rsid w:val="0DFABF77"/>
    <w:rsid w:val="0E0E4ECA"/>
    <w:rsid w:val="0E0FA17D"/>
    <w:rsid w:val="0E1F0A72"/>
    <w:rsid w:val="0E2DCFCE"/>
    <w:rsid w:val="0E306A17"/>
    <w:rsid w:val="0E3280B2"/>
    <w:rsid w:val="0E4E82A1"/>
    <w:rsid w:val="0E705239"/>
    <w:rsid w:val="0E762951"/>
    <w:rsid w:val="0E7E55A6"/>
    <w:rsid w:val="0E88D705"/>
    <w:rsid w:val="0EA38E69"/>
    <w:rsid w:val="0EB104E5"/>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DF6DC"/>
    <w:rsid w:val="0FA25773"/>
    <w:rsid w:val="0FA2D388"/>
    <w:rsid w:val="0FA4B861"/>
    <w:rsid w:val="0FA6F559"/>
    <w:rsid w:val="0FAE1714"/>
    <w:rsid w:val="0FC9CA30"/>
    <w:rsid w:val="0FD5B02A"/>
    <w:rsid w:val="0FEA81EB"/>
    <w:rsid w:val="0FEC145F"/>
    <w:rsid w:val="0FF64E42"/>
    <w:rsid w:val="0FF912FC"/>
    <w:rsid w:val="0FFAC86A"/>
    <w:rsid w:val="1003F58D"/>
    <w:rsid w:val="1015DBAB"/>
    <w:rsid w:val="1015E9F6"/>
    <w:rsid w:val="10184460"/>
    <w:rsid w:val="101FFDAA"/>
    <w:rsid w:val="1027ECDE"/>
    <w:rsid w:val="102FEB35"/>
    <w:rsid w:val="10352AF7"/>
    <w:rsid w:val="10382A85"/>
    <w:rsid w:val="103A8408"/>
    <w:rsid w:val="104888D0"/>
    <w:rsid w:val="106379CC"/>
    <w:rsid w:val="10673535"/>
    <w:rsid w:val="107657DF"/>
    <w:rsid w:val="1078E440"/>
    <w:rsid w:val="107CD8BA"/>
    <w:rsid w:val="107ED3CF"/>
    <w:rsid w:val="109BDDDC"/>
    <w:rsid w:val="109D397A"/>
    <w:rsid w:val="10A22687"/>
    <w:rsid w:val="10B6BA65"/>
    <w:rsid w:val="10C3F510"/>
    <w:rsid w:val="10C87C62"/>
    <w:rsid w:val="10D88F2F"/>
    <w:rsid w:val="10D8F659"/>
    <w:rsid w:val="10D957D8"/>
    <w:rsid w:val="10DBAD6E"/>
    <w:rsid w:val="10F1279A"/>
    <w:rsid w:val="10F1BD07"/>
    <w:rsid w:val="10FF29FB"/>
    <w:rsid w:val="11009961"/>
    <w:rsid w:val="110B99D5"/>
    <w:rsid w:val="11193A08"/>
    <w:rsid w:val="111F6D4F"/>
    <w:rsid w:val="1129FE07"/>
    <w:rsid w:val="114190D8"/>
    <w:rsid w:val="11425B08"/>
    <w:rsid w:val="11507AD3"/>
    <w:rsid w:val="115558FA"/>
    <w:rsid w:val="11643DC6"/>
    <w:rsid w:val="11774375"/>
    <w:rsid w:val="117B4E8C"/>
    <w:rsid w:val="117C74A3"/>
    <w:rsid w:val="117D20D9"/>
    <w:rsid w:val="117EFA10"/>
    <w:rsid w:val="11823EB0"/>
    <w:rsid w:val="118EC51B"/>
    <w:rsid w:val="1190D153"/>
    <w:rsid w:val="1192AF84"/>
    <w:rsid w:val="119C202D"/>
    <w:rsid w:val="11A976B6"/>
    <w:rsid w:val="11C0C8B5"/>
    <w:rsid w:val="11CA7899"/>
    <w:rsid w:val="11D2CCE4"/>
    <w:rsid w:val="11E5484A"/>
    <w:rsid w:val="11FF269C"/>
    <w:rsid w:val="12081B65"/>
    <w:rsid w:val="120F9D2F"/>
    <w:rsid w:val="12145909"/>
    <w:rsid w:val="121EE060"/>
    <w:rsid w:val="122205A5"/>
    <w:rsid w:val="12221CC4"/>
    <w:rsid w:val="122F5EF8"/>
    <w:rsid w:val="123644B0"/>
    <w:rsid w:val="12451E22"/>
    <w:rsid w:val="12561397"/>
    <w:rsid w:val="126A71FB"/>
    <w:rsid w:val="126D6C95"/>
    <w:rsid w:val="12806295"/>
    <w:rsid w:val="1286E053"/>
    <w:rsid w:val="128E8AC6"/>
    <w:rsid w:val="12B6278B"/>
    <w:rsid w:val="12EC46DF"/>
    <w:rsid w:val="12F22168"/>
    <w:rsid w:val="12F92B2D"/>
    <w:rsid w:val="12FB8B9C"/>
    <w:rsid w:val="1300AE4D"/>
    <w:rsid w:val="1306122B"/>
    <w:rsid w:val="13083B65"/>
    <w:rsid w:val="13285206"/>
    <w:rsid w:val="132C0241"/>
    <w:rsid w:val="132EB46E"/>
    <w:rsid w:val="13362279"/>
    <w:rsid w:val="133DEDAD"/>
    <w:rsid w:val="13555CF1"/>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7D9DF2"/>
    <w:rsid w:val="14837002"/>
    <w:rsid w:val="1489BC1C"/>
    <w:rsid w:val="1494E679"/>
    <w:rsid w:val="149A68A8"/>
    <w:rsid w:val="149CD153"/>
    <w:rsid w:val="14A3721A"/>
    <w:rsid w:val="14A9C021"/>
    <w:rsid w:val="14C8CCE7"/>
    <w:rsid w:val="14DB020B"/>
    <w:rsid w:val="14E43D6C"/>
    <w:rsid w:val="14F6DF54"/>
    <w:rsid w:val="14FC8D1F"/>
    <w:rsid w:val="1502073D"/>
    <w:rsid w:val="15059558"/>
    <w:rsid w:val="150A8736"/>
    <w:rsid w:val="151057CD"/>
    <w:rsid w:val="151B4A8E"/>
    <w:rsid w:val="1523F88C"/>
    <w:rsid w:val="153DB62A"/>
    <w:rsid w:val="156EB24F"/>
    <w:rsid w:val="157694A9"/>
    <w:rsid w:val="157834F1"/>
    <w:rsid w:val="157B84A3"/>
    <w:rsid w:val="1595E6E9"/>
    <w:rsid w:val="159C70A4"/>
    <w:rsid w:val="15A92968"/>
    <w:rsid w:val="15B9B087"/>
    <w:rsid w:val="15BE2FFA"/>
    <w:rsid w:val="15E14E50"/>
    <w:rsid w:val="15FDB783"/>
    <w:rsid w:val="160B71F9"/>
    <w:rsid w:val="162A98E2"/>
    <w:rsid w:val="1633898B"/>
    <w:rsid w:val="1645C14F"/>
    <w:rsid w:val="16472B0B"/>
    <w:rsid w:val="1647BD17"/>
    <w:rsid w:val="165F4AFF"/>
    <w:rsid w:val="16640BDD"/>
    <w:rsid w:val="166491F8"/>
    <w:rsid w:val="166A8BF1"/>
    <w:rsid w:val="16708A8F"/>
    <w:rsid w:val="1673051D"/>
    <w:rsid w:val="1692AFB5"/>
    <w:rsid w:val="16953F7F"/>
    <w:rsid w:val="169934CF"/>
    <w:rsid w:val="169EA0B9"/>
    <w:rsid w:val="16AEE434"/>
    <w:rsid w:val="16B9FF80"/>
    <w:rsid w:val="16C331E1"/>
    <w:rsid w:val="16C70D14"/>
    <w:rsid w:val="16D191EE"/>
    <w:rsid w:val="16D4652E"/>
    <w:rsid w:val="16DBC445"/>
    <w:rsid w:val="16F55EA4"/>
    <w:rsid w:val="16FAB0E0"/>
    <w:rsid w:val="16FBB13E"/>
    <w:rsid w:val="17255E05"/>
    <w:rsid w:val="172C4A02"/>
    <w:rsid w:val="173491EE"/>
    <w:rsid w:val="1741FC54"/>
    <w:rsid w:val="176B0741"/>
    <w:rsid w:val="176F283B"/>
    <w:rsid w:val="17778520"/>
    <w:rsid w:val="17780603"/>
    <w:rsid w:val="1778CA9F"/>
    <w:rsid w:val="1786597D"/>
    <w:rsid w:val="1786F9C0"/>
    <w:rsid w:val="178C0E7E"/>
    <w:rsid w:val="178F8C82"/>
    <w:rsid w:val="178FF624"/>
    <w:rsid w:val="1799ACD1"/>
    <w:rsid w:val="17AD8E60"/>
    <w:rsid w:val="17B0A0C9"/>
    <w:rsid w:val="17B83CDA"/>
    <w:rsid w:val="17BF2320"/>
    <w:rsid w:val="17D84B7D"/>
    <w:rsid w:val="17F573B5"/>
    <w:rsid w:val="180167E2"/>
    <w:rsid w:val="1801BE4B"/>
    <w:rsid w:val="181C27E2"/>
    <w:rsid w:val="183CEABE"/>
    <w:rsid w:val="1842AA10"/>
    <w:rsid w:val="1847CAE0"/>
    <w:rsid w:val="184DECC0"/>
    <w:rsid w:val="18535CDA"/>
    <w:rsid w:val="185A0E34"/>
    <w:rsid w:val="18676CB6"/>
    <w:rsid w:val="188A9BED"/>
    <w:rsid w:val="18AD9F63"/>
    <w:rsid w:val="18AEA91E"/>
    <w:rsid w:val="18BBE35E"/>
    <w:rsid w:val="18C526F6"/>
    <w:rsid w:val="18C6E320"/>
    <w:rsid w:val="18CEF76B"/>
    <w:rsid w:val="18CF1436"/>
    <w:rsid w:val="18D2BC69"/>
    <w:rsid w:val="18D5AE24"/>
    <w:rsid w:val="18DAA903"/>
    <w:rsid w:val="18DB8049"/>
    <w:rsid w:val="18DD7549"/>
    <w:rsid w:val="18E7ACC9"/>
    <w:rsid w:val="18F64EFB"/>
    <w:rsid w:val="190B7066"/>
    <w:rsid w:val="190EB297"/>
    <w:rsid w:val="192BA5D8"/>
    <w:rsid w:val="1934C533"/>
    <w:rsid w:val="193D2630"/>
    <w:rsid w:val="193DA0C4"/>
    <w:rsid w:val="194934CE"/>
    <w:rsid w:val="194D114B"/>
    <w:rsid w:val="1967769B"/>
    <w:rsid w:val="19714527"/>
    <w:rsid w:val="19773E10"/>
    <w:rsid w:val="1984480D"/>
    <w:rsid w:val="1988BBDF"/>
    <w:rsid w:val="19AAA400"/>
    <w:rsid w:val="19C73655"/>
    <w:rsid w:val="19FE43E6"/>
    <w:rsid w:val="19FF30A3"/>
    <w:rsid w:val="1A04C7B7"/>
    <w:rsid w:val="1A0679AD"/>
    <w:rsid w:val="1A08A1E2"/>
    <w:rsid w:val="1A1E2D7F"/>
    <w:rsid w:val="1A20B4B1"/>
    <w:rsid w:val="1A2455F5"/>
    <w:rsid w:val="1A2D534D"/>
    <w:rsid w:val="1A2FDBC6"/>
    <w:rsid w:val="1A373D44"/>
    <w:rsid w:val="1A3B1895"/>
    <w:rsid w:val="1A42355F"/>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065C7E"/>
    <w:rsid w:val="1B123CEB"/>
    <w:rsid w:val="1B1B8025"/>
    <w:rsid w:val="1B291EB9"/>
    <w:rsid w:val="1B2FD972"/>
    <w:rsid w:val="1B3DD367"/>
    <w:rsid w:val="1B3F4D63"/>
    <w:rsid w:val="1B430273"/>
    <w:rsid w:val="1B5143D0"/>
    <w:rsid w:val="1B757E9A"/>
    <w:rsid w:val="1B75BB19"/>
    <w:rsid w:val="1B82BFAE"/>
    <w:rsid w:val="1B833607"/>
    <w:rsid w:val="1B85EA35"/>
    <w:rsid w:val="1B8F7ADB"/>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1037CC"/>
    <w:rsid w:val="1D11019F"/>
    <w:rsid w:val="1D1953BC"/>
    <w:rsid w:val="1D1F1AA4"/>
    <w:rsid w:val="1D2081B0"/>
    <w:rsid w:val="1D26D7CB"/>
    <w:rsid w:val="1D2A8536"/>
    <w:rsid w:val="1D2E59A6"/>
    <w:rsid w:val="1D368E78"/>
    <w:rsid w:val="1D4CC256"/>
    <w:rsid w:val="1D54E2F7"/>
    <w:rsid w:val="1D61EB7B"/>
    <w:rsid w:val="1D6D3C0C"/>
    <w:rsid w:val="1D808410"/>
    <w:rsid w:val="1D8A6492"/>
    <w:rsid w:val="1DAA1E9C"/>
    <w:rsid w:val="1DBA4EEA"/>
    <w:rsid w:val="1DBC39E7"/>
    <w:rsid w:val="1DC7DC87"/>
    <w:rsid w:val="1DCC5B31"/>
    <w:rsid w:val="1DCEF39A"/>
    <w:rsid w:val="1DE5CF07"/>
    <w:rsid w:val="1DEFA10B"/>
    <w:rsid w:val="1DF166E7"/>
    <w:rsid w:val="1DFF208F"/>
    <w:rsid w:val="1E00185C"/>
    <w:rsid w:val="1E0D15C6"/>
    <w:rsid w:val="1E0F907B"/>
    <w:rsid w:val="1E3A52EB"/>
    <w:rsid w:val="1E3C43E1"/>
    <w:rsid w:val="1E3E810C"/>
    <w:rsid w:val="1E3F0EBA"/>
    <w:rsid w:val="1E4B2294"/>
    <w:rsid w:val="1E576FB3"/>
    <w:rsid w:val="1E5B4861"/>
    <w:rsid w:val="1E6743C7"/>
    <w:rsid w:val="1E777E91"/>
    <w:rsid w:val="1E8FE65E"/>
    <w:rsid w:val="1E968190"/>
    <w:rsid w:val="1EA0B0C7"/>
    <w:rsid w:val="1EA0B39F"/>
    <w:rsid w:val="1EA220ED"/>
    <w:rsid w:val="1EA83278"/>
    <w:rsid w:val="1EAC847E"/>
    <w:rsid w:val="1ECCA2B9"/>
    <w:rsid w:val="1EDC41AA"/>
    <w:rsid w:val="1EE1BBBA"/>
    <w:rsid w:val="1EF2706D"/>
    <w:rsid w:val="1EF6A53B"/>
    <w:rsid w:val="1EFE88E2"/>
    <w:rsid w:val="1F01E3DA"/>
    <w:rsid w:val="1F07F798"/>
    <w:rsid w:val="1F174D07"/>
    <w:rsid w:val="1F1DEDC0"/>
    <w:rsid w:val="1F256568"/>
    <w:rsid w:val="1F33C0AF"/>
    <w:rsid w:val="1F3BF9F7"/>
    <w:rsid w:val="1F43C66F"/>
    <w:rsid w:val="1F447E63"/>
    <w:rsid w:val="1F4C1B3B"/>
    <w:rsid w:val="1F5DD443"/>
    <w:rsid w:val="1F5E438D"/>
    <w:rsid w:val="1F81C243"/>
    <w:rsid w:val="1F85DCB3"/>
    <w:rsid w:val="1F959009"/>
    <w:rsid w:val="1FABA22B"/>
    <w:rsid w:val="1FAEF50C"/>
    <w:rsid w:val="1FB16FCA"/>
    <w:rsid w:val="1FC13C03"/>
    <w:rsid w:val="1FC917EB"/>
    <w:rsid w:val="1FD65D1B"/>
    <w:rsid w:val="1FDA0F81"/>
    <w:rsid w:val="1FE0BCA1"/>
    <w:rsid w:val="2002270D"/>
    <w:rsid w:val="200E32BC"/>
    <w:rsid w:val="20137E83"/>
    <w:rsid w:val="201C0521"/>
    <w:rsid w:val="20366707"/>
    <w:rsid w:val="2039D668"/>
    <w:rsid w:val="2054E7CA"/>
    <w:rsid w:val="205B3B58"/>
    <w:rsid w:val="205BF04B"/>
    <w:rsid w:val="20623382"/>
    <w:rsid w:val="206B0AAA"/>
    <w:rsid w:val="206CCE6C"/>
    <w:rsid w:val="20899998"/>
    <w:rsid w:val="208FE710"/>
    <w:rsid w:val="2092FB81"/>
    <w:rsid w:val="20A0CDB8"/>
    <w:rsid w:val="20A1EB34"/>
    <w:rsid w:val="20B8B330"/>
    <w:rsid w:val="20C335BD"/>
    <w:rsid w:val="20C4C09A"/>
    <w:rsid w:val="20CAF683"/>
    <w:rsid w:val="20CF931E"/>
    <w:rsid w:val="20D17091"/>
    <w:rsid w:val="20D25C65"/>
    <w:rsid w:val="20D3B9C3"/>
    <w:rsid w:val="20D4CBB5"/>
    <w:rsid w:val="20D7F8AB"/>
    <w:rsid w:val="20DB8838"/>
    <w:rsid w:val="20EF3ABA"/>
    <w:rsid w:val="20FC98BE"/>
    <w:rsid w:val="21020371"/>
    <w:rsid w:val="2107CC95"/>
    <w:rsid w:val="2119E660"/>
    <w:rsid w:val="2127C65A"/>
    <w:rsid w:val="213252FF"/>
    <w:rsid w:val="2134F9A5"/>
    <w:rsid w:val="213760B7"/>
    <w:rsid w:val="213CFBCF"/>
    <w:rsid w:val="214B0218"/>
    <w:rsid w:val="214BEF29"/>
    <w:rsid w:val="2157215B"/>
    <w:rsid w:val="215D4121"/>
    <w:rsid w:val="2160D70A"/>
    <w:rsid w:val="21653999"/>
    <w:rsid w:val="216A49F6"/>
    <w:rsid w:val="2172B4A4"/>
    <w:rsid w:val="21768AEE"/>
    <w:rsid w:val="2181F77D"/>
    <w:rsid w:val="21982622"/>
    <w:rsid w:val="219A24B1"/>
    <w:rsid w:val="21A867A8"/>
    <w:rsid w:val="21A95D4C"/>
    <w:rsid w:val="21AB9137"/>
    <w:rsid w:val="21AE36EB"/>
    <w:rsid w:val="21B274A5"/>
    <w:rsid w:val="21B59CCE"/>
    <w:rsid w:val="21B7EC0D"/>
    <w:rsid w:val="21F7C8B3"/>
    <w:rsid w:val="22171857"/>
    <w:rsid w:val="22351A6E"/>
    <w:rsid w:val="223ABF30"/>
    <w:rsid w:val="2255C6B9"/>
    <w:rsid w:val="226130F2"/>
    <w:rsid w:val="22690CED"/>
    <w:rsid w:val="226A3BA6"/>
    <w:rsid w:val="226DC59E"/>
    <w:rsid w:val="226F9B83"/>
    <w:rsid w:val="2278716C"/>
    <w:rsid w:val="2278F7B6"/>
    <w:rsid w:val="227BD886"/>
    <w:rsid w:val="227DD6C1"/>
    <w:rsid w:val="2281EF32"/>
    <w:rsid w:val="22A54308"/>
    <w:rsid w:val="22C02C8A"/>
    <w:rsid w:val="22C6C6F7"/>
    <w:rsid w:val="22E97847"/>
    <w:rsid w:val="22F847FC"/>
    <w:rsid w:val="230DFE76"/>
    <w:rsid w:val="2317517E"/>
    <w:rsid w:val="231A31CB"/>
    <w:rsid w:val="231B5E73"/>
    <w:rsid w:val="231DA0B6"/>
    <w:rsid w:val="231DADDC"/>
    <w:rsid w:val="23276D76"/>
    <w:rsid w:val="232836A6"/>
    <w:rsid w:val="2336C847"/>
    <w:rsid w:val="233B2AB1"/>
    <w:rsid w:val="233C5864"/>
    <w:rsid w:val="234C9584"/>
    <w:rsid w:val="2365C164"/>
    <w:rsid w:val="23685B08"/>
    <w:rsid w:val="2368D93E"/>
    <w:rsid w:val="236A190B"/>
    <w:rsid w:val="236C8F1C"/>
    <w:rsid w:val="237DBFA3"/>
    <w:rsid w:val="238D67C3"/>
    <w:rsid w:val="239F2F53"/>
    <w:rsid w:val="23B5458D"/>
    <w:rsid w:val="23BD7976"/>
    <w:rsid w:val="23BE21CE"/>
    <w:rsid w:val="23C3070D"/>
    <w:rsid w:val="23C5A126"/>
    <w:rsid w:val="23CC8F00"/>
    <w:rsid w:val="23E08312"/>
    <w:rsid w:val="23E15DC9"/>
    <w:rsid w:val="23E3BFB8"/>
    <w:rsid w:val="240C7658"/>
    <w:rsid w:val="241251B0"/>
    <w:rsid w:val="241A40D1"/>
    <w:rsid w:val="24269F8F"/>
    <w:rsid w:val="242C7659"/>
    <w:rsid w:val="24411369"/>
    <w:rsid w:val="245BCBF0"/>
    <w:rsid w:val="2462607D"/>
    <w:rsid w:val="2465F893"/>
    <w:rsid w:val="246A58A7"/>
    <w:rsid w:val="246F2B9B"/>
    <w:rsid w:val="24748A32"/>
    <w:rsid w:val="2480A013"/>
    <w:rsid w:val="24879A85"/>
    <w:rsid w:val="2497312C"/>
    <w:rsid w:val="249C7DCF"/>
    <w:rsid w:val="24A55058"/>
    <w:rsid w:val="24C3AA89"/>
    <w:rsid w:val="24D49EFB"/>
    <w:rsid w:val="24E1D243"/>
    <w:rsid w:val="24E38E23"/>
    <w:rsid w:val="24F4655F"/>
    <w:rsid w:val="25008275"/>
    <w:rsid w:val="25028899"/>
    <w:rsid w:val="2523981B"/>
    <w:rsid w:val="2532C255"/>
    <w:rsid w:val="2532DBC0"/>
    <w:rsid w:val="253360A1"/>
    <w:rsid w:val="25408553"/>
    <w:rsid w:val="2540C28C"/>
    <w:rsid w:val="2545964D"/>
    <w:rsid w:val="255B1A5D"/>
    <w:rsid w:val="256DC604"/>
    <w:rsid w:val="25758AA7"/>
    <w:rsid w:val="25803CE9"/>
    <w:rsid w:val="258BF6C2"/>
    <w:rsid w:val="2595E3F7"/>
    <w:rsid w:val="25A3FE87"/>
    <w:rsid w:val="25AB7813"/>
    <w:rsid w:val="25AD1176"/>
    <w:rsid w:val="25B50624"/>
    <w:rsid w:val="25B7647A"/>
    <w:rsid w:val="25B85340"/>
    <w:rsid w:val="25C3B31C"/>
    <w:rsid w:val="25D5F93A"/>
    <w:rsid w:val="25D671E6"/>
    <w:rsid w:val="25DD4EE6"/>
    <w:rsid w:val="25F1E398"/>
    <w:rsid w:val="25F2CCF3"/>
    <w:rsid w:val="25FB0720"/>
    <w:rsid w:val="25FCC0E9"/>
    <w:rsid w:val="260EDCB5"/>
    <w:rsid w:val="26147D47"/>
    <w:rsid w:val="2619F976"/>
    <w:rsid w:val="261FE2D2"/>
    <w:rsid w:val="26203DA0"/>
    <w:rsid w:val="262B6B8A"/>
    <w:rsid w:val="262DDBC0"/>
    <w:rsid w:val="262E4E88"/>
    <w:rsid w:val="2634482D"/>
    <w:rsid w:val="2639B806"/>
    <w:rsid w:val="2639DC73"/>
    <w:rsid w:val="263A6EC6"/>
    <w:rsid w:val="263F46C8"/>
    <w:rsid w:val="2653AD14"/>
    <w:rsid w:val="2655A2CB"/>
    <w:rsid w:val="26628198"/>
    <w:rsid w:val="267669B3"/>
    <w:rsid w:val="26872BF4"/>
    <w:rsid w:val="268A106C"/>
    <w:rsid w:val="269FED90"/>
    <w:rsid w:val="26A08434"/>
    <w:rsid w:val="26AA36CA"/>
    <w:rsid w:val="26C1F954"/>
    <w:rsid w:val="26C269B8"/>
    <w:rsid w:val="26CA7DA0"/>
    <w:rsid w:val="26D12207"/>
    <w:rsid w:val="26D59371"/>
    <w:rsid w:val="26E84119"/>
    <w:rsid w:val="26E9296F"/>
    <w:rsid w:val="271E63C6"/>
    <w:rsid w:val="272A92B3"/>
    <w:rsid w:val="272BD3BF"/>
    <w:rsid w:val="274A396C"/>
    <w:rsid w:val="275147E4"/>
    <w:rsid w:val="27675984"/>
    <w:rsid w:val="276877F7"/>
    <w:rsid w:val="276D55E9"/>
    <w:rsid w:val="2782E43D"/>
    <w:rsid w:val="2782F502"/>
    <w:rsid w:val="278384E2"/>
    <w:rsid w:val="278B89D0"/>
    <w:rsid w:val="27A888B4"/>
    <w:rsid w:val="27BC5B26"/>
    <w:rsid w:val="27DA9BA5"/>
    <w:rsid w:val="27DDFC0A"/>
    <w:rsid w:val="27DFBAAD"/>
    <w:rsid w:val="27E5AB02"/>
    <w:rsid w:val="27EFE875"/>
    <w:rsid w:val="27FC08EC"/>
    <w:rsid w:val="28108CE4"/>
    <w:rsid w:val="28161501"/>
    <w:rsid w:val="281945F8"/>
    <w:rsid w:val="281E472E"/>
    <w:rsid w:val="28244FF5"/>
    <w:rsid w:val="28283055"/>
    <w:rsid w:val="2835D6E0"/>
    <w:rsid w:val="2840181E"/>
    <w:rsid w:val="2857F902"/>
    <w:rsid w:val="28671F9F"/>
    <w:rsid w:val="2868D5ED"/>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225E05"/>
    <w:rsid w:val="2934C232"/>
    <w:rsid w:val="2951BF34"/>
    <w:rsid w:val="29524CA1"/>
    <w:rsid w:val="29602F8D"/>
    <w:rsid w:val="2960BC94"/>
    <w:rsid w:val="29610101"/>
    <w:rsid w:val="29797CE2"/>
    <w:rsid w:val="297CB67A"/>
    <w:rsid w:val="299BB8DF"/>
    <w:rsid w:val="29AB02C5"/>
    <w:rsid w:val="29AC1B05"/>
    <w:rsid w:val="29ADEA3F"/>
    <w:rsid w:val="29CAE392"/>
    <w:rsid w:val="29D3D2B1"/>
    <w:rsid w:val="29D787E0"/>
    <w:rsid w:val="29DD4A40"/>
    <w:rsid w:val="29F31FD0"/>
    <w:rsid w:val="29FE4138"/>
    <w:rsid w:val="2A0529A2"/>
    <w:rsid w:val="2A2021CC"/>
    <w:rsid w:val="2A3268D6"/>
    <w:rsid w:val="2A460410"/>
    <w:rsid w:val="2A53608A"/>
    <w:rsid w:val="2A5AD58C"/>
    <w:rsid w:val="2A64311C"/>
    <w:rsid w:val="2A6D50D0"/>
    <w:rsid w:val="2A73CC80"/>
    <w:rsid w:val="2A8C634C"/>
    <w:rsid w:val="2A922B04"/>
    <w:rsid w:val="2ACC8EF7"/>
    <w:rsid w:val="2AD9A188"/>
    <w:rsid w:val="2AF16157"/>
    <w:rsid w:val="2AFA52C4"/>
    <w:rsid w:val="2AFBCFC7"/>
    <w:rsid w:val="2AFC8CF5"/>
    <w:rsid w:val="2B040E61"/>
    <w:rsid w:val="2B0D2929"/>
    <w:rsid w:val="2B132194"/>
    <w:rsid w:val="2B242540"/>
    <w:rsid w:val="2B246F80"/>
    <w:rsid w:val="2B26F8DB"/>
    <w:rsid w:val="2B278CAE"/>
    <w:rsid w:val="2B41EF5B"/>
    <w:rsid w:val="2B4E48E5"/>
    <w:rsid w:val="2B61A70D"/>
    <w:rsid w:val="2B63E36F"/>
    <w:rsid w:val="2B666A1A"/>
    <w:rsid w:val="2B6F54F6"/>
    <w:rsid w:val="2B734AAA"/>
    <w:rsid w:val="2B834EEC"/>
    <w:rsid w:val="2B83ED05"/>
    <w:rsid w:val="2B93833B"/>
    <w:rsid w:val="2B9D69C6"/>
    <w:rsid w:val="2BB38E3D"/>
    <w:rsid w:val="2BB70C7C"/>
    <w:rsid w:val="2BB76B95"/>
    <w:rsid w:val="2BC236B2"/>
    <w:rsid w:val="2BDA1C5C"/>
    <w:rsid w:val="2BE0E4E1"/>
    <w:rsid w:val="2BF0D45C"/>
    <w:rsid w:val="2BF7529E"/>
    <w:rsid w:val="2BF8B689"/>
    <w:rsid w:val="2C057B14"/>
    <w:rsid w:val="2C0EA0E7"/>
    <w:rsid w:val="2C12BB63"/>
    <w:rsid w:val="2C141549"/>
    <w:rsid w:val="2C2AD8F2"/>
    <w:rsid w:val="2C308806"/>
    <w:rsid w:val="2C472C4B"/>
    <w:rsid w:val="2C55A7A1"/>
    <w:rsid w:val="2C57D600"/>
    <w:rsid w:val="2C6C5BD8"/>
    <w:rsid w:val="2C72ED31"/>
    <w:rsid w:val="2C773430"/>
    <w:rsid w:val="2C7E406D"/>
    <w:rsid w:val="2C8A9077"/>
    <w:rsid w:val="2C949940"/>
    <w:rsid w:val="2CBA0CDB"/>
    <w:rsid w:val="2CC7BEF2"/>
    <w:rsid w:val="2CD50893"/>
    <w:rsid w:val="2CDDF015"/>
    <w:rsid w:val="2CE00F72"/>
    <w:rsid w:val="2CEA2B6C"/>
    <w:rsid w:val="2CEEC015"/>
    <w:rsid w:val="2CFDAB6B"/>
    <w:rsid w:val="2D12DF45"/>
    <w:rsid w:val="2D177660"/>
    <w:rsid w:val="2D200289"/>
    <w:rsid w:val="2D395F40"/>
    <w:rsid w:val="2D458C24"/>
    <w:rsid w:val="2D5038B4"/>
    <w:rsid w:val="2D719581"/>
    <w:rsid w:val="2D833D7B"/>
    <w:rsid w:val="2D924F9F"/>
    <w:rsid w:val="2D964B6D"/>
    <w:rsid w:val="2D967069"/>
    <w:rsid w:val="2D977BB1"/>
    <w:rsid w:val="2DA23CFC"/>
    <w:rsid w:val="2DB771EE"/>
    <w:rsid w:val="2DBE155D"/>
    <w:rsid w:val="2DC8F819"/>
    <w:rsid w:val="2DCC5867"/>
    <w:rsid w:val="2DD3CE2C"/>
    <w:rsid w:val="2DF2CAB3"/>
    <w:rsid w:val="2DFD9C49"/>
    <w:rsid w:val="2E120DB8"/>
    <w:rsid w:val="2E190962"/>
    <w:rsid w:val="2E2D98BE"/>
    <w:rsid w:val="2E3A2803"/>
    <w:rsid w:val="2E4425AA"/>
    <w:rsid w:val="2E595F2E"/>
    <w:rsid w:val="2E5B5282"/>
    <w:rsid w:val="2E672445"/>
    <w:rsid w:val="2E6FECF2"/>
    <w:rsid w:val="2E8682E4"/>
    <w:rsid w:val="2E9142D3"/>
    <w:rsid w:val="2E970610"/>
    <w:rsid w:val="2EAC15DB"/>
    <w:rsid w:val="2EAE4BCC"/>
    <w:rsid w:val="2EAFFEC4"/>
    <w:rsid w:val="2EB7297A"/>
    <w:rsid w:val="2EC14EA8"/>
    <w:rsid w:val="2EC70309"/>
    <w:rsid w:val="2EC8ED22"/>
    <w:rsid w:val="2EF178FB"/>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D6740"/>
    <w:rsid w:val="2FAF1A43"/>
    <w:rsid w:val="2FBF8EF1"/>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A2896F"/>
    <w:rsid w:val="30A92325"/>
    <w:rsid w:val="30B1DA6C"/>
    <w:rsid w:val="30BF2087"/>
    <w:rsid w:val="30BFF995"/>
    <w:rsid w:val="30C3B712"/>
    <w:rsid w:val="30D2AAFD"/>
    <w:rsid w:val="30D57A45"/>
    <w:rsid w:val="30DB1D57"/>
    <w:rsid w:val="312750CA"/>
    <w:rsid w:val="31465E90"/>
    <w:rsid w:val="3148B3B7"/>
    <w:rsid w:val="31695B15"/>
    <w:rsid w:val="31860B99"/>
    <w:rsid w:val="31898389"/>
    <w:rsid w:val="318BA480"/>
    <w:rsid w:val="318F5BF6"/>
    <w:rsid w:val="31959BF1"/>
    <w:rsid w:val="319E4DB8"/>
    <w:rsid w:val="31A879B6"/>
    <w:rsid w:val="31AA514A"/>
    <w:rsid w:val="31AE4509"/>
    <w:rsid w:val="31B6EE2F"/>
    <w:rsid w:val="31BEA83D"/>
    <w:rsid w:val="31C00A1E"/>
    <w:rsid w:val="31C36402"/>
    <w:rsid w:val="31CA52C9"/>
    <w:rsid w:val="31CB8FB9"/>
    <w:rsid w:val="31CDD2FA"/>
    <w:rsid w:val="31DC7AE5"/>
    <w:rsid w:val="31DC7F89"/>
    <w:rsid w:val="31E27387"/>
    <w:rsid w:val="31E46497"/>
    <w:rsid w:val="320DA1B4"/>
    <w:rsid w:val="320E6DC9"/>
    <w:rsid w:val="323CD3DB"/>
    <w:rsid w:val="32420D2E"/>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2F9B8AE"/>
    <w:rsid w:val="331B2BA3"/>
    <w:rsid w:val="331DAC20"/>
    <w:rsid w:val="331FE717"/>
    <w:rsid w:val="332500CB"/>
    <w:rsid w:val="3325BAEF"/>
    <w:rsid w:val="332A42FC"/>
    <w:rsid w:val="33434F1E"/>
    <w:rsid w:val="334DA7FA"/>
    <w:rsid w:val="335D2E3C"/>
    <w:rsid w:val="33710CD4"/>
    <w:rsid w:val="3373C7FE"/>
    <w:rsid w:val="33779936"/>
    <w:rsid w:val="33985DDD"/>
    <w:rsid w:val="33A406A8"/>
    <w:rsid w:val="33A6B894"/>
    <w:rsid w:val="33B113CA"/>
    <w:rsid w:val="33B6AC53"/>
    <w:rsid w:val="33F7488C"/>
    <w:rsid w:val="33F7F8AC"/>
    <w:rsid w:val="340AB7C1"/>
    <w:rsid w:val="340B64F4"/>
    <w:rsid w:val="3416E38A"/>
    <w:rsid w:val="3437AFED"/>
    <w:rsid w:val="3440F141"/>
    <w:rsid w:val="344B9D24"/>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5AEFB"/>
    <w:rsid w:val="350AA464"/>
    <w:rsid w:val="3511E620"/>
    <w:rsid w:val="35133A19"/>
    <w:rsid w:val="3528E556"/>
    <w:rsid w:val="35291777"/>
    <w:rsid w:val="353901DE"/>
    <w:rsid w:val="353D4C5A"/>
    <w:rsid w:val="3553989B"/>
    <w:rsid w:val="35627700"/>
    <w:rsid w:val="3565BA65"/>
    <w:rsid w:val="35688668"/>
    <w:rsid w:val="3571ED05"/>
    <w:rsid w:val="35747EFD"/>
    <w:rsid w:val="3576970A"/>
    <w:rsid w:val="357C8B86"/>
    <w:rsid w:val="357CA4FE"/>
    <w:rsid w:val="358C49D3"/>
    <w:rsid w:val="359F1523"/>
    <w:rsid w:val="35B22177"/>
    <w:rsid w:val="35BBB42D"/>
    <w:rsid w:val="35D38FB8"/>
    <w:rsid w:val="35D77E75"/>
    <w:rsid w:val="35DE4816"/>
    <w:rsid w:val="36014498"/>
    <w:rsid w:val="3605AB43"/>
    <w:rsid w:val="360CA443"/>
    <w:rsid w:val="3611B259"/>
    <w:rsid w:val="3619050F"/>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BDFB2A"/>
    <w:rsid w:val="36CB3FA4"/>
    <w:rsid w:val="36CC929A"/>
    <w:rsid w:val="36D487E4"/>
    <w:rsid w:val="36D4C3D5"/>
    <w:rsid w:val="36DAD5AA"/>
    <w:rsid w:val="36DC24C6"/>
    <w:rsid w:val="36E5E6BF"/>
    <w:rsid w:val="36EA0659"/>
    <w:rsid w:val="36F10B5E"/>
    <w:rsid w:val="36F4B38F"/>
    <w:rsid w:val="36FE0677"/>
    <w:rsid w:val="37044689"/>
    <w:rsid w:val="371655A9"/>
    <w:rsid w:val="371D378D"/>
    <w:rsid w:val="372B28AF"/>
    <w:rsid w:val="3740D26D"/>
    <w:rsid w:val="37412D4B"/>
    <w:rsid w:val="374949E6"/>
    <w:rsid w:val="375563ED"/>
    <w:rsid w:val="37656BB7"/>
    <w:rsid w:val="376F50AF"/>
    <w:rsid w:val="37750D18"/>
    <w:rsid w:val="377A3A8B"/>
    <w:rsid w:val="377BE6CF"/>
    <w:rsid w:val="37821271"/>
    <w:rsid w:val="378C4BEC"/>
    <w:rsid w:val="379B3D39"/>
    <w:rsid w:val="37A057BF"/>
    <w:rsid w:val="37A96880"/>
    <w:rsid w:val="37B94C35"/>
    <w:rsid w:val="37BBC70A"/>
    <w:rsid w:val="37E91617"/>
    <w:rsid w:val="37EA37AB"/>
    <w:rsid w:val="37FFFE12"/>
    <w:rsid w:val="380265F2"/>
    <w:rsid w:val="380591CE"/>
    <w:rsid w:val="38143735"/>
    <w:rsid w:val="383400BC"/>
    <w:rsid w:val="38404F4A"/>
    <w:rsid w:val="384F3A9E"/>
    <w:rsid w:val="38509020"/>
    <w:rsid w:val="3853306D"/>
    <w:rsid w:val="38671454"/>
    <w:rsid w:val="38768C7E"/>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D2E20"/>
    <w:rsid w:val="390F780F"/>
    <w:rsid w:val="391B7E89"/>
    <w:rsid w:val="3924D374"/>
    <w:rsid w:val="3927FA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01F7F"/>
    <w:rsid w:val="3A641D84"/>
    <w:rsid w:val="3A6D747D"/>
    <w:rsid w:val="3A801615"/>
    <w:rsid w:val="3A8409F4"/>
    <w:rsid w:val="3A892C47"/>
    <w:rsid w:val="3A93490D"/>
    <w:rsid w:val="3A9BF32E"/>
    <w:rsid w:val="3A9E7345"/>
    <w:rsid w:val="3AA26BA9"/>
    <w:rsid w:val="3AAAEF98"/>
    <w:rsid w:val="3AAD35E8"/>
    <w:rsid w:val="3AAD76A5"/>
    <w:rsid w:val="3ABC888E"/>
    <w:rsid w:val="3AC59049"/>
    <w:rsid w:val="3ADAF1DA"/>
    <w:rsid w:val="3ADFDA13"/>
    <w:rsid w:val="3AE20B2F"/>
    <w:rsid w:val="3AF38F8B"/>
    <w:rsid w:val="3AF822E7"/>
    <w:rsid w:val="3B141535"/>
    <w:rsid w:val="3B1422B4"/>
    <w:rsid w:val="3B17FC9C"/>
    <w:rsid w:val="3B19F41C"/>
    <w:rsid w:val="3B1D76C0"/>
    <w:rsid w:val="3B318180"/>
    <w:rsid w:val="3B34CEBF"/>
    <w:rsid w:val="3B3B802D"/>
    <w:rsid w:val="3B3D2EA8"/>
    <w:rsid w:val="3B4DE530"/>
    <w:rsid w:val="3B65FCB6"/>
    <w:rsid w:val="3B669F8F"/>
    <w:rsid w:val="3B73B382"/>
    <w:rsid w:val="3B8E7488"/>
    <w:rsid w:val="3BAE4344"/>
    <w:rsid w:val="3BBF2B85"/>
    <w:rsid w:val="3BDD174D"/>
    <w:rsid w:val="3BEE52C7"/>
    <w:rsid w:val="3BFBD2EB"/>
    <w:rsid w:val="3C011F9D"/>
    <w:rsid w:val="3C046D90"/>
    <w:rsid w:val="3C0E13DF"/>
    <w:rsid w:val="3C187841"/>
    <w:rsid w:val="3C1E3CE0"/>
    <w:rsid w:val="3C23CDB8"/>
    <w:rsid w:val="3C369128"/>
    <w:rsid w:val="3C719C66"/>
    <w:rsid w:val="3C7B9655"/>
    <w:rsid w:val="3C835192"/>
    <w:rsid w:val="3C8CE972"/>
    <w:rsid w:val="3CAFF315"/>
    <w:rsid w:val="3CAFF342"/>
    <w:rsid w:val="3CB1D422"/>
    <w:rsid w:val="3CB60958"/>
    <w:rsid w:val="3CD44A57"/>
    <w:rsid w:val="3CD828FD"/>
    <w:rsid w:val="3CDFB3B4"/>
    <w:rsid w:val="3CE49D32"/>
    <w:rsid w:val="3CEB6919"/>
    <w:rsid w:val="3CF9DF91"/>
    <w:rsid w:val="3CFD1AE8"/>
    <w:rsid w:val="3D09AEA0"/>
    <w:rsid w:val="3D10BF27"/>
    <w:rsid w:val="3D10C1CA"/>
    <w:rsid w:val="3D199F14"/>
    <w:rsid w:val="3D1C43C4"/>
    <w:rsid w:val="3D31B5AD"/>
    <w:rsid w:val="3D340112"/>
    <w:rsid w:val="3D3BD41E"/>
    <w:rsid w:val="3D3DF496"/>
    <w:rsid w:val="3D46CA5C"/>
    <w:rsid w:val="3D4CB56C"/>
    <w:rsid w:val="3D527EE4"/>
    <w:rsid w:val="3D5C2C8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CF4C2"/>
    <w:rsid w:val="3E4FB7D1"/>
    <w:rsid w:val="3E51E7F3"/>
    <w:rsid w:val="3E58F0C0"/>
    <w:rsid w:val="3E5DD2B3"/>
    <w:rsid w:val="3E5DEBB7"/>
    <w:rsid w:val="3E688B75"/>
    <w:rsid w:val="3E692876"/>
    <w:rsid w:val="3E6A1EF3"/>
    <w:rsid w:val="3E7062B7"/>
    <w:rsid w:val="3E7B75C3"/>
    <w:rsid w:val="3E7CEBBB"/>
    <w:rsid w:val="3E9CB308"/>
    <w:rsid w:val="3EA35C69"/>
    <w:rsid w:val="3EAC68BD"/>
    <w:rsid w:val="3EB11176"/>
    <w:rsid w:val="3EBBE124"/>
    <w:rsid w:val="3ED082D4"/>
    <w:rsid w:val="3EDB19F4"/>
    <w:rsid w:val="3EDEC67C"/>
    <w:rsid w:val="3EEAC139"/>
    <w:rsid w:val="3EEAE896"/>
    <w:rsid w:val="3EEB975A"/>
    <w:rsid w:val="3F0786B3"/>
    <w:rsid w:val="3F1042DD"/>
    <w:rsid w:val="3F25F4D8"/>
    <w:rsid w:val="3F3043D0"/>
    <w:rsid w:val="3F309C35"/>
    <w:rsid w:val="3F45134C"/>
    <w:rsid w:val="3F45AAE6"/>
    <w:rsid w:val="3F52E365"/>
    <w:rsid w:val="3F6A61F8"/>
    <w:rsid w:val="3F6F8870"/>
    <w:rsid w:val="3F747547"/>
    <w:rsid w:val="3F815A81"/>
    <w:rsid w:val="3F839AF0"/>
    <w:rsid w:val="3F853A4C"/>
    <w:rsid w:val="3F8D12F5"/>
    <w:rsid w:val="3FA0C8C6"/>
    <w:rsid w:val="3FBA0E86"/>
    <w:rsid w:val="3FC37A64"/>
    <w:rsid w:val="3FC67345"/>
    <w:rsid w:val="3FD0E9C6"/>
    <w:rsid w:val="3FDF4A05"/>
    <w:rsid w:val="3FE7AEBE"/>
    <w:rsid w:val="3FFA419B"/>
    <w:rsid w:val="3FFFB763"/>
    <w:rsid w:val="400C400E"/>
    <w:rsid w:val="40152943"/>
    <w:rsid w:val="4019610D"/>
    <w:rsid w:val="401B3703"/>
    <w:rsid w:val="401BFE56"/>
    <w:rsid w:val="401FF0C8"/>
    <w:rsid w:val="4026B521"/>
    <w:rsid w:val="4026EF0C"/>
    <w:rsid w:val="402D0311"/>
    <w:rsid w:val="404C46AE"/>
    <w:rsid w:val="405C8273"/>
    <w:rsid w:val="405F367F"/>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BD6B"/>
    <w:rsid w:val="4170D8CA"/>
    <w:rsid w:val="4173179D"/>
    <w:rsid w:val="417B2C02"/>
    <w:rsid w:val="418789F9"/>
    <w:rsid w:val="418A119F"/>
    <w:rsid w:val="419C63B6"/>
    <w:rsid w:val="41AF5CE0"/>
    <w:rsid w:val="41B3F39A"/>
    <w:rsid w:val="41B7C33F"/>
    <w:rsid w:val="41B87942"/>
    <w:rsid w:val="41C033ED"/>
    <w:rsid w:val="41C154BB"/>
    <w:rsid w:val="41E3EA9E"/>
    <w:rsid w:val="41E81095"/>
    <w:rsid w:val="41EE082C"/>
    <w:rsid w:val="42073E3E"/>
    <w:rsid w:val="421D36ED"/>
    <w:rsid w:val="42299BB0"/>
    <w:rsid w:val="4229B761"/>
    <w:rsid w:val="423A0B5B"/>
    <w:rsid w:val="423E2D82"/>
    <w:rsid w:val="4253F9DE"/>
    <w:rsid w:val="42564E30"/>
    <w:rsid w:val="425B308F"/>
    <w:rsid w:val="4265D765"/>
    <w:rsid w:val="4271E4FC"/>
    <w:rsid w:val="428C95F2"/>
    <w:rsid w:val="42904F88"/>
    <w:rsid w:val="42B5FDB6"/>
    <w:rsid w:val="42B72DE3"/>
    <w:rsid w:val="42B82BC6"/>
    <w:rsid w:val="42BB0DD0"/>
    <w:rsid w:val="42BD2949"/>
    <w:rsid w:val="42CF34C1"/>
    <w:rsid w:val="42E63E66"/>
    <w:rsid w:val="42F470C4"/>
    <w:rsid w:val="42F6B9DD"/>
    <w:rsid w:val="430A9881"/>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AFB878"/>
    <w:rsid w:val="43B8CFD9"/>
    <w:rsid w:val="43D04BE6"/>
    <w:rsid w:val="43D5D9D0"/>
    <w:rsid w:val="43E60868"/>
    <w:rsid w:val="43E6FC1E"/>
    <w:rsid w:val="43EA6138"/>
    <w:rsid w:val="43F2C465"/>
    <w:rsid w:val="43F62AE1"/>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ABA081"/>
    <w:rsid w:val="44CD3AC4"/>
    <w:rsid w:val="44E246C8"/>
    <w:rsid w:val="4500A4AD"/>
    <w:rsid w:val="4501BBA7"/>
    <w:rsid w:val="4510C21B"/>
    <w:rsid w:val="452309D8"/>
    <w:rsid w:val="4525CF70"/>
    <w:rsid w:val="4538B380"/>
    <w:rsid w:val="453DA2D5"/>
    <w:rsid w:val="45522705"/>
    <w:rsid w:val="455584E1"/>
    <w:rsid w:val="4573CA0B"/>
    <w:rsid w:val="4573F389"/>
    <w:rsid w:val="45759713"/>
    <w:rsid w:val="4580C1DC"/>
    <w:rsid w:val="458605E2"/>
    <w:rsid w:val="45AB101B"/>
    <w:rsid w:val="45AD8D53"/>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BE2036"/>
    <w:rsid w:val="46C04A59"/>
    <w:rsid w:val="46DCD518"/>
    <w:rsid w:val="46DE663B"/>
    <w:rsid w:val="46DF0B88"/>
    <w:rsid w:val="46E5B5B2"/>
    <w:rsid w:val="46E9642F"/>
    <w:rsid w:val="46EA91C3"/>
    <w:rsid w:val="46EF1996"/>
    <w:rsid w:val="46FBB0A5"/>
    <w:rsid w:val="46FFE36C"/>
    <w:rsid w:val="47107AD9"/>
    <w:rsid w:val="47243D72"/>
    <w:rsid w:val="47248843"/>
    <w:rsid w:val="4727C6A4"/>
    <w:rsid w:val="472E4964"/>
    <w:rsid w:val="473188FD"/>
    <w:rsid w:val="4735A41A"/>
    <w:rsid w:val="473D08EB"/>
    <w:rsid w:val="4740B6D6"/>
    <w:rsid w:val="474656C4"/>
    <w:rsid w:val="4750F89F"/>
    <w:rsid w:val="475F9A34"/>
    <w:rsid w:val="47635322"/>
    <w:rsid w:val="47648EDC"/>
    <w:rsid w:val="4770FC15"/>
    <w:rsid w:val="4772F7FD"/>
    <w:rsid w:val="4776EA94"/>
    <w:rsid w:val="4776EDC1"/>
    <w:rsid w:val="477B71AB"/>
    <w:rsid w:val="47979151"/>
    <w:rsid w:val="479D2A3F"/>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92934"/>
    <w:rsid w:val="48BC6E49"/>
    <w:rsid w:val="48CF00EC"/>
    <w:rsid w:val="48D5A665"/>
    <w:rsid w:val="48DB7289"/>
    <w:rsid w:val="48E49025"/>
    <w:rsid w:val="48E870CC"/>
    <w:rsid w:val="48F1F5D7"/>
    <w:rsid w:val="48FB50BD"/>
    <w:rsid w:val="490D5EA6"/>
    <w:rsid w:val="490D6B26"/>
    <w:rsid w:val="491D631E"/>
    <w:rsid w:val="49253140"/>
    <w:rsid w:val="494BF3E6"/>
    <w:rsid w:val="49513325"/>
    <w:rsid w:val="496744DE"/>
    <w:rsid w:val="496EE091"/>
    <w:rsid w:val="497019FD"/>
    <w:rsid w:val="49922694"/>
    <w:rsid w:val="49A8584D"/>
    <w:rsid w:val="49AE396C"/>
    <w:rsid w:val="49C4513E"/>
    <w:rsid w:val="49C498F9"/>
    <w:rsid w:val="49C9BC74"/>
    <w:rsid w:val="49E1B5A2"/>
    <w:rsid w:val="49E85127"/>
    <w:rsid w:val="49ECF068"/>
    <w:rsid w:val="49F5F068"/>
    <w:rsid w:val="4A02E942"/>
    <w:rsid w:val="4A174FB7"/>
    <w:rsid w:val="4A235644"/>
    <w:rsid w:val="4A23C192"/>
    <w:rsid w:val="4A2456AA"/>
    <w:rsid w:val="4A3AE3E7"/>
    <w:rsid w:val="4A3C3E26"/>
    <w:rsid w:val="4A412A32"/>
    <w:rsid w:val="4A42DAD7"/>
    <w:rsid w:val="4A46D6F4"/>
    <w:rsid w:val="4A493D3B"/>
    <w:rsid w:val="4A4B7CEB"/>
    <w:rsid w:val="4A6558E1"/>
    <w:rsid w:val="4A69D547"/>
    <w:rsid w:val="4A6B963E"/>
    <w:rsid w:val="4A6D8830"/>
    <w:rsid w:val="4A86FECF"/>
    <w:rsid w:val="4A8E371B"/>
    <w:rsid w:val="4A9CA001"/>
    <w:rsid w:val="4A9D64C9"/>
    <w:rsid w:val="4AD4720F"/>
    <w:rsid w:val="4AE17C08"/>
    <w:rsid w:val="4AE3FA8E"/>
    <w:rsid w:val="4AE81C97"/>
    <w:rsid w:val="4B0A3DD5"/>
    <w:rsid w:val="4B0D5527"/>
    <w:rsid w:val="4B159603"/>
    <w:rsid w:val="4B189511"/>
    <w:rsid w:val="4B21B0E9"/>
    <w:rsid w:val="4B30F96A"/>
    <w:rsid w:val="4B3D3598"/>
    <w:rsid w:val="4B44677B"/>
    <w:rsid w:val="4B4645AD"/>
    <w:rsid w:val="4B48009A"/>
    <w:rsid w:val="4B48E98F"/>
    <w:rsid w:val="4B5A7D63"/>
    <w:rsid w:val="4B5B3078"/>
    <w:rsid w:val="4B5CC2C5"/>
    <w:rsid w:val="4B6F4D01"/>
    <w:rsid w:val="4B75FFDD"/>
    <w:rsid w:val="4B7CAC19"/>
    <w:rsid w:val="4B7EB532"/>
    <w:rsid w:val="4B853360"/>
    <w:rsid w:val="4B9FD3DE"/>
    <w:rsid w:val="4BC1CA1D"/>
    <w:rsid w:val="4BC54597"/>
    <w:rsid w:val="4BE8EA78"/>
    <w:rsid w:val="4BFE7FCD"/>
    <w:rsid w:val="4C0D9A43"/>
    <w:rsid w:val="4C0F5181"/>
    <w:rsid w:val="4C1318F6"/>
    <w:rsid w:val="4C1B6674"/>
    <w:rsid w:val="4C1E0971"/>
    <w:rsid w:val="4C2943EC"/>
    <w:rsid w:val="4C2B0CA8"/>
    <w:rsid w:val="4C434B2C"/>
    <w:rsid w:val="4C44D645"/>
    <w:rsid w:val="4C5431E9"/>
    <w:rsid w:val="4C5B3210"/>
    <w:rsid w:val="4C61303F"/>
    <w:rsid w:val="4C63C805"/>
    <w:rsid w:val="4C6879B5"/>
    <w:rsid w:val="4C777C3F"/>
    <w:rsid w:val="4CCE0465"/>
    <w:rsid w:val="4CEAC602"/>
    <w:rsid w:val="4CEFA548"/>
    <w:rsid w:val="4CFA3594"/>
    <w:rsid w:val="4CFFC18F"/>
    <w:rsid w:val="4D0B1D62"/>
    <w:rsid w:val="4D15A577"/>
    <w:rsid w:val="4D1F29E3"/>
    <w:rsid w:val="4D2347FA"/>
    <w:rsid w:val="4D2D8AEF"/>
    <w:rsid w:val="4D300B17"/>
    <w:rsid w:val="4D393C9B"/>
    <w:rsid w:val="4D3FE51D"/>
    <w:rsid w:val="4D42184C"/>
    <w:rsid w:val="4D4A7B22"/>
    <w:rsid w:val="4D59A482"/>
    <w:rsid w:val="4D6AE3FC"/>
    <w:rsid w:val="4D6B4331"/>
    <w:rsid w:val="4D6ED4C0"/>
    <w:rsid w:val="4D761968"/>
    <w:rsid w:val="4D7948B1"/>
    <w:rsid w:val="4D7C3BD4"/>
    <w:rsid w:val="4D7C4277"/>
    <w:rsid w:val="4D8C8D4A"/>
    <w:rsid w:val="4D9DAAF3"/>
    <w:rsid w:val="4DA55CCD"/>
    <w:rsid w:val="4DB6903C"/>
    <w:rsid w:val="4DC6DD09"/>
    <w:rsid w:val="4DC80D45"/>
    <w:rsid w:val="4DD0E290"/>
    <w:rsid w:val="4DD3CF2B"/>
    <w:rsid w:val="4DD90914"/>
    <w:rsid w:val="4DF55EE4"/>
    <w:rsid w:val="4DFA41F6"/>
    <w:rsid w:val="4E001175"/>
    <w:rsid w:val="4E0252EB"/>
    <w:rsid w:val="4E0351F7"/>
    <w:rsid w:val="4E132923"/>
    <w:rsid w:val="4E2373D1"/>
    <w:rsid w:val="4E2570D3"/>
    <w:rsid w:val="4E271837"/>
    <w:rsid w:val="4E2DD9A9"/>
    <w:rsid w:val="4E5CE0E2"/>
    <w:rsid w:val="4E7623F6"/>
    <w:rsid w:val="4EA59EDC"/>
    <w:rsid w:val="4EBC8120"/>
    <w:rsid w:val="4EC8C5F4"/>
    <w:rsid w:val="4EE3FB12"/>
    <w:rsid w:val="4EE91129"/>
    <w:rsid w:val="4EF24CEA"/>
    <w:rsid w:val="4EFCE516"/>
    <w:rsid w:val="4F050880"/>
    <w:rsid w:val="4F179824"/>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F1B40"/>
    <w:rsid w:val="4FB31525"/>
    <w:rsid w:val="4FB3A5FF"/>
    <w:rsid w:val="4FBF11D3"/>
    <w:rsid w:val="4FC0B81D"/>
    <w:rsid w:val="4FC5FDB8"/>
    <w:rsid w:val="4FD34356"/>
    <w:rsid w:val="4FD381A7"/>
    <w:rsid w:val="4FDE3764"/>
    <w:rsid w:val="4FE2151F"/>
    <w:rsid w:val="4FEF9074"/>
    <w:rsid w:val="4FFE5AA0"/>
    <w:rsid w:val="5002FE37"/>
    <w:rsid w:val="5008C601"/>
    <w:rsid w:val="5008EC92"/>
    <w:rsid w:val="5009E740"/>
    <w:rsid w:val="5024AB20"/>
    <w:rsid w:val="502B6C50"/>
    <w:rsid w:val="5035420F"/>
    <w:rsid w:val="50453609"/>
    <w:rsid w:val="505825A8"/>
    <w:rsid w:val="5066960A"/>
    <w:rsid w:val="5067106E"/>
    <w:rsid w:val="50745F23"/>
    <w:rsid w:val="508EB5F7"/>
    <w:rsid w:val="5091E869"/>
    <w:rsid w:val="509A1C76"/>
    <w:rsid w:val="509ECDFB"/>
    <w:rsid w:val="50A56301"/>
    <w:rsid w:val="50B0E973"/>
    <w:rsid w:val="50C3E04A"/>
    <w:rsid w:val="50C3E0BF"/>
    <w:rsid w:val="50D00CE3"/>
    <w:rsid w:val="50D1D17B"/>
    <w:rsid w:val="50EB7761"/>
    <w:rsid w:val="50FF54AE"/>
    <w:rsid w:val="5107F6D9"/>
    <w:rsid w:val="511437CE"/>
    <w:rsid w:val="511D63C5"/>
    <w:rsid w:val="511DB7AC"/>
    <w:rsid w:val="5130B129"/>
    <w:rsid w:val="513AF2B9"/>
    <w:rsid w:val="5140A59B"/>
    <w:rsid w:val="515B3057"/>
    <w:rsid w:val="515B83AE"/>
    <w:rsid w:val="51600C9C"/>
    <w:rsid w:val="516C61AA"/>
    <w:rsid w:val="516EBCFA"/>
    <w:rsid w:val="51939A21"/>
    <w:rsid w:val="5198AA2D"/>
    <w:rsid w:val="51A0A560"/>
    <w:rsid w:val="51A60DC8"/>
    <w:rsid w:val="51AF1331"/>
    <w:rsid w:val="51AF56A5"/>
    <w:rsid w:val="51C0BF42"/>
    <w:rsid w:val="51C81DB8"/>
    <w:rsid w:val="51CBE80D"/>
    <w:rsid w:val="51D13B4C"/>
    <w:rsid w:val="51D22F79"/>
    <w:rsid w:val="51D77655"/>
    <w:rsid w:val="51DDAF9A"/>
    <w:rsid w:val="51E16598"/>
    <w:rsid w:val="51F867E4"/>
    <w:rsid w:val="520D35CC"/>
    <w:rsid w:val="523398C9"/>
    <w:rsid w:val="523E7657"/>
    <w:rsid w:val="52545ECD"/>
    <w:rsid w:val="526BF6CC"/>
    <w:rsid w:val="5270E2A3"/>
    <w:rsid w:val="5273244A"/>
    <w:rsid w:val="527522D8"/>
    <w:rsid w:val="5276192D"/>
    <w:rsid w:val="527DEBC9"/>
    <w:rsid w:val="527F5E17"/>
    <w:rsid w:val="52813A1C"/>
    <w:rsid w:val="528C35D4"/>
    <w:rsid w:val="52978BA5"/>
    <w:rsid w:val="529858A8"/>
    <w:rsid w:val="5299F9D6"/>
    <w:rsid w:val="529A0698"/>
    <w:rsid w:val="52A42B5A"/>
    <w:rsid w:val="52A9F260"/>
    <w:rsid w:val="52C7CEFF"/>
    <w:rsid w:val="52E38AD5"/>
    <w:rsid w:val="52E6B59F"/>
    <w:rsid w:val="52E94928"/>
    <w:rsid w:val="52FABA56"/>
    <w:rsid w:val="53194D9E"/>
    <w:rsid w:val="531957C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A22FC9"/>
    <w:rsid w:val="53A33844"/>
    <w:rsid w:val="53AFFE95"/>
    <w:rsid w:val="53BEA9B0"/>
    <w:rsid w:val="53CDEAF6"/>
    <w:rsid w:val="53D1E951"/>
    <w:rsid w:val="53DD8928"/>
    <w:rsid w:val="53E173D5"/>
    <w:rsid w:val="53E41701"/>
    <w:rsid w:val="53E47443"/>
    <w:rsid w:val="53FE152C"/>
    <w:rsid w:val="54007E47"/>
    <w:rsid w:val="5401DD26"/>
    <w:rsid w:val="5407F561"/>
    <w:rsid w:val="54125E6B"/>
    <w:rsid w:val="54221B3A"/>
    <w:rsid w:val="5431375C"/>
    <w:rsid w:val="5432614A"/>
    <w:rsid w:val="54361E8D"/>
    <w:rsid w:val="5439857F"/>
    <w:rsid w:val="5449140A"/>
    <w:rsid w:val="5472D8ED"/>
    <w:rsid w:val="5476F4DF"/>
    <w:rsid w:val="5481BDD5"/>
    <w:rsid w:val="548B012D"/>
    <w:rsid w:val="54904C62"/>
    <w:rsid w:val="5494B257"/>
    <w:rsid w:val="549A2864"/>
    <w:rsid w:val="54A9A279"/>
    <w:rsid w:val="54BCEBF1"/>
    <w:rsid w:val="54BF6FB4"/>
    <w:rsid w:val="54CED0DB"/>
    <w:rsid w:val="54DAE638"/>
    <w:rsid w:val="54E86646"/>
    <w:rsid w:val="54F843F9"/>
    <w:rsid w:val="54FA2E72"/>
    <w:rsid w:val="54FAFC4D"/>
    <w:rsid w:val="54FD2FEF"/>
    <w:rsid w:val="5514F53F"/>
    <w:rsid w:val="55156DBE"/>
    <w:rsid w:val="551ED8DE"/>
    <w:rsid w:val="55361978"/>
    <w:rsid w:val="553C64AA"/>
    <w:rsid w:val="5543C057"/>
    <w:rsid w:val="5549F613"/>
    <w:rsid w:val="554E1611"/>
    <w:rsid w:val="5553D044"/>
    <w:rsid w:val="555E3D60"/>
    <w:rsid w:val="55655A42"/>
    <w:rsid w:val="556D6D24"/>
    <w:rsid w:val="55824BEB"/>
    <w:rsid w:val="55833599"/>
    <w:rsid w:val="55836F09"/>
    <w:rsid w:val="55878A97"/>
    <w:rsid w:val="55A2CC4F"/>
    <w:rsid w:val="55A4EE72"/>
    <w:rsid w:val="55A75135"/>
    <w:rsid w:val="55AE25AF"/>
    <w:rsid w:val="55C47FC0"/>
    <w:rsid w:val="55E43D3D"/>
    <w:rsid w:val="55EB2A43"/>
    <w:rsid w:val="55F18006"/>
    <w:rsid w:val="55F8F525"/>
    <w:rsid w:val="560CD546"/>
    <w:rsid w:val="561D2D8E"/>
    <w:rsid w:val="561E56A0"/>
    <w:rsid w:val="5621F8E0"/>
    <w:rsid w:val="5624CD8C"/>
    <w:rsid w:val="562DAFC7"/>
    <w:rsid w:val="563082B8"/>
    <w:rsid w:val="563511FC"/>
    <w:rsid w:val="56389798"/>
    <w:rsid w:val="5642FDEE"/>
    <w:rsid w:val="56481157"/>
    <w:rsid w:val="564F417C"/>
    <w:rsid w:val="565D9CA0"/>
    <w:rsid w:val="567BF604"/>
    <w:rsid w:val="568DBDB9"/>
    <w:rsid w:val="569BCE7B"/>
    <w:rsid w:val="56B407F5"/>
    <w:rsid w:val="56C6C2E2"/>
    <w:rsid w:val="56C9A44E"/>
    <w:rsid w:val="56CB923C"/>
    <w:rsid w:val="56DC34D9"/>
    <w:rsid w:val="56E270FF"/>
    <w:rsid w:val="56EAE9A3"/>
    <w:rsid w:val="57025947"/>
    <w:rsid w:val="5702B743"/>
    <w:rsid w:val="5708A6EA"/>
    <w:rsid w:val="57161A85"/>
    <w:rsid w:val="57196A61"/>
    <w:rsid w:val="571BE189"/>
    <w:rsid w:val="57248A18"/>
    <w:rsid w:val="573C72B2"/>
    <w:rsid w:val="57441142"/>
    <w:rsid w:val="57452079"/>
    <w:rsid w:val="575ADF77"/>
    <w:rsid w:val="5768E77D"/>
    <w:rsid w:val="576F5841"/>
    <w:rsid w:val="57771430"/>
    <w:rsid w:val="577960F1"/>
    <w:rsid w:val="577AC1CF"/>
    <w:rsid w:val="577FE02C"/>
    <w:rsid w:val="5789DBCB"/>
    <w:rsid w:val="579E5651"/>
    <w:rsid w:val="57B4E309"/>
    <w:rsid w:val="57B99E3E"/>
    <w:rsid w:val="57BA70F3"/>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27801E"/>
    <w:rsid w:val="583A1C14"/>
    <w:rsid w:val="5843EDE0"/>
    <w:rsid w:val="58440FDD"/>
    <w:rsid w:val="584B70B0"/>
    <w:rsid w:val="584E72BA"/>
    <w:rsid w:val="5851DC0E"/>
    <w:rsid w:val="58616F3B"/>
    <w:rsid w:val="586B3BF0"/>
    <w:rsid w:val="586B7B43"/>
    <w:rsid w:val="586BD899"/>
    <w:rsid w:val="586E7599"/>
    <w:rsid w:val="58745919"/>
    <w:rsid w:val="58820A5D"/>
    <w:rsid w:val="58822D81"/>
    <w:rsid w:val="588CF628"/>
    <w:rsid w:val="5893F562"/>
    <w:rsid w:val="58A8A4C0"/>
    <w:rsid w:val="58B358D4"/>
    <w:rsid w:val="58D1DE1A"/>
    <w:rsid w:val="58D924A2"/>
    <w:rsid w:val="58E93CC1"/>
    <w:rsid w:val="58EB69BF"/>
    <w:rsid w:val="5908B229"/>
    <w:rsid w:val="592D0D76"/>
    <w:rsid w:val="592DF12C"/>
    <w:rsid w:val="59330576"/>
    <w:rsid w:val="5938183F"/>
    <w:rsid w:val="59396BBD"/>
    <w:rsid w:val="5939B14C"/>
    <w:rsid w:val="59421DCE"/>
    <w:rsid w:val="5949C28E"/>
    <w:rsid w:val="59561CC8"/>
    <w:rsid w:val="595EC974"/>
    <w:rsid w:val="59637A94"/>
    <w:rsid w:val="59663C4F"/>
    <w:rsid w:val="596FCF08"/>
    <w:rsid w:val="597ECC81"/>
    <w:rsid w:val="598109FE"/>
    <w:rsid w:val="5985E31F"/>
    <w:rsid w:val="59873CD3"/>
    <w:rsid w:val="59888073"/>
    <w:rsid w:val="598B419E"/>
    <w:rsid w:val="598D23FB"/>
    <w:rsid w:val="5997B1B7"/>
    <w:rsid w:val="59AF98C6"/>
    <w:rsid w:val="59B04354"/>
    <w:rsid w:val="59B48A93"/>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F6D725"/>
    <w:rsid w:val="5B05D597"/>
    <w:rsid w:val="5B0735F0"/>
    <w:rsid w:val="5B1966F1"/>
    <w:rsid w:val="5B1A49E2"/>
    <w:rsid w:val="5B4330C2"/>
    <w:rsid w:val="5B5AD8B1"/>
    <w:rsid w:val="5B77D152"/>
    <w:rsid w:val="5B78AC75"/>
    <w:rsid w:val="5B8D672D"/>
    <w:rsid w:val="5B94D8FC"/>
    <w:rsid w:val="5B968DAD"/>
    <w:rsid w:val="5B9CF46F"/>
    <w:rsid w:val="5B9FB68F"/>
    <w:rsid w:val="5BA6501A"/>
    <w:rsid w:val="5BB0084C"/>
    <w:rsid w:val="5BB6FDE7"/>
    <w:rsid w:val="5BBF2E6C"/>
    <w:rsid w:val="5BCD8E85"/>
    <w:rsid w:val="5BDB68E0"/>
    <w:rsid w:val="5C004AC4"/>
    <w:rsid w:val="5C171787"/>
    <w:rsid w:val="5C1AB837"/>
    <w:rsid w:val="5C21B7CA"/>
    <w:rsid w:val="5C29AF7A"/>
    <w:rsid w:val="5C2CD043"/>
    <w:rsid w:val="5C41A3B7"/>
    <w:rsid w:val="5C564B35"/>
    <w:rsid w:val="5C917B3A"/>
    <w:rsid w:val="5CB6F90A"/>
    <w:rsid w:val="5CC6AFAE"/>
    <w:rsid w:val="5CD5FFD7"/>
    <w:rsid w:val="5CDA5D95"/>
    <w:rsid w:val="5CDF8FF9"/>
    <w:rsid w:val="5CE95B4F"/>
    <w:rsid w:val="5CEEFF61"/>
    <w:rsid w:val="5CF2C458"/>
    <w:rsid w:val="5CF40BC6"/>
    <w:rsid w:val="5D0E2D54"/>
    <w:rsid w:val="5D139D37"/>
    <w:rsid w:val="5D1469D0"/>
    <w:rsid w:val="5D163AAF"/>
    <w:rsid w:val="5D1F6E86"/>
    <w:rsid w:val="5D226CF8"/>
    <w:rsid w:val="5D31AFED"/>
    <w:rsid w:val="5D35CA48"/>
    <w:rsid w:val="5D3BDF9B"/>
    <w:rsid w:val="5D41C99E"/>
    <w:rsid w:val="5D42C651"/>
    <w:rsid w:val="5D4495A8"/>
    <w:rsid w:val="5D4C2709"/>
    <w:rsid w:val="5D4E9C5B"/>
    <w:rsid w:val="5D59E870"/>
    <w:rsid w:val="5D79B8BB"/>
    <w:rsid w:val="5D7C6E8A"/>
    <w:rsid w:val="5D8587C6"/>
    <w:rsid w:val="5D9D68C0"/>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70898"/>
    <w:rsid w:val="5E9D17B4"/>
    <w:rsid w:val="5EB0BCAF"/>
    <w:rsid w:val="5EB3ADB8"/>
    <w:rsid w:val="5EB42396"/>
    <w:rsid w:val="5EBD34D4"/>
    <w:rsid w:val="5EC666B0"/>
    <w:rsid w:val="5ECB06D6"/>
    <w:rsid w:val="5ED26995"/>
    <w:rsid w:val="5ED9526C"/>
    <w:rsid w:val="5EDDA29B"/>
    <w:rsid w:val="5EEAB40B"/>
    <w:rsid w:val="5EEB26B4"/>
    <w:rsid w:val="5EF3C0CC"/>
    <w:rsid w:val="5F098D08"/>
    <w:rsid w:val="5F0AAF6E"/>
    <w:rsid w:val="5F1386F7"/>
    <w:rsid w:val="5F153415"/>
    <w:rsid w:val="5F196E6C"/>
    <w:rsid w:val="5F1CA10B"/>
    <w:rsid w:val="5F21BC5B"/>
    <w:rsid w:val="5F259F7B"/>
    <w:rsid w:val="5F2AD31D"/>
    <w:rsid w:val="5F387EF5"/>
    <w:rsid w:val="5F3DC11C"/>
    <w:rsid w:val="5F55F47E"/>
    <w:rsid w:val="5F6681DA"/>
    <w:rsid w:val="5F8120D4"/>
    <w:rsid w:val="5F824288"/>
    <w:rsid w:val="5F831EDB"/>
    <w:rsid w:val="5F9F6574"/>
    <w:rsid w:val="5F9FA9DF"/>
    <w:rsid w:val="5FAAB26B"/>
    <w:rsid w:val="5FAAE777"/>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CC381"/>
    <w:rsid w:val="60816AC4"/>
    <w:rsid w:val="608237EF"/>
    <w:rsid w:val="6084B976"/>
    <w:rsid w:val="60A422E8"/>
    <w:rsid w:val="60AD5580"/>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65203"/>
    <w:rsid w:val="61337463"/>
    <w:rsid w:val="613784BF"/>
    <w:rsid w:val="613C33F7"/>
    <w:rsid w:val="61405003"/>
    <w:rsid w:val="6141D2AA"/>
    <w:rsid w:val="6147D401"/>
    <w:rsid w:val="614DD9A5"/>
    <w:rsid w:val="61590850"/>
    <w:rsid w:val="6169CDB2"/>
    <w:rsid w:val="616BB01F"/>
    <w:rsid w:val="618F799D"/>
    <w:rsid w:val="61A29CA1"/>
    <w:rsid w:val="61AD2CD2"/>
    <w:rsid w:val="61B09936"/>
    <w:rsid w:val="61B2657A"/>
    <w:rsid w:val="61BE6BAA"/>
    <w:rsid w:val="61C31036"/>
    <w:rsid w:val="61C51CD7"/>
    <w:rsid w:val="61CFF346"/>
    <w:rsid w:val="61D9B74C"/>
    <w:rsid w:val="61DFE6DF"/>
    <w:rsid w:val="61EC9488"/>
    <w:rsid w:val="61F09A3C"/>
    <w:rsid w:val="61F29E78"/>
    <w:rsid w:val="61F5338B"/>
    <w:rsid w:val="6203FDC4"/>
    <w:rsid w:val="622309D0"/>
    <w:rsid w:val="62302AF1"/>
    <w:rsid w:val="623E1873"/>
    <w:rsid w:val="6242BFA6"/>
    <w:rsid w:val="6244D043"/>
    <w:rsid w:val="625B75ED"/>
    <w:rsid w:val="626451BE"/>
    <w:rsid w:val="626E8B2D"/>
    <w:rsid w:val="62729ED6"/>
    <w:rsid w:val="6274D997"/>
    <w:rsid w:val="6285653E"/>
    <w:rsid w:val="6286E412"/>
    <w:rsid w:val="62B15B89"/>
    <w:rsid w:val="62B260C1"/>
    <w:rsid w:val="62B48472"/>
    <w:rsid w:val="62B58E14"/>
    <w:rsid w:val="62BB4227"/>
    <w:rsid w:val="62C7FD78"/>
    <w:rsid w:val="62C89B54"/>
    <w:rsid w:val="62D5FFC1"/>
    <w:rsid w:val="62E317FB"/>
    <w:rsid w:val="62F6B6BD"/>
    <w:rsid w:val="62FB47B3"/>
    <w:rsid w:val="62FEE071"/>
    <w:rsid w:val="630056D9"/>
    <w:rsid w:val="63085899"/>
    <w:rsid w:val="632180F6"/>
    <w:rsid w:val="63242DE0"/>
    <w:rsid w:val="6324D0F7"/>
    <w:rsid w:val="6327E96E"/>
    <w:rsid w:val="63297984"/>
    <w:rsid w:val="632A0C94"/>
    <w:rsid w:val="632F76EA"/>
    <w:rsid w:val="633164D0"/>
    <w:rsid w:val="6333E8FB"/>
    <w:rsid w:val="6335D673"/>
    <w:rsid w:val="6340A8A8"/>
    <w:rsid w:val="63635FF9"/>
    <w:rsid w:val="63697327"/>
    <w:rsid w:val="637644E7"/>
    <w:rsid w:val="637A86DC"/>
    <w:rsid w:val="6396AE2E"/>
    <w:rsid w:val="639FEC8B"/>
    <w:rsid w:val="63AB312B"/>
    <w:rsid w:val="63AC9826"/>
    <w:rsid w:val="63B3E246"/>
    <w:rsid w:val="63C83598"/>
    <w:rsid w:val="63E6B20F"/>
    <w:rsid w:val="63F4D36F"/>
    <w:rsid w:val="6400221F"/>
    <w:rsid w:val="641BBE6C"/>
    <w:rsid w:val="643DFC64"/>
    <w:rsid w:val="643F0FBA"/>
    <w:rsid w:val="6447EDD2"/>
    <w:rsid w:val="6475DBEE"/>
    <w:rsid w:val="6487B280"/>
    <w:rsid w:val="648EFE0A"/>
    <w:rsid w:val="648F726E"/>
    <w:rsid w:val="6490A4CB"/>
    <w:rsid w:val="6493A54F"/>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3D04D"/>
    <w:rsid w:val="659AD572"/>
    <w:rsid w:val="65A93209"/>
    <w:rsid w:val="65AF3A58"/>
    <w:rsid w:val="65B43537"/>
    <w:rsid w:val="65BEC5D7"/>
    <w:rsid w:val="65D532D8"/>
    <w:rsid w:val="65F3D591"/>
    <w:rsid w:val="65FBA1E0"/>
    <w:rsid w:val="661CAAA1"/>
    <w:rsid w:val="661CE5BA"/>
    <w:rsid w:val="663E084C"/>
    <w:rsid w:val="663E4D6B"/>
    <w:rsid w:val="6640E12A"/>
    <w:rsid w:val="6641AD5A"/>
    <w:rsid w:val="66471E43"/>
    <w:rsid w:val="664894B1"/>
    <w:rsid w:val="664D986D"/>
    <w:rsid w:val="664F2DB4"/>
    <w:rsid w:val="66558377"/>
    <w:rsid w:val="6661AD56"/>
    <w:rsid w:val="666268DC"/>
    <w:rsid w:val="6687B0D8"/>
    <w:rsid w:val="669ED9BB"/>
    <w:rsid w:val="66A432FA"/>
    <w:rsid w:val="66A878CB"/>
    <w:rsid w:val="66B35802"/>
    <w:rsid w:val="66B5E7B8"/>
    <w:rsid w:val="66BB3A86"/>
    <w:rsid w:val="66D7BDF1"/>
    <w:rsid w:val="66EA3B48"/>
    <w:rsid w:val="66EB2673"/>
    <w:rsid w:val="66F0C895"/>
    <w:rsid w:val="66FE41CA"/>
    <w:rsid w:val="67087626"/>
    <w:rsid w:val="670DF25C"/>
    <w:rsid w:val="671A62A4"/>
    <w:rsid w:val="672A2606"/>
    <w:rsid w:val="672A8C23"/>
    <w:rsid w:val="672E1180"/>
    <w:rsid w:val="6733790A"/>
    <w:rsid w:val="673CE300"/>
    <w:rsid w:val="6752B297"/>
    <w:rsid w:val="6759F8C8"/>
    <w:rsid w:val="675A9638"/>
    <w:rsid w:val="6762F948"/>
    <w:rsid w:val="676E9836"/>
    <w:rsid w:val="678FA121"/>
    <w:rsid w:val="6794087B"/>
    <w:rsid w:val="67B25E59"/>
    <w:rsid w:val="67BB6C23"/>
    <w:rsid w:val="67C92B22"/>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F4626"/>
    <w:rsid w:val="683363FD"/>
    <w:rsid w:val="6834C429"/>
    <w:rsid w:val="68383791"/>
    <w:rsid w:val="68398920"/>
    <w:rsid w:val="683E7001"/>
    <w:rsid w:val="68486FDB"/>
    <w:rsid w:val="684CD3C3"/>
    <w:rsid w:val="6852B6CE"/>
    <w:rsid w:val="6856D293"/>
    <w:rsid w:val="68583846"/>
    <w:rsid w:val="6858E877"/>
    <w:rsid w:val="685D4286"/>
    <w:rsid w:val="686499EB"/>
    <w:rsid w:val="68733629"/>
    <w:rsid w:val="6875BEF7"/>
    <w:rsid w:val="68780172"/>
    <w:rsid w:val="68783754"/>
    <w:rsid w:val="6879BA4C"/>
    <w:rsid w:val="6895B135"/>
    <w:rsid w:val="6895B26C"/>
    <w:rsid w:val="68A18A44"/>
    <w:rsid w:val="68A7D759"/>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6AAD4"/>
    <w:rsid w:val="6969DE50"/>
    <w:rsid w:val="696A7B25"/>
    <w:rsid w:val="697CAD7A"/>
    <w:rsid w:val="69910B76"/>
    <w:rsid w:val="69967D0F"/>
    <w:rsid w:val="699C5F90"/>
    <w:rsid w:val="69A0F456"/>
    <w:rsid w:val="69A4F38E"/>
    <w:rsid w:val="69A6CC45"/>
    <w:rsid w:val="69B59BE9"/>
    <w:rsid w:val="69C801C9"/>
    <w:rsid w:val="69D0132D"/>
    <w:rsid w:val="69D06D0B"/>
    <w:rsid w:val="69D55981"/>
    <w:rsid w:val="69DE5A12"/>
    <w:rsid w:val="69E5259E"/>
    <w:rsid w:val="6A04E712"/>
    <w:rsid w:val="6A0B9329"/>
    <w:rsid w:val="6A21E849"/>
    <w:rsid w:val="6A2DB2FD"/>
    <w:rsid w:val="6A3C1526"/>
    <w:rsid w:val="6A3D514F"/>
    <w:rsid w:val="6A3EE058"/>
    <w:rsid w:val="6A3F7420"/>
    <w:rsid w:val="6A4A19E6"/>
    <w:rsid w:val="6A4C07AA"/>
    <w:rsid w:val="6A5245ED"/>
    <w:rsid w:val="6A5A8642"/>
    <w:rsid w:val="6A601A11"/>
    <w:rsid w:val="6A6523DB"/>
    <w:rsid w:val="6A78D21E"/>
    <w:rsid w:val="6AA44F78"/>
    <w:rsid w:val="6AB6AB90"/>
    <w:rsid w:val="6AC07F2D"/>
    <w:rsid w:val="6AE72473"/>
    <w:rsid w:val="6AEFF0BA"/>
    <w:rsid w:val="6AFB51F9"/>
    <w:rsid w:val="6B09C001"/>
    <w:rsid w:val="6B0BFFC9"/>
    <w:rsid w:val="6B0FFE79"/>
    <w:rsid w:val="6B104018"/>
    <w:rsid w:val="6B2C34F5"/>
    <w:rsid w:val="6B3016B9"/>
    <w:rsid w:val="6B351E79"/>
    <w:rsid w:val="6B42E34F"/>
    <w:rsid w:val="6B434746"/>
    <w:rsid w:val="6B4F34EB"/>
    <w:rsid w:val="6B5BD359"/>
    <w:rsid w:val="6B6E72EE"/>
    <w:rsid w:val="6B8086F2"/>
    <w:rsid w:val="6B83E514"/>
    <w:rsid w:val="6B93CB87"/>
    <w:rsid w:val="6BA46070"/>
    <w:rsid w:val="6BADE806"/>
    <w:rsid w:val="6BB878F7"/>
    <w:rsid w:val="6BBC4609"/>
    <w:rsid w:val="6BBEC72E"/>
    <w:rsid w:val="6BC093E7"/>
    <w:rsid w:val="6BD44E9E"/>
    <w:rsid w:val="6BD4D499"/>
    <w:rsid w:val="6BDBADC7"/>
    <w:rsid w:val="6BE25575"/>
    <w:rsid w:val="6BE6B71F"/>
    <w:rsid w:val="6BEEE501"/>
    <w:rsid w:val="6BEF19BC"/>
    <w:rsid w:val="6BF42223"/>
    <w:rsid w:val="6BFF5AA8"/>
    <w:rsid w:val="6C06B040"/>
    <w:rsid w:val="6C11C1CE"/>
    <w:rsid w:val="6C3058AC"/>
    <w:rsid w:val="6C420959"/>
    <w:rsid w:val="6C5342E4"/>
    <w:rsid w:val="6C59B7B2"/>
    <w:rsid w:val="6C6AF19D"/>
    <w:rsid w:val="6C721E04"/>
    <w:rsid w:val="6C76BA10"/>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E5448"/>
    <w:rsid w:val="6D1C44C6"/>
    <w:rsid w:val="6D342B4C"/>
    <w:rsid w:val="6D378C09"/>
    <w:rsid w:val="6D414131"/>
    <w:rsid w:val="6D49A697"/>
    <w:rsid w:val="6D4EEA0C"/>
    <w:rsid w:val="6D676AE8"/>
    <w:rsid w:val="6D6DF9C3"/>
    <w:rsid w:val="6D7512BB"/>
    <w:rsid w:val="6D7B400B"/>
    <w:rsid w:val="6D7D0CE8"/>
    <w:rsid w:val="6D94FDDD"/>
    <w:rsid w:val="6D97A447"/>
    <w:rsid w:val="6D985944"/>
    <w:rsid w:val="6DA43848"/>
    <w:rsid w:val="6DA61D0E"/>
    <w:rsid w:val="6DAA6862"/>
    <w:rsid w:val="6DABDA68"/>
    <w:rsid w:val="6DAFA284"/>
    <w:rsid w:val="6DB228D0"/>
    <w:rsid w:val="6DBBE8D9"/>
    <w:rsid w:val="6DC5444B"/>
    <w:rsid w:val="6DCAD971"/>
    <w:rsid w:val="6DD7FF05"/>
    <w:rsid w:val="6DEF7AD0"/>
    <w:rsid w:val="6DF024F1"/>
    <w:rsid w:val="6DF80A18"/>
    <w:rsid w:val="6E05AAAE"/>
    <w:rsid w:val="6E05F7ED"/>
    <w:rsid w:val="6E0853D2"/>
    <w:rsid w:val="6E15C9AF"/>
    <w:rsid w:val="6E1E8DCA"/>
    <w:rsid w:val="6E31D6EB"/>
    <w:rsid w:val="6E3F5DF7"/>
    <w:rsid w:val="6E517876"/>
    <w:rsid w:val="6E6461FC"/>
    <w:rsid w:val="6E6A7907"/>
    <w:rsid w:val="6E6B8141"/>
    <w:rsid w:val="6E6CE27B"/>
    <w:rsid w:val="6E71D375"/>
    <w:rsid w:val="6E737D61"/>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5E1F12"/>
    <w:rsid w:val="6F70B6F0"/>
    <w:rsid w:val="6F74BD54"/>
    <w:rsid w:val="6F76A56F"/>
    <w:rsid w:val="6F7F07EF"/>
    <w:rsid w:val="6F987B76"/>
    <w:rsid w:val="6F9A5A5C"/>
    <w:rsid w:val="6F9E58F6"/>
    <w:rsid w:val="6F9F528A"/>
    <w:rsid w:val="6FAC7FA3"/>
    <w:rsid w:val="6FBA2206"/>
    <w:rsid w:val="6FC1EAC5"/>
    <w:rsid w:val="6FC4A47B"/>
    <w:rsid w:val="6FCC6090"/>
    <w:rsid w:val="6FCF4644"/>
    <w:rsid w:val="6FE90994"/>
    <w:rsid w:val="6FED6DA2"/>
    <w:rsid w:val="6FF3F546"/>
    <w:rsid w:val="6FF591F9"/>
    <w:rsid w:val="7002D2DF"/>
    <w:rsid w:val="70261F71"/>
    <w:rsid w:val="70299F70"/>
    <w:rsid w:val="7033C33D"/>
    <w:rsid w:val="7037D198"/>
    <w:rsid w:val="7061188C"/>
    <w:rsid w:val="7065CBF1"/>
    <w:rsid w:val="70696DF1"/>
    <w:rsid w:val="708A75CA"/>
    <w:rsid w:val="7091E591"/>
    <w:rsid w:val="70926769"/>
    <w:rsid w:val="7093D31F"/>
    <w:rsid w:val="7095AFB3"/>
    <w:rsid w:val="70B278C0"/>
    <w:rsid w:val="70B2868B"/>
    <w:rsid w:val="70B55787"/>
    <w:rsid w:val="70D2CBCB"/>
    <w:rsid w:val="70E96284"/>
    <w:rsid w:val="70EC3099"/>
    <w:rsid w:val="71000FF0"/>
    <w:rsid w:val="710DA321"/>
    <w:rsid w:val="71158429"/>
    <w:rsid w:val="7124AADD"/>
    <w:rsid w:val="712AF97C"/>
    <w:rsid w:val="71344BD7"/>
    <w:rsid w:val="71351905"/>
    <w:rsid w:val="71360E56"/>
    <w:rsid w:val="71488D75"/>
    <w:rsid w:val="714DFD3B"/>
    <w:rsid w:val="7159087F"/>
    <w:rsid w:val="715CCC83"/>
    <w:rsid w:val="71716DB1"/>
    <w:rsid w:val="717DA8C0"/>
    <w:rsid w:val="718710F1"/>
    <w:rsid w:val="718F252C"/>
    <w:rsid w:val="71913695"/>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E7777"/>
    <w:rsid w:val="7341220E"/>
    <w:rsid w:val="73629512"/>
    <w:rsid w:val="7365A5C1"/>
    <w:rsid w:val="736A1C46"/>
    <w:rsid w:val="736E6CDC"/>
    <w:rsid w:val="737F4622"/>
    <w:rsid w:val="7384AE82"/>
    <w:rsid w:val="73882FA2"/>
    <w:rsid w:val="738C3431"/>
    <w:rsid w:val="738D2926"/>
    <w:rsid w:val="738E2E64"/>
    <w:rsid w:val="738FBAFA"/>
    <w:rsid w:val="7394C2BF"/>
    <w:rsid w:val="73A10EB3"/>
    <w:rsid w:val="73AF0E8F"/>
    <w:rsid w:val="73B1409F"/>
    <w:rsid w:val="73BA7DDB"/>
    <w:rsid w:val="73C22F60"/>
    <w:rsid w:val="73CBB78D"/>
    <w:rsid w:val="73CCC355"/>
    <w:rsid w:val="73E585BB"/>
    <w:rsid w:val="73F9BF9E"/>
    <w:rsid w:val="742BB62C"/>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B65D2"/>
    <w:rsid w:val="74AD270B"/>
    <w:rsid w:val="74AF499B"/>
    <w:rsid w:val="74B58043"/>
    <w:rsid w:val="74B7F9C4"/>
    <w:rsid w:val="74D09D38"/>
    <w:rsid w:val="74D1DC8E"/>
    <w:rsid w:val="74DA9AFF"/>
    <w:rsid w:val="74E89559"/>
    <w:rsid w:val="74FA2373"/>
    <w:rsid w:val="7514C48B"/>
    <w:rsid w:val="751E4453"/>
    <w:rsid w:val="75229DF2"/>
    <w:rsid w:val="75388E94"/>
    <w:rsid w:val="7538D6C2"/>
    <w:rsid w:val="753D8E1D"/>
    <w:rsid w:val="75414D46"/>
    <w:rsid w:val="754B20A1"/>
    <w:rsid w:val="754BC450"/>
    <w:rsid w:val="754C117A"/>
    <w:rsid w:val="7554F871"/>
    <w:rsid w:val="755FF211"/>
    <w:rsid w:val="756AB10A"/>
    <w:rsid w:val="756CECD4"/>
    <w:rsid w:val="75877F98"/>
    <w:rsid w:val="758933E7"/>
    <w:rsid w:val="75A37EBF"/>
    <w:rsid w:val="75BE23A5"/>
    <w:rsid w:val="75CC242C"/>
    <w:rsid w:val="75CE8791"/>
    <w:rsid w:val="75E19FD8"/>
    <w:rsid w:val="75F4B028"/>
    <w:rsid w:val="7618678E"/>
    <w:rsid w:val="76194CF2"/>
    <w:rsid w:val="762B3416"/>
    <w:rsid w:val="763AB5EF"/>
    <w:rsid w:val="763B1732"/>
    <w:rsid w:val="764B380A"/>
    <w:rsid w:val="765B0A4B"/>
    <w:rsid w:val="76601270"/>
    <w:rsid w:val="766AD04C"/>
    <w:rsid w:val="7674B85B"/>
    <w:rsid w:val="767C0BAC"/>
    <w:rsid w:val="7680F1DC"/>
    <w:rsid w:val="76828CA1"/>
    <w:rsid w:val="768CCBC1"/>
    <w:rsid w:val="768E03BC"/>
    <w:rsid w:val="7695A9C3"/>
    <w:rsid w:val="769FD6FF"/>
    <w:rsid w:val="76A889CA"/>
    <w:rsid w:val="76B3592F"/>
    <w:rsid w:val="76C2E842"/>
    <w:rsid w:val="76EDA8C0"/>
    <w:rsid w:val="76F8159E"/>
    <w:rsid w:val="76F924E9"/>
    <w:rsid w:val="770337DF"/>
    <w:rsid w:val="77092F0D"/>
    <w:rsid w:val="77201475"/>
    <w:rsid w:val="77207C89"/>
    <w:rsid w:val="77279B0A"/>
    <w:rsid w:val="773DDE97"/>
    <w:rsid w:val="774BF667"/>
    <w:rsid w:val="77533780"/>
    <w:rsid w:val="776A4FC3"/>
    <w:rsid w:val="776AB3C0"/>
    <w:rsid w:val="776E598D"/>
    <w:rsid w:val="777C1A8D"/>
    <w:rsid w:val="77ACEF87"/>
    <w:rsid w:val="77AF3A71"/>
    <w:rsid w:val="77BF90D4"/>
    <w:rsid w:val="77C0CF58"/>
    <w:rsid w:val="77CC06B8"/>
    <w:rsid w:val="77E3D553"/>
    <w:rsid w:val="77ED1C26"/>
    <w:rsid w:val="77ED32DA"/>
    <w:rsid w:val="77ED7673"/>
    <w:rsid w:val="77F031B2"/>
    <w:rsid w:val="77FA5A48"/>
    <w:rsid w:val="780D9397"/>
    <w:rsid w:val="7811E89A"/>
    <w:rsid w:val="782A486C"/>
    <w:rsid w:val="782B7808"/>
    <w:rsid w:val="783E16E6"/>
    <w:rsid w:val="78476AD2"/>
    <w:rsid w:val="7856636B"/>
    <w:rsid w:val="7866297A"/>
    <w:rsid w:val="78722831"/>
    <w:rsid w:val="7877A6BD"/>
    <w:rsid w:val="787C1560"/>
    <w:rsid w:val="787C8EFF"/>
    <w:rsid w:val="78968E3F"/>
    <w:rsid w:val="78A844F4"/>
    <w:rsid w:val="78BC1C8F"/>
    <w:rsid w:val="78BC4CEA"/>
    <w:rsid w:val="78D49EBB"/>
    <w:rsid w:val="78D7C7FE"/>
    <w:rsid w:val="78D94DBD"/>
    <w:rsid w:val="78DB6C06"/>
    <w:rsid w:val="78E79DA3"/>
    <w:rsid w:val="78E91096"/>
    <w:rsid w:val="78F0F048"/>
    <w:rsid w:val="78F4306C"/>
    <w:rsid w:val="78FEEB82"/>
    <w:rsid w:val="791C87F9"/>
    <w:rsid w:val="791ED3EA"/>
    <w:rsid w:val="792CC76C"/>
    <w:rsid w:val="793548AD"/>
    <w:rsid w:val="793583F3"/>
    <w:rsid w:val="7942AB02"/>
    <w:rsid w:val="7947E263"/>
    <w:rsid w:val="7955336F"/>
    <w:rsid w:val="79581EAD"/>
    <w:rsid w:val="796D8AD8"/>
    <w:rsid w:val="79717440"/>
    <w:rsid w:val="79833037"/>
    <w:rsid w:val="7998A34D"/>
    <w:rsid w:val="799CA16E"/>
    <w:rsid w:val="799E9AF1"/>
    <w:rsid w:val="79A74767"/>
    <w:rsid w:val="79B5341B"/>
    <w:rsid w:val="79B7C621"/>
    <w:rsid w:val="79C03774"/>
    <w:rsid w:val="79C13778"/>
    <w:rsid w:val="79D777C1"/>
    <w:rsid w:val="79E63BEB"/>
    <w:rsid w:val="79EF442A"/>
    <w:rsid w:val="79F233CC"/>
    <w:rsid w:val="7A1764B7"/>
    <w:rsid w:val="7A317707"/>
    <w:rsid w:val="7A341717"/>
    <w:rsid w:val="7A3B5C66"/>
    <w:rsid w:val="7A46080E"/>
    <w:rsid w:val="7A54094F"/>
    <w:rsid w:val="7A54C996"/>
    <w:rsid w:val="7A54D44E"/>
    <w:rsid w:val="7A8E9AC2"/>
    <w:rsid w:val="7A952740"/>
    <w:rsid w:val="7AA8BF07"/>
    <w:rsid w:val="7ABDF683"/>
    <w:rsid w:val="7AC9DE22"/>
    <w:rsid w:val="7AE6C268"/>
    <w:rsid w:val="7AEEAFEE"/>
    <w:rsid w:val="7AF6B87F"/>
    <w:rsid w:val="7B0DEB3C"/>
    <w:rsid w:val="7B0E97C1"/>
    <w:rsid w:val="7B0F6F01"/>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D4D3E"/>
    <w:rsid w:val="7BA01315"/>
    <w:rsid w:val="7BAE17CC"/>
    <w:rsid w:val="7BAF2608"/>
    <w:rsid w:val="7BB01FB5"/>
    <w:rsid w:val="7BB4BCAF"/>
    <w:rsid w:val="7BC29383"/>
    <w:rsid w:val="7BEFCA4B"/>
    <w:rsid w:val="7BF4AAEF"/>
    <w:rsid w:val="7BF99C48"/>
    <w:rsid w:val="7BFC9860"/>
    <w:rsid w:val="7C052856"/>
    <w:rsid w:val="7C0538B6"/>
    <w:rsid w:val="7C0583C8"/>
    <w:rsid w:val="7C070150"/>
    <w:rsid w:val="7C145A1C"/>
    <w:rsid w:val="7C1641D1"/>
    <w:rsid w:val="7C196DF2"/>
    <w:rsid w:val="7C2C441D"/>
    <w:rsid w:val="7C2D3C2A"/>
    <w:rsid w:val="7C3A1193"/>
    <w:rsid w:val="7C4494B4"/>
    <w:rsid w:val="7C45F64E"/>
    <w:rsid w:val="7C4C6289"/>
    <w:rsid w:val="7C4F20A8"/>
    <w:rsid w:val="7C4FB3AA"/>
    <w:rsid w:val="7C503D73"/>
    <w:rsid w:val="7C5D0C18"/>
    <w:rsid w:val="7C60E044"/>
    <w:rsid w:val="7C68AEE1"/>
    <w:rsid w:val="7C79F62C"/>
    <w:rsid w:val="7C7C91B3"/>
    <w:rsid w:val="7C880624"/>
    <w:rsid w:val="7C894A98"/>
    <w:rsid w:val="7C8A804F"/>
    <w:rsid w:val="7C959B68"/>
    <w:rsid w:val="7C97CFBC"/>
    <w:rsid w:val="7C9C0122"/>
    <w:rsid w:val="7CA360E9"/>
    <w:rsid w:val="7CD95D9F"/>
    <w:rsid w:val="7CEFD09D"/>
    <w:rsid w:val="7CFD3BB3"/>
    <w:rsid w:val="7D006F4D"/>
    <w:rsid w:val="7D08C4FA"/>
    <w:rsid w:val="7D0DDDF2"/>
    <w:rsid w:val="7D1EA0A7"/>
    <w:rsid w:val="7D343741"/>
    <w:rsid w:val="7D375282"/>
    <w:rsid w:val="7D3845D8"/>
    <w:rsid w:val="7D4F8683"/>
    <w:rsid w:val="7D54D463"/>
    <w:rsid w:val="7D5F885E"/>
    <w:rsid w:val="7D6FEE6C"/>
    <w:rsid w:val="7D711B7F"/>
    <w:rsid w:val="7D75A299"/>
    <w:rsid w:val="7D99B71E"/>
    <w:rsid w:val="7DA0D03B"/>
    <w:rsid w:val="7DA19D9F"/>
    <w:rsid w:val="7DAA851F"/>
    <w:rsid w:val="7DB528D1"/>
    <w:rsid w:val="7DB7318E"/>
    <w:rsid w:val="7DB9219C"/>
    <w:rsid w:val="7DC2A0D8"/>
    <w:rsid w:val="7DC6C323"/>
    <w:rsid w:val="7DE20994"/>
    <w:rsid w:val="7DE6D990"/>
    <w:rsid w:val="7DEEE3FF"/>
    <w:rsid w:val="7E017EE4"/>
    <w:rsid w:val="7E0DA62E"/>
    <w:rsid w:val="7E245E6A"/>
    <w:rsid w:val="7E2A23D3"/>
    <w:rsid w:val="7E316BC9"/>
    <w:rsid w:val="7E33C05D"/>
    <w:rsid w:val="7E37233D"/>
    <w:rsid w:val="7E566E9A"/>
    <w:rsid w:val="7E5EB823"/>
    <w:rsid w:val="7E60C253"/>
    <w:rsid w:val="7E7C086D"/>
    <w:rsid w:val="7E7E2BD5"/>
    <w:rsid w:val="7E827A9B"/>
    <w:rsid w:val="7E9D76E6"/>
    <w:rsid w:val="7EB831C4"/>
    <w:rsid w:val="7EB9F3B5"/>
    <w:rsid w:val="7EC3A50F"/>
    <w:rsid w:val="7EC81061"/>
    <w:rsid w:val="7ECA95A6"/>
    <w:rsid w:val="7ED4FE4B"/>
    <w:rsid w:val="7ED9B8B3"/>
    <w:rsid w:val="7EDF6521"/>
    <w:rsid w:val="7EEEB0E3"/>
    <w:rsid w:val="7EEF1011"/>
    <w:rsid w:val="7EF0FD84"/>
    <w:rsid w:val="7EF35798"/>
    <w:rsid w:val="7EFFA85F"/>
    <w:rsid w:val="7F062894"/>
    <w:rsid w:val="7F1522A0"/>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0"/>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1"/>
      </w:numPr>
    </w:pPr>
  </w:style>
  <w:style w:type="numbering" w:customStyle="1" w:styleId="Style2">
    <w:name w:val="Style2"/>
    <w:rsid w:val="00872693"/>
    <w:pPr>
      <w:numPr>
        <w:numId w:val="12"/>
      </w:numPr>
    </w:pPr>
  </w:style>
  <w:style w:type="numbering" w:customStyle="1" w:styleId="Style3">
    <w:name w:val="Style3"/>
    <w:rsid w:val="00872693"/>
    <w:pPr>
      <w:numPr>
        <w:numId w:val="13"/>
      </w:numPr>
    </w:pPr>
  </w:style>
  <w:style w:type="numbering" w:customStyle="1" w:styleId="Style5">
    <w:name w:val="Style5"/>
    <w:rsid w:val="00872693"/>
    <w:pPr>
      <w:numPr>
        <w:numId w:val="14"/>
      </w:numPr>
    </w:pPr>
  </w:style>
  <w:style w:type="numbering" w:customStyle="1" w:styleId="Style6">
    <w:name w:val="Style6"/>
    <w:rsid w:val="00872693"/>
    <w:pPr>
      <w:numPr>
        <w:numId w:val="15"/>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2946685">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6680985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of.fire.ca.gov/" TargetMode="External"/><Relationship Id="rId26" Type="http://schemas.openxmlformats.org/officeDocument/2006/relationships/hyperlink" Target="mailto:publiccomments@bof.ca.gov" TargetMode="External"/><Relationship Id="rId21" Type="http://schemas.openxmlformats.org/officeDocument/2006/relationships/hyperlink" Target="mailto:PublicComments@bof.ca.gov" TargetMode="Externa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fphq01/Root/Data/Board_of_Forestry/Board%20Business/Agendas%20and%20Minutes/1%20Agendas/2019/." TargetMode="External"/><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bof.fire.ca.gov/business/meeting-agendas-and-annual-schedules/" TargetMode="External"/><Relationship Id="rId20" Type="http://schemas.openxmlformats.org/officeDocument/2006/relationships/hyperlink" Target="http://www.bof.fire.ca.gov/"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footer" Target="footer2.xml"/><Relationship Id="rId32" Type="http://schemas.openxmlformats.org/officeDocument/2006/relationships/header" Target="header8.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anna.castro@bof.ca.gov"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bof.fire.ca.gov"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2.xml"/><Relationship Id="rId27" Type="http://schemas.openxmlformats.org/officeDocument/2006/relationships/hyperlink" Target="mailto:publiccomments@bof.ca.gov" TargetMode="Externa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68EA375A-2D3F-44E9-B332-FCEB64295C3E}">
  <ds:schemaRefs>
    <ds:schemaRef ds:uri="http://schemas.microsoft.com/office/2006/documentManagement/types"/>
    <ds:schemaRef ds:uri="http://schemas.openxmlformats.org/package/2006/metadata/core-properties"/>
    <ds:schemaRef ds:uri="8bb2a10d-854f-4ff5-89cb-e953835ed3a5"/>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3226</Words>
  <Characters>18392</Characters>
  <Application>Microsoft Office Word</Application>
  <DocSecurity>12</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2024-09-13T17:33:00Z</dcterms:created>
  <dcterms:modified xsi:type="dcterms:W3CDTF">2024-09-13T17:33:00Z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