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05F4F" w14:textId="77777777" w:rsidR="00030FCD" w:rsidRDefault="00030FCD" w:rsidP="00030FCD">
      <w:pPr>
        <w:rPr>
          <w:color w:val="FFFFFF" w:themeColor="background1"/>
        </w:rPr>
      </w:pPr>
      <w:bookmarkStart w:id="0" w:name="_Toc355175665"/>
      <w:bookmarkStart w:id="1" w:name="_Toc370462613"/>
      <w:bookmarkStart w:id="2" w:name="_GoBack"/>
      <w:bookmarkEnd w:id="2"/>
      <w:r>
        <w:rPr>
          <w:color w:val="FFFFFF" w:themeColor="background1"/>
        </w:rPr>
        <w:t>Please adjust your screen reader settings to recognize underline and strikethrough text.</w:t>
      </w:r>
    </w:p>
    <w:p w14:paraId="0509312F" w14:textId="4513DE43" w:rsidR="00EE4CC8" w:rsidRPr="00FD6A73" w:rsidRDefault="00C00D2D" w:rsidP="00C00D2D">
      <w:pPr>
        <w:pStyle w:val="Heading1"/>
      </w:pPr>
      <w:r w:rsidRPr="00FD6A73">
        <w:t>References</w:t>
      </w:r>
    </w:p>
    <w:bookmarkEnd w:id="0"/>
    <w:bookmarkEnd w:id="1"/>
    <w:p w14:paraId="10323731" w14:textId="77777777" w:rsidR="00823F2E" w:rsidRPr="00FD6A73" w:rsidRDefault="00823F2E" w:rsidP="00823F2E">
      <w:pPr>
        <w:pStyle w:val="Heading5"/>
      </w:pPr>
      <w:r w:rsidRPr="00FD6A73">
        <w:t>Executive Summary</w:t>
      </w:r>
    </w:p>
    <w:p w14:paraId="13A68D37" w14:textId="77777777" w:rsidR="00477E14" w:rsidRPr="00FD6A73" w:rsidRDefault="00477E14" w:rsidP="00477E14">
      <w:pPr>
        <w:pStyle w:val="BodyText"/>
        <w:ind w:left="720" w:hanging="720"/>
      </w:pPr>
      <w:r w:rsidRPr="00FD6A73">
        <w:t xml:space="preserve">Board and CAL FIRE. </w:t>
      </w:r>
      <w:r w:rsidRPr="00FD6A73">
        <w:rPr>
          <w:i/>
        </w:rPr>
        <w:t>See</w:t>
      </w:r>
      <w:r w:rsidRPr="00FD6A73">
        <w:t xml:space="preserve"> California Board of Forestry and Fire Protection and California Department of Forestry and Fire.</w:t>
      </w:r>
    </w:p>
    <w:p w14:paraId="60EB0EE2" w14:textId="12E34749" w:rsidR="00BF3CF6" w:rsidRPr="00FD6A73" w:rsidRDefault="00BF3CF6" w:rsidP="00BF3CF6">
      <w:pPr>
        <w:pStyle w:val="BodyText"/>
        <w:ind w:left="720" w:hanging="720"/>
      </w:pPr>
      <w:r w:rsidRPr="00FD6A73">
        <w:t xml:space="preserve">CAL FIRE. </w:t>
      </w:r>
      <w:r w:rsidRPr="00FD6A73">
        <w:rPr>
          <w:i/>
        </w:rPr>
        <w:t>See</w:t>
      </w:r>
      <w:r w:rsidRPr="00FD6A73">
        <w:t xml:space="preserve"> California Department of Forestry and Fire Protection.</w:t>
      </w:r>
    </w:p>
    <w:p w14:paraId="34327BE2" w14:textId="0368D493" w:rsidR="0075390B" w:rsidRPr="00FD6A73" w:rsidRDefault="0075390B" w:rsidP="00BF3CF6">
      <w:pPr>
        <w:pStyle w:val="BodyText"/>
        <w:ind w:left="720" w:hanging="720"/>
      </w:pPr>
      <w:r w:rsidRPr="00FD6A73">
        <w:t xml:space="preserve">CalEPA et al. </w:t>
      </w:r>
      <w:r w:rsidRPr="00FD6A73">
        <w:rPr>
          <w:i/>
        </w:rPr>
        <w:t>See</w:t>
      </w:r>
      <w:r w:rsidRPr="00FD6A73">
        <w:t xml:space="preserve"> California Environmental Protection Agency, California Natural Resources Agency, California Department of Food and Agriculture, California Air Resources Board, and California Strategic Growth Council.</w:t>
      </w:r>
    </w:p>
    <w:p w14:paraId="0428DEDA" w14:textId="77777777" w:rsidR="00F421C0" w:rsidRPr="00FD6A73" w:rsidRDefault="00F421C0" w:rsidP="00F421C0">
      <w:pPr>
        <w:spacing w:after="120"/>
        <w:ind w:left="720" w:hanging="720"/>
        <w:rPr>
          <w:rFonts w:eastAsia="Calibri" w:cs="Times New Roman"/>
        </w:rPr>
      </w:pPr>
      <w:r w:rsidRPr="00FD6A73">
        <w:t xml:space="preserve">California Air Resources Board. </w:t>
      </w:r>
      <w:r w:rsidRPr="00FD6A73">
        <w:rPr>
          <w:rFonts w:eastAsia="Calibri" w:cs="Times New Roman"/>
        </w:rPr>
        <w:t xml:space="preserve">2017 (November). </w:t>
      </w:r>
      <w:r w:rsidRPr="00FD6A73">
        <w:rPr>
          <w:rFonts w:eastAsia="Calibri" w:cs="Times New Roman"/>
          <w:i/>
        </w:rPr>
        <w:t>California’s 2017 Climate Change Scoping Plan: The Strategy for Achieving California’s 2030 Greenhouse Gas Target</w:t>
      </w:r>
      <w:r w:rsidRPr="00FD6A73">
        <w:rPr>
          <w:rFonts w:eastAsia="Calibri" w:cs="Times New Roman"/>
        </w:rPr>
        <w:t xml:space="preserve">. Available: https://www.arb.ca.gov/cc/scopingplan/scoping_plan_2017.pdf. Accessed February 2019. </w:t>
      </w:r>
    </w:p>
    <w:p w14:paraId="29662F7D" w14:textId="09041357" w:rsidR="00AC7902" w:rsidRPr="00FD6A73" w:rsidRDefault="00AC7902" w:rsidP="00AC7902">
      <w:pPr>
        <w:pStyle w:val="BodyText"/>
        <w:ind w:left="720" w:hanging="720"/>
      </w:pPr>
      <w:r w:rsidRPr="00FD6A73">
        <w:t>California Board of Forestry and Fire Protection and California Department of Forestry and Fire</w:t>
      </w:r>
      <w:r w:rsidR="00ED3BD6" w:rsidRPr="00FD6A73">
        <w:t xml:space="preserve"> Protection</w:t>
      </w:r>
      <w:r w:rsidRPr="00FD6A73">
        <w:t xml:space="preserve">. 2018 (August 22). </w:t>
      </w:r>
      <w:r w:rsidRPr="00FD6A73">
        <w:rPr>
          <w:i/>
        </w:rPr>
        <w:t xml:space="preserve">2018 Strategic Fire Plan for California. </w:t>
      </w:r>
      <w:r w:rsidRPr="00FD6A73">
        <w:t xml:space="preserve">Available: </w:t>
      </w:r>
      <w:hyperlink r:id="rId8" w:history="1">
        <w:r w:rsidRPr="00FD6A73">
          <w:rPr>
            <w:rStyle w:val="Hyperlink"/>
          </w:rPr>
          <w:t>http://cdfdata.fire.ca.gov/pub/fireplan/fpupload/fpppdf1614.pdf</w:t>
        </w:r>
      </w:hyperlink>
      <w:r w:rsidRPr="00FD6A73">
        <w:t>. Accessed January 14, 2019.</w:t>
      </w:r>
    </w:p>
    <w:p w14:paraId="280BB764" w14:textId="4A7240EE" w:rsidR="00AC7902" w:rsidRPr="00FD6A73" w:rsidRDefault="00AC7902" w:rsidP="00AC7902">
      <w:pPr>
        <w:pStyle w:val="BodyText"/>
        <w:ind w:left="720" w:hanging="720"/>
      </w:pPr>
      <w:r w:rsidRPr="00FD6A73">
        <w:t>California Department of Forestry and Fire Protection. 2017. Fire Resource and Assessment Program (FRAP) California’s Forests and Rangelands: 2017 Assessment. Available: http://frap.fire.ca.gov/assessment2017/FinalAssessment2017/Assessment2017.pdf.</w:t>
      </w:r>
    </w:p>
    <w:p w14:paraId="3C5A8DEC" w14:textId="2EF9F23D" w:rsidR="00477E14" w:rsidRPr="00FD6A73" w:rsidRDefault="00477E14" w:rsidP="00477E14">
      <w:pPr>
        <w:pStyle w:val="BodyText"/>
        <w:ind w:left="720" w:hanging="720"/>
        <w:rPr>
          <w:i/>
        </w:rPr>
      </w:pPr>
      <w:r w:rsidRPr="00FD6A73">
        <w:t xml:space="preserve">California Environmental Protection Agency, California Natural Resources Agency, California Department of Food and Agriculture, California Air Resources Board, and California Strategic Growth Council. 2019 (January). </w:t>
      </w:r>
      <w:r w:rsidRPr="00FD6A73">
        <w:rPr>
          <w:i/>
        </w:rPr>
        <w:t>California 2030 Natural and Working Lands Climate Change Implementation Plan.</w:t>
      </w:r>
    </w:p>
    <w:p w14:paraId="45CEEBF8" w14:textId="0CF9712C" w:rsidR="00F421C0" w:rsidRPr="00FD6A73" w:rsidRDefault="00F421C0" w:rsidP="00F421C0">
      <w:pPr>
        <w:pStyle w:val="BodyText"/>
      </w:pPr>
      <w:r w:rsidRPr="00FD6A73">
        <w:t xml:space="preserve">CARB. </w:t>
      </w:r>
      <w:r w:rsidRPr="00FD6A73">
        <w:rPr>
          <w:i/>
        </w:rPr>
        <w:t>See</w:t>
      </w:r>
      <w:r w:rsidRPr="00FD6A73">
        <w:t xml:space="preserve"> California Air Resources Board.</w:t>
      </w:r>
    </w:p>
    <w:p w14:paraId="16DFE189" w14:textId="6FD5BFB1" w:rsidR="00C8359B" w:rsidRPr="00FD6A73" w:rsidRDefault="00C8359B" w:rsidP="00C8359B">
      <w:pPr>
        <w:pStyle w:val="BodyText"/>
        <w:ind w:left="720" w:hanging="720"/>
      </w:pPr>
      <w:r w:rsidRPr="00FD6A73">
        <w:t xml:space="preserve">Intergovernmental Panel on Climate Change. 2018. Special Report: Global Warming of 1.5 Degrees Celsius. Available: </w:t>
      </w:r>
      <w:hyperlink r:id="rId9" w:history="1">
        <w:r w:rsidR="008071F5" w:rsidRPr="00FD6A73">
          <w:rPr>
            <w:rStyle w:val="Hyperlink"/>
          </w:rPr>
          <w:t>https://report.ipcc.ch/sr15/pdf/sr15_spm_final.pdf</w:t>
        </w:r>
      </w:hyperlink>
      <w:r w:rsidRPr="00FD6A73">
        <w:t>.</w:t>
      </w:r>
    </w:p>
    <w:p w14:paraId="7627D26C" w14:textId="77777777" w:rsidR="008071F5" w:rsidRPr="00FD6A73" w:rsidRDefault="008071F5" w:rsidP="008071F5">
      <w:pPr>
        <w:pStyle w:val="BodyText"/>
        <w:ind w:left="720" w:hanging="720"/>
      </w:pPr>
      <w:r w:rsidRPr="00FD6A73">
        <w:t xml:space="preserve">IPCC. </w:t>
      </w:r>
      <w:r w:rsidRPr="00FD6A73">
        <w:rPr>
          <w:i/>
        </w:rPr>
        <w:t>See</w:t>
      </w:r>
      <w:r w:rsidRPr="00FD6A73">
        <w:t xml:space="preserve"> Intergovernmental Panel on Climate Change.</w:t>
      </w:r>
    </w:p>
    <w:p w14:paraId="75C8ACE1" w14:textId="77777777" w:rsidR="008F63A2" w:rsidRPr="00FD6A73" w:rsidRDefault="008F63A2" w:rsidP="008F63A2">
      <w:pPr>
        <w:pStyle w:val="BodyText"/>
        <w:ind w:left="720" w:hanging="720"/>
      </w:pPr>
      <w:r w:rsidRPr="00FD6A73">
        <w:t xml:space="preserve">National Oceanic and Atmospheric Administration, National Centers for Environmental Information, State of the Climate: National Climate Report for June 2018, published online July 2018, retrieved on December 6, 2018 from </w:t>
      </w:r>
      <w:hyperlink r:id="rId10" w:history="1">
        <w:r w:rsidRPr="00FD6A73">
          <w:rPr>
            <w:rStyle w:val="Hyperlink"/>
          </w:rPr>
          <w:t>https://www.ncdc.noaa.gov/sotc/national/201806</w:t>
        </w:r>
      </w:hyperlink>
      <w:r w:rsidRPr="00FD6A73">
        <w:t>.</w:t>
      </w:r>
    </w:p>
    <w:p w14:paraId="2E9D20FC" w14:textId="77777777" w:rsidR="008F63A2" w:rsidRPr="00FD6A73" w:rsidRDefault="008F63A2" w:rsidP="008F63A2">
      <w:pPr>
        <w:pStyle w:val="BodyText"/>
        <w:ind w:left="720" w:hanging="720"/>
      </w:pPr>
      <w:r w:rsidRPr="00FD6A73">
        <w:t xml:space="preserve">NOAA. </w:t>
      </w:r>
      <w:r w:rsidRPr="00FD6A73">
        <w:rPr>
          <w:i/>
        </w:rPr>
        <w:t>See</w:t>
      </w:r>
      <w:r w:rsidRPr="00FD6A73">
        <w:t xml:space="preserve"> National Oceanic and Atmospheric Administration.</w:t>
      </w:r>
    </w:p>
    <w:p w14:paraId="061E5F24" w14:textId="415A9AB9" w:rsidR="00007FEF" w:rsidRPr="00FD6A73" w:rsidRDefault="00C470EE" w:rsidP="00BD0D56">
      <w:pPr>
        <w:pStyle w:val="BodyText"/>
        <w:ind w:left="720" w:hanging="720"/>
        <w:rPr>
          <w:spacing w:val="-4"/>
        </w:rPr>
      </w:pPr>
      <w:r w:rsidRPr="00FD6A73">
        <w:rPr>
          <w:spacing w:val="-4"/>
        </w:rPr>
        <w:t xml:space="preserve">Reese, Philip. 2019 (April 11). What’s the Wildfire Risk in Your Community? McClatchy Media. Available: </w:t>
      </w:r>
      <w:hyperlink r:id="rId11" w:anchor="storylink=cpy" w:history="1">
        <w:r w:rsidRPr="00FD6A73">
          <w:rPr>
            <w:rStyle w:val="Hyperlink"/>
            <w:spacing w:val="-4"/>
          </w:rPr>
          <w:t>https://www.sacbee.com/news/state/california/fires/article229057194.html#storylink=cpy</w:t>
        </w:r>
      </w:hyperlink>
      <w:r w:rsidRPr="00FD6A73">
        <w:rPr>
          <w:spacing w:val="-4"/>
        </w:rPr>
        <w:t>. Accessed May 6, 2019.</w:t>
      </w:r>
    </w:p>
    <w:p w14:paraId="3F96519E" w14:textId="77777777" w:rsidR="00823F2E" w:rsidRPr="00FD6A73" w:rsidRDefault="00823F2E" w:rsidP="00823F2E">
      <w:pPr>
        <w:pStyle w:val="Heading5"/>
      </w:pPr>
      <w:r w:rsidRPr="00FD6A73">
        <w:t>Chapter 1</w:t>
      </w:r>
      <w:r w:rsidRPr="00FD6A73">
        <w:tab/>
        <w:t>Introduction</w:t>
      </w:r>
    </w:p>
    <w:p w14:paraId="4AE06920" w14:textId="77777777" w:rsidR="00F444E9" w:rsidRPr="00FD6A73" w:rsidRDefault="00F444E9" w:rsidP="00BD0D56">
      <w:pPr>
        <w:pStyle w:val="BodyText"/>
        <w:keepNext/>
        <w:ind w:left="720" w:hanging="720"/>
      </w:pPr>
      <w:r w:rsidRPr="00FD6A73">
        <w:t xml:space="preserve">Board and CAL FIRE. </w:t>
      </w:r>
      <w:r w:rsidRPr="00FD6A73">
        <w:rPr>
          <w:i/>
        </w:rPr>
        <w:t>See</w:t>
      </w:r>
      <w:r w:rsidRPr="00FD6A73">
        <w:t xml:space="preserve"> California Board of Forestry and Fire Protection and California Department of Forestry and Fire.</w:t>
      </w:r>
    </w:p>
    <w:p w14:paraId="1E2DDFAC" w14:textId="77777777" w:rsidR="00F444E9" w:rsidRPr="00FD6A73" w:rsidRDefault="00F444E9" w:rsidP="00F444E9">
      <w:pPr>
        <w:pStyle w:val="BodyText"/>
        <w:ind w:left="720" w:hanging="720"/>
      </w:pPr>
      <w:r w:rsidRPr="00FD6A73">
        <w:t xml:space="preserve">California Board of Forestry and Fire Protection and California Department of Forestry and Fire. 2018 (August 22). </w:t>
      </w:r>
      <w:r w:rsidRPr="00FD6A73">
        <w:rPr>
          <w:i/>
        </w:rPr>
        <w:t xml:space="preserve">2018 Strategic Fire Plan for California. </w:t>
      </w:r>
      <w:r w:rsidRPr="00FD6A73">
        <w:t xml:space="preserve">Available: </w:t>
      </w:r>
      <w:hyperlink r:id="rId12" w:history="1">
        <w:r w:rsidRPr="00FD6A73">
          <w:rPr>
            <w:rStyle w:val="Hyperlink"/>
          </w:rPr>
          <w:t>http://cdfdata.fire.ca.gov/pub/fireplan/fpupload/fpppdf1614.pdf</w:t>
        </w:r>
      </w:hyperlink>
      <w:r w:rsidRPr="00FD6A73">
        <w:t>. Accessed January 14, 2019.</w:t>
      </w:r>
    </w:p>
    <w:p w14:paraId="60EA844D" w14:textId="3EED5C76" w:rsidR="00F444E9" w:rsidRPr="00FD6A73" w:rsidRDefault="00F444E9" w:rsidP="00F444E9">
      <w:pPr>
        <w:pStyle w:val="BodyText"/>
        <w:ind w:left="720" w:hanging="720"/>
      </w:pPr>
      <w:r w:rsidRPr="00FD6A73">
        <w:t>California Department of Forestry and Fire</w:t>
      </w:r>
      <w:r w:rsidR="00AC7902" w:rsidRPr="00FD6A73">
        <w:t xml:space="preserve"> Protection</w:t>
      </w:r>
      <w:r w:rsidRPr="00FD6A73">
        <w:t xml:space="preserve">. 1981. </w:t>
      </w:r>
      <w:r w:rsidRPr="00FD6A73">
        <w:rPr>
          <w:i/>
          <w:iCs/>
        </w:rPr>
        <w:t>Chaparral Management Program: Final Environmental Impact Report</w:t>
      </w:r>
      <w:r w:rsidRPr="00FD6A73">
        <w:t>. Sacramento, CA.</w:t>
      </w:r>
    </w:p>
    <w:p w14:paraId="1FE26E5E" w14:textId="77777777" w:rsidR="00F444E9" w:rsidRPr="00FD6A73" w:rsidRDefault="00F444E9" w:rsidP="00F444E9">
      <w:pPr>
        <w:pStyle w:val="BodyText"/>
        <w:ind w:left="720" w:hanging="720"/>
      </w:pPr>
      <w:r w:rsidRPr="00FD6A73">
        <w:t xml:space="preserve">———. 2017. </w:t>
      </w:r>
      <w:r w:rsidRPr="00FD6A73">
        <w:rPr>
          <w:i/>
          <w:iCs/>
        </w:rPr>
        <w:t>Fire Resource and Assessment Program (FRAP) California’s Forests and Rangelands: 2017 Assessment</w:t>
      </w:r>
      <w:r w:rsidRPr="00FD6A73">
        <w:t>. Available: http://frap.fire.ca.gov/assessment2017/FinalAssessment2017/Assessment2017.pdf.</w:t>
      </w:r>
    </w:p>
    <w:p w14:paraId="4321084C" w14:textId="310D77F0" w:rsidR="00007FEF" w:rsidRPr="00FD6A73" w:rsidRDefault="00CB1707" w:rsidP="00767D9D">
      <w:pPr>
        <w:pStyle w:val="BodyText"/>
        <w:ind w:left="720" w:hanging="720"/>
      </w:pPr>
      <w:r w:rsidRPr="00FD6A73">
        <w:lastRenderedPageBreak/>
        <w:t xml:space="preserve">———. 2018a (August 1). “CAL FIRE Jurisdiction Fires, Acres, Dollar Damage, and Structures Destroyed.” Available: </w:t>
      </w:r>
      <w:hyperlink r:id="rId13" w:history="1">
        <w:r w:rsidRPr="00FD6A73">
          <w:rPr>
            <w:rStyle w:val="Hyperlink"/>
          </w:rPr>
          <w:t>http://cdfdata.fire.ca.gov/pub/cdf/images/incidentstatsevents_270.pdf</w:t>
        </w:r>
      </w:hyperlink>
      <w:r w:rsidRPr="00FD6A73">
        <w:t>. Accessed January 14, 2019.</w:t>
      </w:r>
    </w:p>
    <w:p w14:paraId="66FC4E0D" w14:textId="52653E98" w:rsidR="00007FEF" w:rsidRPr="00FD6A73" w:rsidRDefault="00007FEF" w:rsidP="00007FEF">
      <w:pPr>
        <w:pStyle w:val="BodyText"/>
        <w:ind w:left="720" w:hanging="720"/>
      </w:pPr>
      <w:r w:rsidRPr="00FD6A73">
        <w:t>———. 2018</w:t>
      </w:r>
      <w:r w:rsidR="00CB1707" w:rsidRPr="00FD6A73">
        <w:t>b</w:t>
      </w:r>
      <w:r w:rsidRPr="00FD6A73">
        <w:t xml:space="preserve">. Fire Seasons by Year. Available: </w:t>
      </w:r>
      <w:hyperlink r:id="rId14" w:history="1">
        <w:r w:rsidRPr="00FD6A73">
          <w:rPr>
            <w:rStyle w:val="Hyperlink"/>
          </w:rPr>
          <w:t>http://cdfdata.fire.ca.gov/incidents/incidents_seasondeclarations?year=2018</w:t>
        </w:r>
      </w:hyperlink>
      <w:r w:rsidRPr="00FD6A73">
        <w:t xml:space="preserve">. Accessed January 14, 2019. </w:t>
      </w:r>
    </w:p>
    <w:p w14:paraId="4CB0D14F" w14:textId="77777777" w:rsidR="00F444E9" w:rsidRPr="00FD6A73" w:rsidRDefault="00F444E9" w:rsidP="00F444E9">
      <w:pPr>
        <w:pStyle w:val="BodyText"/>
        <w:ind w:left="720" w:hanging="720"/>
      </w:pPr>
      <w:r w:rsidRPr="00FD6A73">
        <w:t>———. 2019a (March 14). “Top 20 Largest California Wildfires.” Chart. Protection Incident Information. Available: http://www.fire.ca.gov/communications/downloads/fact_sheets/Top20_Acres.pdf. Accessed March 19, 2019.</w:t>
      </w:r>
    </w:p>
    <w:p w14:paraId="365A9047" w14:textId="77777777" w:rsidR="00F444E9" w:rsidRPr="00FD6A73" w:rsidRDefault="00F444E9" w:rsidP="00F444E9">
      <w:pPr>
        <w:pStyle w:val="BodyText"/>
        <w:ind w:left="720" w:hanging="720"/>
        <w:rPr>
          <w:spacing w:val="-4"/>
        </w:rPr>
      </w:pPr>
      <w:r w:rsidRPr="00FD6A73">
        <w:rPr>
          <w:spacing w:val="-4"/>
        </w:rPr>
        <w:t>———. 2019b (March 14). “Top 20 Most Destructive California Wildfires.” Chart. Available: http://www.fire.ca.gov/communications/downloads/fact_sheets/Top20_Destruction.pdf. Accessed March 19, 2019.</w:t>
      </w:r>
    </w:p>
    <w:p w14:paraId="5CAE51D4" w14:textId="7B2E3858" w:rsidR="00007FEF" w:rsidRPr="00FD6A73" w:rsidRDefault="00CB1707" w:rsidP="00767D9D">
      <w:pPr>
        <w:pStyle w:val="BodyText"/>
        <w:ind w:left="720" w:hanging="720"/>
      </w:pPr>
      <w:r w:rsidRPr="00FD6A73">
        <w:t>———. 2019c (February 19). “Top 20 Deadliest California Wildfires.” Chart. Available: http://calfire.ca.gov/communications/downloads/fact_sheets/Top20_Deadliest.pdf. Accessed March 19, 2019.</w:t>
      </w:r>
    </w:p>
    <w:p w14:paraId="46BC8A0D" w14:textId="77777777" w:rsidR="00F444E9" w:rsidRPr="00FD6A73" w:rsidRDefault="00F444E9" w:rsidP="00F444E9">
      <w:pPr>
        <w:pStyle w:val="BodyText"/>
        <w:ind w:left="720" w:hanging="720"/>
      </w:pPr>
      <w:r w:rsidRPr="00FD6A73">
        <w:t>Forest Management Task Force. 2019. California Forest Management Task Force. Available: https://fmtf.fire.ca.gov/. Accessed April 18, 2019.</w:t>
      </w:r>
    </w:p>
    <w:p w14:paraId="4A08E352" w14:textId="77777777" w:rsidR="00F444E9" w:rsidRPr="00FD6A73" w:rsidRDefault="00F444E9" w:rsidP="00F444E9">
      <w:pPr>
        <w:pStyle w:val="BodyText"/>
        <w:ind w:left="720" w:hanging="720"/>
      </w:pPr>
      <w:r w:rsidRPr="00FD6A73">
        <w:t xml:space="preserve">Governor Newsom’s Strike Force. 2019 (April 12). </w:t>
      </w:r>
      <w:r w:rsidRPr="00FD6A73">
        <w:rPr>
          <w:i/>
        </w:rPr>
        <w:t xml:space="preserve">Wildfires and Climate Change: California’s Energy Future. </w:t>
      </w:r>
      <w:r w:rsidRPr="00FD6A73">
        <w:t xml:space="preserve">Available: </w:t>
      </w:r>
      <w:hyperlink r:id="rId15" w:history="1">
        <w:r w:rsidRPr="00FD6A73">
          <w:rPr>
            <w:rStyle w:val="Hyperlink"/>
          </w:rPr>
          <w:t>https://www.gov.ca.gov/wp-content/uploads/2019/04/Wildfires-and-Climate-Change-California%E2%80%99s-Energy-Future.pdf</w:t>
        </w:r>
      </w:hyperlink>
      <w:r w:rsidRPr="00FD6A73">
        <w:t>. Accessed April 17, 2019.</w:t>
      </w:r>
    </w:p>
    <w:p w14:paraId="5205AF62" w14:textId="7498CAF9" w:rsidR="00F444E9" w:rsidRPr="00FD6A73" w:rsidRDefault="00F444E9" w:rsidP="00F444E9">
      <w:pPr>
        <w:pStyle w:val="BodyText"/>
        <w:ind w:left="720" w:hanging="720"/>
      </w:pPr>
      <w:r w:rsidRPr="00FD6A73">
        <w:t xml:space="preserve">Intergovernmental Panel on Climate Change. 2018. Special Report: Global Warming of 1.5 Degrees Celsius. Available: </w:t>
      </w:r>
      <w:hyperlink r:id="rId16" w:history="1">
        <w:r w:rsidR="00C8359B" w:rsidRPr="00FD6A73">
          <w:rPr>
            <w:rStyle w:val="Hyperlink"/>
          </w:rPr>
          <w:t>https://report.ipcc.ch/sr15/pdf/sr15_spm_final.pdf</w:t>
        </w:r>
      </w:hyperlink>
      <w:r w:rsidRPr="00FD6A73">
        <w:t>.</w:t>
      </w:r>
    </w:p>
    <w:p w14:paraId="04398A44" w14:textId="1AD847D4" w:rsidR="00C8359B" w:rsidRPr="00FD6A73" w:rsidRDefault="00C8359B" w:rsidP="00F444E9">
      <w:pPr>
        <w:pStyle w:val="BodyText"/>
        <w:ind w:left="720" w:hanging="720"/>
      </w:pPr>
      <w:r w:rsidRPr="00FD6A73">
        <w:t xml:space="preserve">IPCC. </w:t>
      </w:r>
      <w:r w:rsidRPr="00FD6A73">
        <w:rPr>
          <w:i/>
        </w:rPr>
        <w:t>See</w:t>
      </w:r>
      <w:r w:rsidRPr="00FD6A73">
        <w:t xml:space="preserve"> Intergovernmental Panel on Climate Change.</w:t>
      </w:r>
    </w:p>
    <w:p w14:paraId="3F262056" w14:textId="77777777" w:rsidR="00F444E9" w:rsidRPr="00FD6A73" w:rsidRDefault="00F444E9" w:rsidP="00F444E9">
      <w:pPr>
        <w:pStyle w:val="BodyText"/>
        <w:ind w:left="720" w:hanging="720"/>
      </w:pPr>
      <w:r w:rsidRPr="00FD6A73">
        <w:t xml:space="preserve">Leventhal Center for Advanced Urbanism. 2018. Cataloguing the Interface: Wildfire and Urban Development in California. Available: </w:t>
      </w:r>
      <w:hyperlink r:id="rId17" w:history="1">
        <w:r w:rsidRPr="00FD6A73">
          <w:rPr>
            <w:rStyle w:val="Hyperlink"/>
          </w:rPr>
          <w:t>http://lcau.mit.edu/project/cataloguing-interface-wildfire-and-urban-development-california</w:t>
        </w:r>
      </w:hyperlink>
      <w:r w:rsidRPr="00FD6A73">
        <w:t xml:space="preserve">. Accessed April 17, 2019. </w:t>
      </w:r>
    </w:p>
    <w:p w14:paraId="34B36600" w14:textId="77777777" w:rsidR="00F444E9" w:rsidRPr="00FD6A73" w:rsidRDefault="00F444E9" w:rsidP="00F444E9">
      <w:pPr>
        <w:pStyle w:val="BodyText"/>
        <w:ind w:left="720" w:hanging="720"/>
      </w:pPr>
      <w:r w:rsidRPr="00FD6A73">
        <w:t xml:space="preserve">National Oceanic and Atmospheric Administration, National Centers for Environmental Information, State of the Climate: National Climate Report for June 2018, published online July 2018, retrieved on December 6, 2018 from </w:t>
      </w:r>
      <w:hyperlink r:id="rId18" w:history="1">
        <w:r w:rsidRPr="00FD6A73">
          <w:rPr>
            <w:rStyle w:val="Hyperlink"/>
          </w:rPr>
          <w:t>https://www.ncdc.noaa.gov/sotc/national/201806</w:t>
        </w:r>
      </w:hyperlink>
      <w:r w:rsidRPr="00FD6A73">
        <w:t>.</w:t>
      </w:r>
    </w:p>
    <w:p w14:paraId="615CD0E9" w14:textId="77777777" w:rsidR="00F444E9" w:rsidRPr="00FD6A73" w:rsidRDefault="00F444E9" w:rsidP="00F444E9">
      <w:pPr>
        <w:pStyle w:val="BodyText"/>
        <w:ind w:left="720" w:hanging="720"/>
      </w:pPr>
      <w:r w:rsidRPr="00FD6A73">
        <w:t xml:space="preserve">NOAA. </w:t>
      </w:r>
      <w:r w:rsidRPr="00FD6A73">
        <w:rPr>
          <w:i/>
        </w:rPr>
        <w:t>See</w:t>
      </w:r>
      <w:r w:rsidRPr="00FD6A73">
        <w:t xml:space="preserve"> National Oceanic and Atmospheric Administration.</w:t>
      </w:r>
    </w:p>
    <w:p w14:paraId="40C75C5A" w14:textId="77777777" w:rsidR="00F444E9" w:rsidRPr="00FD6A73" w:rsidRDefault="00F444E9" w:rsidP="00F444E9">
      <w:pPr>
        <w:pStyle w:val="BodyText"/>
        <w:ind w:left="720" w:hanging="720"/>
      </w:pPr>
      <w:r w:rsidRPr="00FD6A73">
        <w:t xml:space="preserve">Radeloff, Volker C. et al. 2018. Rapid growth of the US wildland-urban interface raises wildfire risk. </w:t>
      </w:r>
      <w:r w:rsidRPr="00FD6A73">
        <w:rPr>
          <w:i/>
          <w:iCs/>
        </w:rPr>
        <w:t>Proceedings of the National Academy of Sciences</w:t>
      </w:r>
      <w:r w:rsidRPr="00FD6A73">
        <w:t xml:space="preserve">. 115(13): 3314-3319. Available: </w:t>
      </w:r>
      <w:hyperlink r:id="rId19" w:history="1">
        <w:r w:rsidRPr="00FD6A73">
          <w:rPr>
            <w:rStyle w:val="Hyperlink"/>
          </w:rPr>
          <w:t>https://doi.org/10.1073/pnas.1718850115</w:t>
        </w:r>
      </w:hyperlink>
      <w:r w:rsidRPr="00FD6A73">
        <w:t>.</w:t>
      </w:r>
    </w:p>
    <w:p w14:paraId="566C88A8" w14:textId="2CA5C1C7" w:rsidR="00007FEF" w:rsidRPr="00FD6A73" w:rsidRDefault="00C470EE" w:rsidP="00A840E9">
      <w:pPr>
        <w:pStyle w:val="BodyText"/>
        <w:ind w:left="720" w:hanging="720"/>
        <w:rPr>
          <w:spacing w:val="-4"/>
        </w:rPr>
      </w:pPr>
      <w:r w:rsidRPr="00FD6A73">
        <w:rPr>
          <w:spacing w:val="-4"/>
        </w:rPr>
        <w:t xml:space="preserve">Reese, Philip. 2019 (April 11). What’s the Wildfire Risk in Your Community? McClatchy Media. Available: </w:t>
      </w:r>
      <w:hyperlink r:id="rId20" w:anchor="storylink=cpy" w:history="1">
        <w:r w:rsidRPr="00FD6A73">
          <w:rPr>
            <w:rStyle w:val="Hyperlink"/>
            <w:spacing w:val="-4"/>
          </w:rPr>
          <w:t>https://www.sacbee.com/news/state/california/fires/article229057194.html#storylink=cpy</w:t>
        </w:r>
      </w:hyperlink>
      <w:r w:rsidRPr="00FD6A73">
        <w:rPr>
          <w:spacing w:val="-4"/>
        </w:rPr>
        <w:t>. Accessed May 6, 2019.</w:t>
      </w:r>
    </w:p>
    <w:p w14:paraId="3A290EF8" w14:textId="0F1148CE" w:rsidR="00823F2E" w:rsidRPr="00FD6A73" w:rsidRDefault="00823F2E" w:rsidP="00823F2E">
      <w:pPr>
        <w:pStyle w:val="Heading5"/>
      </w:pPr>
      <w:r w:rsidRPr="00FD6A73">
        <w:t>Chapter 2</w:t>
      </w:r>
      <w:r w:rsidRPr="00FD6A73">
        <w:tab/>
      </w:r>
      <w:r w:rsidR="00A97D62" w:rsidRPr="00FD6A73">
        <w:t>Program</w:t>
      </w:r>
      <w:r w:rsidRPr="00FD6A73">
        <w:t xml:space="preserve"> Description</w:t>
      </w:r>
    </w:p>
    <w:p w14:paraId="0DC0F605" w14:textId="77777777" w:rsidR="002923DD" w:rsidRPr="00FD6A73" w:rsidRDefault="002923DD" w:rsidP="002923DD">
      <w:pPr>
        <w:pStyle w:val="BodyText"/>
        <w:ind w:left="720" w:hanging="720"/>
      </w:pPr>
      <w:bookmarkStart w:id="3" w:name="_Toc476816311"/>
      <w:r w:rsidRPr="00FD6A73">
        <w:t xml:space="preserve">Agee, James K., </w:t>
      </w:r>
      <w:proofErr w:type="spellStart"/>
      <w:r w:rsidRPr="00FD6A73">
        <w:t>Berni</w:t>
      </w:r>
      <w:proofErr w:type="spellEnd"/>
      <w:r w:rsidRPr="00FD6A73">
        <w:t xml:space="preserve"> </w:t>
      </w:r>
      <w:proofErr w:type="spellStart"/>
      <w:r w:rsidRPr="00FD6A73">
        <w:t>Bahro</w:t>
      </w:r>
      <w:proofErr w:type="spellEnd"/>
      <w:r w:rsidRPr="00FD6A73">
        <w:t xml:space="preserve">, Mark A. Finney, Philip N. Omi, David B. </w:t>
      </w:r>
      <w:proofErr w:type="spellStart"/>
      <w:r w:rsidRPr="00FD6A73">
        <w:t>Sapsis</w:t>
      </w:r>
      <w:proofErr w:type="spellEnd"/>
      <w:r w:rsidRPr="00FD6A73">
        <w:t xml:space="preserve">, Carl N. Skinner, Jan W. van </w:t>
      </w:r>
      <w:proofErr w:type="spellStart"/>
      <w:r w:rsidRPr="00FD6A73">
        <w:t>Wagtendok</w:t>
      </w:r>
      <w:proofErr w:type="spellEnd"/>
      <w:r w:rsidRPr="00FD6A73">
        <w:t xml:space="preserve">, and C. Phillip Weatherspoon. 2000. “The Use of Shaded </w:t>
      </w:r>
      <w:proofErr w:type="spellStart"/>
      <w:r w:rsidRPr="00FD6A73">
        <w:t>Fuelbreaks</w:t>
      </w:r>
      <w:proofErr w:type="spellEnd"/>
      <w:r w:rsidRPr="00FD6A73">
        <w:t xml:space="preserve"> in Landscape Fire Management.” </w:t>
      </w:r>
      <w:r w:rsidRPr="00FD6A73">
        <w:rPr>
          <w:i/>
        </w:rPr>
        <w:t>Forest Ecology and Management</w:t>
      </w:r>
      <w:r w:rsidRPr="00FD6A73">
        <w:t xml:space="preserve"> 127.1: 55-66.</w:t>
      </w:r>
    </w:p>
    <w:p w14:paraId="3C11C610" w14:textId="2CBF8B04" w:rsidR="002923DD" w:rsidRPr="00FD6A73" w:rsidRDefault="002923DD" w:rsidP="002923DD">
      <w:pPr>
        <w:pStyle w:val="BodyText"/>
        <w:ind w:left="720" w:hanging="720"/>
      </w:pPr>
      <w:r w:rsidRPr="00FD6A73">
        <w:t xml:space="preserve">American Sheep Industry Association. 2006. </w:t>
      </w:r>
      <w:r w:rsidRPr="00FD6A73">
        <w:rPr>
          <w:i/>
        </w:rPr>
        <w:t xml:space="preserve">Targeted Grazing: A Natural Approach to Vegetation Management and </w:t>
      </w:r>
      <w:r w:rsidR="009A35A4" w:rsidRPr="00FD6A73">
        <w:rPr>
          <w:i/>
        </w:rPr>
        <w:t>Landscape</w:t>
      </w:r>
      <w:r w:rsidRPr="00FD6A73">
        <w:rPr>
          <w:i/>
        </w:rPr>
        <w:t xml:space="preserve"> Enhancement. </w:t>
      </w:r>
      <w:r w:rsidRPr="00FD6A73">
        <w:t xml:space="preserve">Available: </w:t>
      </w:r>
      <w:hyperlink r:id="rId21" w:history="1">
        <w:r w:rsidRPr="00FD6A73">
          <w:rPr>
            <w:rStyle w:val="Hyperlink"/>
          </w:rPr>
          <w:t>https://www.webpages.uidaho.edu/rx-grazing/handbook.htm</w:t>
        </w:r>
      </w:hyperlink>
      <w:r w:rsidRPr="00FD6A73">
        <w:t xml:space="preserve">. Accessed April 16, 2019. </w:t>
      </w:r>
    </w:p>
    <w:p w14:paraId="10E82749" w14:textId="77777777" w:rsidR="002923DD" w:rsidRPr="00FD6A73" w:rsidRDefault="002923DD" w:rsidP="002923DD">
      <w:pPr>
        <w:pStyle w:val="BodyText"/>
        <w:ind w:left="720" w:hanging="720"/>
      </w:pPr>
      <w:r w:rsidRPr="00FD6A73">
        <w:t xml:space="preserve">ASI. </w:t>
      </w:r>
      <w:r w:rsidRPr="00FD6A73">
        <w:rPr>
          <w:i/>
        </w:rPr>
        <w:t>See</w:t>
      </w:r>
      <w:r w:rsidRPr="00FD6A73">
        <w:t xml:space="preserve"> American Sheep Industry Association.</w:t>
      </w:r>
    </w:p>
    <w:p w14:paraId="3B0C874A" w14:textId="77777777" w:rsidR="002923DD" w:rsidRPr="00FD6A73" w:rsidRDefault="002923DD" w:rsidP="002923DD">
      <w:pPr>
        <w:pStyle w:val="BodyText"/>
        <w:ind w:left="720" w:hanging="720"/>
      </w:pPr>
      <w:r w:rsidRPr="00FD6A73">
        <w:t xml:space="preserve">Beyers, Jan L. and Carla D. </w:t>
      </w:r>
      <w:proofErr w:type="spellStart"/>
      <w:r w:rsidRPr="00FD6A73">
        <w:t>Wakeman</w:t>
      </w:r>
      <w:proofErr w:type="spellEnd"/>
      <w:r w:rsidRPr="00FD6A73">
        <w:t>. 2000. “Season of Burn Effects in Southern California Chaparral.” Second Interface Between Ecology and Land Development in California. Open-File Report 00-62. Sacramento, CA: US Department of the Interior, Geological Survey: 45-55.</w:t>
      </w:r>
    </w:p>
    <w:p w14:paraId="6AAEF6A0" w14:textId="77777777" w:rsidR="002923DD" w:rsidRPr="00FD6A73" w:rsidRDefault="002923DD" w:rsidP="002923DD">
      <w:pPr>
        <w:pStyle w:val="BodyText"/>
        <w:ind w:left="720" w:hanging="720"/>
      </w:pPr>
      <w:r w:rsidRPr="00FD6A73">
        <w:t xml:space="preserve">Board. </w:t>
      </w:r>
      <w:r w:rsidRPr="00FD6A73">
        <w:rPr>
          <w:i/>
        </w:rPr>
        <w:t>See</w:t>
      </w:r>
      <w:r w:rsidRPr="00FD6A73">
        <w:t xml:space="preserve"> California Board of Forestry and Fire Protection.</w:t>
      </w:r>
    </w:p>
    <w:p w14:paraId="247E5C5A" w14:textId="1EA9AEFB" w:rsidR="00A8342C" w:rsidRPr="00FD6A73" w:rsidRDefault="00A8342C" w:rsidP="002923DD">
      <w:pPr>
        <w:pStyle w:val="BodyText"/>
        <w:ind w:left="720" w:hanging="720"/>
      </w:pPr>
      <w:proofErr w:type="spellStart"/>
      <w:r w:rsidRPr="00FD6A73">
        <w:rPr>
          <w:rFonts w:cs="Segoe UI Semilight"/>
          <w:szCs w:val="20"/>
        </w:rPr>
        <w:lastRenderedPageBreak/>
        <w:t>Busse</w:t>
      </w:r>
      <w:proofErr w:type="spellEnd"/>
      <w:r w:rsidRPr="00FD6A73">
        <w:rPr>
          <w:rFonts w:cs="Segoe UI Semilight"/>
          <w:szCs w:val="20"/>
        </w:rPr>
        <w:t>, Matt D.; Hubbert, Ken R.; Moghaddas, Emily E. Y. 2014. Fuel reduction practices and their effects on soil quality. Gen. Tech. Rep. PSW-GTR-241. Albany, CA: U.S. Department of Agriculture, Forest Service, Pacific Southwest Research Station. 156 p.</w:t>
      </w:r>
    </w:p>
    <w:p w14:paraId="6A62A58F" w14:textId="77777777" w:rsidR="002923DD" w:rsidRPr="00FD6A73" w:rsidRDefault="002923DD" w:rsidP="002923DD">
      <w:pPr>
        <w:pStyle w:val="BodyText"/>
        <w:ind w:left="720" w:hanging="720"/>
      </w:pPr>
      <w:r w:rsidRPr="00FD6A73">
        <w:t xml:space="preserve">CAL FIRE. </w:t>
      </w:r>
      <w:r w:rsidRPr="00FD6A73">
        <w:rPr>
          <w:i/>
        </w:rPr>
        <w:t>See</w:t>
      </w:r>
      <w:r w:rsidRPr="00FD6A73">
        <w:t xml:space="preserve"> California Department of Forestry and Fire Protection.</w:t>
      </w:r>
    </w:p>
    <w:p w14:paraId="47A9A221" w14:textId="77777777" w:rsidR="0075390B" w:rsidRPr="00FD6A73" w:rsidRDefault="0075390B" w:rsidP="0075390B">
      <w:pPr>
        <w:pStyle w:val="BodyText"/>
        <w:ind w:left="720" w:hanging="720"/>
      </w:pPr>
      <w:r w:rsidRPr="00FD6A73">
        <w:t xml:space="preserve">CalEPA et al. </w:t>
      </w:r>
      <w:r w:rsidRPr="00FD6A73">
        <w:rPr>
          <w:i/>
        </w:rPr>
        <w:t>See</w:t>
      </w:r>
      <w:r w:rsidRPr="00FD6A73">
        <w:t xml:space="preserve"> California Environmental Protection Agency, California Natural Resources Agency, California Department of Food and Agriculture, California Air Resources Board, and California Strategic Growth Council.</w:t>
      </w:r>
    </w:p>
    <w:p w14:paraId="6576606C" w14:textId="77777777" w:rsidR="002923DD" w:rsidRPr="00FD6A73" w:rsidRDefault="002923DD" w:rsidP="002923DD">
      <w:pPr>
        <w:pStyle w:val="BodyText"/>
        <w:ind w:left="720" w:hanging="720"/>
      </w:pPr>
      <w:r w:rsidRPr="00FD6A73">
        <w:t xml:space="preserve">California Air Resources Board. 2017 (November). </w:t>
      </w:r>
      <w:r w:rsidRPr="00FD6A73">
        <w:rPr>
          <w:i/>
        </w:rPr>
        <w:t>California’s 2017 Climate Change Scoping Plan</w:t>
      </w:r>
      <w:r w:rsidRPr="00FD6A73">
        <w:t xml:space="preserve">. Available: </w:t>
      </w:r>
      <w:hyperlink r:id="rId22" w:history="1">
        <w:r w:rsidRPr="00FD6A73">
          <w:rPr>
            <w:rStyle w:val="Hyperlink"/>
          </w:rPr>
          <w:t>https://www.arb.ca.gov/cc/scopingplan/scoping_plan_2017.pdf</w:t>
        </w:r>
      </w:hyperlink>
      <w:r w:rsidRPr="00FD6A73">
        <w:t>. Accessed March 11, 2019.</w:t>
      </w:r>
    </w:p>
    <w:p w14:paraId="095E0AA5" w14:textId="77777777" w:rsidR="002923DD" w:rsidRPr="00FD6A73" w:rsidRDefault="002923DD" w:rsidP="002923DD">
      <w:pPr>
        <w:pStyle w:val="BodyText"/>
        <w:ind w:left="720" w:hanging="720"/>
      </w:pPr>
      <w:r w:rsidRPr="00FD6A73">
        <w:t xml:space="preserve">California Board of Forestry and Fire Protection and California Department of Forestry and Fire. 2018 (August 22). </w:t>
      </w:r>
      <w:r w:rsidRPr="00FD6A73">
        <w:rPr>
          <w:i/>
        </w:rPr>
        <w:t xml:space="preserve">2018 Strategic Fire Plan for California. </w:t>
      </w:r>
      <w:r w:rsidRPr="00FD6A73">
        <w:t xml:space="preserve">Available: </w:t>
      </w:r>
      <w:hyperlink r:id="rId23" w:history="1">
        <w:r w:rsidRPr="00FD6A73">
          <w:rPr>
            <w:rStyle w:val="Hyperlink"/>
          </w:rPr>
          <w:t>http://cdfdata.fire.ca.gov/pub/fireplan/fpupload/fpppdf1614.pdf</w:t>
        </w:r>
      </w:hyperlink>
      <w:r w:rsidRPr="00FD6A73">
        <w:t>. Accessed January 14, 2019.</w:t>
      </w:r>
    </w:p>
    <w:p w14:paraId="77CB15A2" w14:textId="77777777" w:rsidR="002923DD" w:rsidRPr="00FD6A73" w:rsidRDefault="002923DD" w:rsidP="002923DD">
      <w:pPr>
        <w:pStyle w:val="BodyText"/>
        <w:ind w:left="720" w:hanging="720"/>
      </w:pPr>
      <w:r w:rsidRPr="00FD6A73">
        <w:t xml:space="preserve">California Department of Forestry and Fire Protection. 2003. </w:t>
      </w:r>
      <w:r w:rsidRPr="00FD6A73">
        <w:rPr>
          <w:i/>
        </w:rPr>
        <w:t>The Changing California: Forest and Range 2003 Assessment</w:t>
      </w:r>
      <w:r w:rsidRPr="00FD6A73">
        <w:t>. Sacramento, CA.</w:t>
      </w:r>
    </w:p>
    <w:p w14:paraId="4509E2CF" w14:textId="77777777" w:rsidR="002923DD" w:rsidRPr="00FD6A73" w:rsidRDefault="002923DD" w:rsidP="002923DD">
      <w:pPr>
        <w:pStyle w:val="BodyText"/>
        <w:ind w:left="720" w:hanging="720"/>
      </w:pPr>
      <w:r w:rsidRPr="00FD6A73">
        <w:t xml:space="preserve">———. 2010 (April 26). Archaeological Review Procedures for CAL FIRE Projects. Available: </w:t>
      </w:r>
      <w:hyperlink r:id="rId24" w:history="1">
        <w:r w:rsidRPr="00FD6A73">
          <w:rPr>
            <w:rStyle w:val="Hyperlink"/>
          </w:rPr>
          <w:t>https://calfire.ca.gov/resource_mgt/archaeology/downloads/archrevproc.pdf</w:t>
        </w:r>
      </w:hyperlink>
      <w:r w:rsidRPr="00FD6A73">
        <w:t>. Accessed February 13, 2019.</w:t>
      </w:r>
    </w:p>
    <w:p w14:paraId="503CB228" w14:textId="4F7B5F6B" w:rsidR="00733A93" w:rsidRPr="00FD6A73" w:rsidRDefault="00637693" w:rsidP="00637693">
      <w:pPr>
        <w:pStyle w:val="BodyText"/>
      </w:pPr>
      <w:r w:rsidRPr="00FD6A73">
        <w:t xml:space="preserve">———. </w:t>
      </w:r>
      <w:r w:rsidR="00733A93" w:rsidRPr="00FD6A73">
        <w:t>201</w:t>
      </w:r>
      <w:r w:rsidR="006F0773" w:rsidRPr="00FD6A73">
        <w:t>7</w:t>
      </w:r>
      <w:r w:rsidRPr="00FD6A73">
        <w:t xml:space="preserve"> (August). </w:t>
      </w:r>
      <w:r w:rsidRPr="00FD6A73">
        <w:rPr>
          <w:i/>
        </w:rPr>
        <w:t>California’s Forests and Rangelands: 2017 Assessment.</w:t>
      </w:r>
      <w:r w:rsidRPr="00FD6A73">
        <w:t xml:space="preserve"> </w:t>
      </w:r>
    </w:p>
    <w:p w14:paraId="05D9D081" w14:textId="77777777" w:rsidR="002923DD" w:rsidRPr="00FD6A73" w:rsidRDefault="002923DD" w:rsidP="002923DD">
      <w:pPr>
        <w:pStyle w:val="BodyText"/>
        <w:ind w:left="720" w:hanging="720"/>
      </w:pPr>
      <w:r w:rsidRPr="00FD6A73">
        <w:t xml:space="preserve">———. 2019 (March 22). </w:t>
      </w:r>
      <w:r w:rsidRPr="00FD6A73">
        <w:rPr>
          <w:i/>
        </w:rPr>
        <w:t>Fact Sheet on Emergency Proclamation on Wildfire Risk</w:t>
      </w:r>
      <w:r w:rsidRPr="00FD6A73">
        <w:t xml:space="preserve">. Available: </w:t>
      </w:r>
      <w:hyperlink r:id="rId25" w:history="1">
        <w:r w:rsidRPr="00FD6A73">
          <w:rPr>
            <w:rStyle w:val="Hyperlink"/>
          </w:rPr>
          <w:t>http://www.fire.ca.gov/general/downloads/FactSheet_Proclamation-%20StateOfEmergency_Final.pdf</w:t>
        </w:r>
      </w:hyperlink>
      <w:r w:rsidRPr="00FD6A73">
        <w:t>. Accessed April 16, 2019.</w:t>
      </w:r>
    </w:p>
    <w:p w14:paraId="10209DE3" w14:textId="77777777" w:rsidR="002923DD" w:rsidRPr="00FD6A73" w:rsidRDefault="002923DD" w:rsidP="002923DD">
      <w:pPr>
        <w:pStyle w:val="BodyText"/>
        <w:ind w:left="720" w:hanging="720"/>
      </w:pPr>
      <w:r w:rsidRPr="00FD6A73">
        <w:t xml:space="preserve">California Department of Pesticide Regulation. 2017. </w:t>
      </w:r>
      <w:r w:rsidRPr="00FD6A73">
        <w:rPr>
          <w:i/>
          <w:iCs/>
        </w:rPr>
        <w:t>A Guide to Pesticide Regulation in California</w:t>
      </w:r>
      <w:r w:rsidRPr="00FD6A73">
        <w:t>. Sacramento, CA.</w:t>
      </w:r>
    </w:p>
    <w:p w14:paraId="4E55C9B5" w14:textId="77777777" w:rsidR="002923DD" w:rsidRPr="00FD6A73" w:rsidRDefault="002923DD" w:rsidP="002923DD">
      <w:pPr>
        <w:pStyle w:val="BodyText"/>
        <w:ind w:left="720" w:hanging="720"/>
      </w:pPr>
      <w:r w:rsidRPr="00FD6A73">
        <w:t xml:space="preserve">California Environmental Protection Agency, California Natural Resources Agency, California Department of Food and Agriculture, California Air Resources Board, and California Strategic Growth Council. 2019 (January). </w:t>
      </w:r>
      <w:r w:rsidRPr="00FD6A73">
        <w:rPr>
          <w:i/>
        </w:rPr>
        <w:t>California 2030 Natural and Working Lands Climate Change Implementation Plan.</w:t>
      </w:r>
    </w:p>
    <w:p w14:paraId="4C280017" w14:textId="77777777" w:rsidR="002923DD" w:rsidRPr="00FD6A73" w:rsidRDefault="002923DD" w:rsidP="002923DD">
      <w:pPr>
        <w:pStyle w:val="BodyText"/>
        <w:ind w:left="720" w:hanging="720"/>
      </w:pPr>
      <w:r w:rsidRPr="00FD6A73">
        <w:t xml:space="preserve">Collins, BM, A Das, JJ Battles, D Fry, KD </w:t>
      </w:r>
      <w:proofErr w:type="spellStart"/>
      <w:r w:rsidRPr="00FD6A73">
        <w:t>Krasnow</w:t>
      </w:r>
      <w:proofErr w:type="spellEnd"/>
      <w:r w:rsidRPr="00FD6A73">
        <w:t xml:space="preserve">, and SL Stephens. 2014. “Beyond reducing fire hazard: fuel treatment impacts on overstory tree survival.” </w:t>
      </w:r>
      <w:r w:rsidRPr="00FD6A73">
        <w:rPr>
          <w:i/>
        </w:rPr>
        <w:t>Ecological Applications</w:t>
      </w:r>
      <w:r w:rsidRPr="00FD6A73">
        <w:t xml:space="preserve"> 24(8): pp. 1879-1886.</w:t>
      </w:r>
    </w:p>
    <w:p w14:paraId="35985C4E" w14:textId="77777777" w:rsidR="002923DD" w:rsidRPr="00FD6A73" w:rsidRDefault="002923DD" w:rsidP="002923DD">
      <w:pPr>
        <w:pStyle w:val="BodyText"/>
        <w:ind w:left="720" w:hanging="720"/>
      </w:pPr>
      <w:r w:rsidRPr="00FD6A73">
        <w:t xml:space="preserve">Dale, Virginia H., Linda A. Joyce, Steve McNulty, and Ronald P. Neilson. 2000. “The Interplay between Climate Change, Forests, and Disturbances.” </w:t>
      </w:r>
      <w:r w:rsidRPr="00FD6A73">
        <w:rPr>
          <w:i/>
        </w:rPr>
        <w:t>Science of the Total Environment</w:t>
      </w:r>
      <w:r w:rsidRPr="00FD6A73">
        <w:t xml:space="preserve"> 262.3: pp. 201-204.</w:t>
      </w:r>
    </w:p>
    <w:p w14:paraId="08A781DB" w14:textId="77777777" w:rsidR="002923DD" w:rsidRPr="00FD6A73" w:rsidRDefault="002923DD" w:rsidP="002923DD">
      <w:pPr>
        <w:pStyle w:val="BodyText"/>
        <w:ind w:left="720" w:hanging="720"/>
      </w:pPr>
      <w:r w:rsidRPr="00FD6A73">
        <w:t xml:space="preserve">Finney, Mark A. 2001. “Design of Regular Landscape Fuel Treatment Patterns for Modifying Fire Growth and Behavior.” </w:t>
      </w:r>
      <w:r w:rsidRPr="00FD6A73">
        <w:rPr>
          <w:i/>
        </w:rPr>
        <w:t>Forest Science</w:t>
      </w:r>
      <w:r w:rsidRPr="00FD6A73">
        <w:t xml:space="preserve"> 47.2: 219-228.</w:t>
      </w:r>
    </w:p>
    <w:p w14:paraId="1D2D682E" w14:textId="77777777" w:rsidR="002923DD" w:rsidRPr="00FD6A73" w:rsidRDefault="002923DD" w:rsidP="002923DD">
      <w:pPr>
        <w:pStyle w:val="BodyText"/>
        <w:ind w:left="720" w:hanging="720"/>
      </w:pPr>
      <w:r w:rsidRPr="00FD6A73">
        <w:t>Finney, Mark A., and Jack D. Cohen. 2003. “Expectation and Evaluation of Fuel Management Objectives.” Landscape Planning USDA Forest Service Proceedings RMRS-P-29: pp. 353-366.</w:t>
      </w:r>
    </w:p>
    <w:p w14:paraId="72027A55" w14:textId="77777777" w:rsidR="002923DD" w:rsidRPr="00FD6A73" w:rsidRDefault="002923DD" w:rsidP="002923DD">
      <w:pPr>
        <w:pStyle w:val="BodyText"/>
        <w:ind w:left="720" w:hanging="720"/>
      </w:pPr>
      <w:r w:rsidRPr="00FD6A73">
        <w:t xml:space="preserve">Finney, Mark A., Charles W. McHugh, and Isaac C. </w:t>
      </w:r>
      <w:proofErr w:type="spellStart"/>
      <w:r w:rsidRPr="00FD6A73">
        <w:t>Genfell</w:t>
      </w:r>
      <w:proofErr w:type="spellEnd"/>
      <w:r w:rsidRPr="00FD6A73">
        <w:t xml:space="preserve">. 2005. “Stand- and Landscape-level Effects of Prescribed Burning on Two Arizona Wildfires.” </w:t>
      </w:r>
      <w:r w:rsidRPr="00FD6A73">
        <w:rPr>
          <w:i/>
        </w:rPr>
        <w:t>Canadian Journal of Forest Research</w:t>
      </w:r>
      <w:r w:rsidRPr="00FD6A73">
        <w:t xml:space="preserve"> 35.7: pp. 1714-1722.</w:t>
      </w:r>
    </w:p>
    <w:p w14:paraId="2483DE7B" w14:textId="77777777" w:rsidR="002923DD" w:rsidRPr="00FD6A73" w:rsidRDefault="002923DD" w:rsidP="002923DD">
      <w:pPr>
        <w:pStyle w:val="BodyText"/>
        <w:ind w:left="720" w:hanging="720"/>
      </w:pPr>
      <w:r w:rsidRPr="00FD6A73">
        <w:t xml:space="preserve">Forest Climate Action Team. 2018. </w:t>
      </w:r>
      <w:r w:rsidRPr="00FD6A73">
        <w:rPr>
          <w:i/>
        </w:rPr>
        <w:t>California Forest Carbon Plan: Managing Our Forest Landscapes in a Changing Climate</w:t>
      </w:r>
      <w:r w:rsidRPr="00FD6A73">
        <w:t>. Sacramento, CA.</w:t>
      </w:r>
    </w:p>
    <w:p w14:paraId="71FAD32C" w14:textId="77777777" w:rsidR="002923DD" w:rsidRPr="00FD6A73" w:rsidRDefault="002923DD" w:rsidP="002923DD">
      <w:pPr>
        <w:pStyle w:val="BodyText"/>
        <w:ind w:left="720" w:hanging="720"/>
      </w:pPr>
      <w:r w:rsidRPr="00FD6A73">
        <w:t>Graham, Russell T., Theresa B. Jain, and Susan Matthews. 2010. “Fuel Management in Forests of the Inland West.” Cumulative Watershed Effects of Fuel Management in the West United States. USDA Forest Service RMRS-GTR-231: pp. 19-68.</w:t>
      </w:r>
    </w:p>
    <w:p w14:paraId="3E842B8E" w14:textId="77777777" w:rsidR="002923DD" w:rsidRPr="00FD6A73" w:rsidRDefault="002923DD" w:rsidP="002923DD">
      <w:pPr>
        <w:pStyle w:val="BodyText"/>
        <w:ind w:left="720" w:hanging="720"/>
      </w:pPr>
      <w:r w:rsidRPr="00FD6A73">
        <w:t xml:space="preserve">Graham, Russell T., Sarah McCaffrey, and Theresa B. Jain. 2004. </w:t>
      </w:r>
      <w:r w:rsidRPr="00FD6A73">
        <w:rPr>
          <w:i/>
        </w:rPr>
        <w:t>Science Basis for Changing Forest Structure to Modify Wildfire Behavior and Severit</w:t>
      </w:r>
      <w:r w:rsidRPr="00FD6A73">
        <w:t>y. Fort Collins: U.S. Department of Agriculture, Forest Service Rocky Mountain Research Station.</w:t>
      </w:r>
    </w:p>
    <w:p w14:paraId="47131A14" w14:textId="77777777" w:rsidR="002923DD" w:rsidRPr="00FD6A73" w:rsidRDefault="002923DD" w:rsidP="002923DD">
      <w:pPr>
        <w:pStyle w:val="BodyText"/>
        <w:ind w:left="720" w:hanging="720"/>
      </w:pPr>
      <w:r w:rsidRPr="00FD6A73">
        <w:lastRenderedPageBreak/>
        <w:t xml:space="preserve">Halsey, R. W. 2008. </w:t>
      </w:r>
      <w:r w:rsidRPr="00FD6A73">
        <w:rPr>
          <w:i/>
        </w:rPr>
        <w:t>Fire, Chaparral, and Survival in Southern California</w:t>
      </w:r>
      <w:r w:rsidRPr="00FD6A73">
        <w:t>. Revised and Updated Second Edition. Sunbelt Publications, Inc. San Diego, CA. 192 pp.</w:t>
      </w:r>
    </w:p>
    <w:p w14:paraId="42DC4C4E" w14:textId="77777777" w:rsidR="002923DD" w:rsidRPr="00FD6A73" w:rsidRDefault="002923DD" w:rsidP="002923DD">
      <w:pPr>
        <w:pStyle w:val="BodyText"/>
        <w:ind w:left="720" w:hanging="720"/>
      </w:pPr>
      <w:r w:rsidRPr="00FD6A73">
        <w:t xml:space="preserve">Hardy, Colin C., Kirsten M. Schmidt, James P. </w:t>
      </w:r>
      <w:proofErr w:type="spellStart"/>
      <w:r w:rsidRPr="00FD6A73">
        <w:t>Menakis</w:t>
      </w:r>
      <w:proofErr w:type="spellEnd"/>
      <w:r w:rsidRPr="00FD6A73">
        <w:t xml:space="preserve"> and R. Neil Sampson. 2001. “Spatial Data for National Fire Planning and Fuel Management.” </w:t>
      </w:r>
      <w:r w:rsidRPr="00FD6A73">
        <w:rPr>
          <w:i/>
        </w:rPr>
        <w:t>International Journal of Wildland Fire</w:t>
      </w:r>
      <w:r w:rsidRPr="00FD6A73">
        <w:t xml:space="preserve"> 10.4: pp. 353-372.</w:t>
      </w:r>
    </w:p>
    <w:p w14:paraId="6CCA1252" w14:textId="77777777" w:rsidR="002923DD" w:rsidRPr="00FD6A73" w:rsidRDefault="002923DD" w:rsidP="002923DD">
      <w:pPr>
        <w:pStyle w:val="BodyText"/>
        <w:ind w:left="720" w:hanging="720"/>
      </w:pPr>
      <w:proofErr w:type="spellStart"/>
      <w:r w:rsidRPr="00FD6A73">
        <w:t>Jin</w:t>
      </w:r>
      <w:proofErr w:type="spellEnd"/>
      <w:r w:rsidRPr="00FD6A73">
        <w:t xml:space="preserve">, </w:t>
      </w:r>
      <w:proofErr w:type="spellStart"/>
      <w:r w:rsidRPr="00FD6A73">
        <w:t>Yufang</w:t>
      </w:r>
      <w:proofErr w:type="spellEnd"/>
      <w:r w:rsidRPr="00FD6A73">
        <w:t xml:space="preserve">, Michael L. </w:t>
      </w:r>
      <w:proofErr w:type="spellStart"/>
      <w:r w:rsidRPr="00FD6A73">
        <w:t>Goulden</w:t>
      </w:r>
      <w:proofErr w:type="spellEnd"/>
      <w:r w:rsidRPr="00FD6A73">
        <w:t xml:space="preserve">, Nicholas </w:t>
      </w:r>
      <w:proofErr w:type="spellStart"/>
      <w:r w:rsidRPr="00FD6A73">
        <w:t>Faivre</w:t>
      </w:r>
      <w:proofErr w:type="spellEnd"/>
      <w:r w:rsidRPr="00FD6A73">
        <w:t xml:space="preserve">, Sander </w:t>
      </w:r>
      <w:proofErr w:type="spellStart"/>
      <w:r w:rsidRPr="00FD6A73">
        <w:t>Veraverbeke</w:t>
      </w:r>
      <w:proofErr w:type="spellEnd"/>
      <w:r w:rsidRPr="00FD6A73">
        <w:t xml:space="preserve">, </w:t>
      </w:r>
      <w:proofErr w:type="spellStart"/>
      <w:r w:rsidRPr="00FD6A73">
        <w:t>Fengpeng</w:t>
      </w:r>
      <w:proofErr w:type="spellEnd"/>
      <w:r w:rsidRPr="00FD6A73">
        <w:t xml:space="preserve"> Sun, Alex Hall, Michael S. Hand, Simon Hook, &amp; James T. Randerson. 2015. “Identification of two distinct fire regimes in Southern California: implications for economic impact and future change.” </w:t>
      </w:r>
      <w:r w:rsidRPr="00FD6A73">
        <w:rPr>
          <w:i/>
        </w:rPr>
        <w:t>Environmental Research Letters</w:t>
      </w:r>
      <w:r w:rsidRPr="00FD6A73">
        <w:t xml:space="preserve"> 10(9): p. 094005. </w:t>
      </w:r>
    </w:p>
    <w:p w14:paraId="3B52F2A5" w14:textId="77777777" w:rsidR="002923DD" w:rsidRPr="00FD6A73" w:rsidRDefault="002923DD" w:rsidP="002923DD">
      <w:pPr>
        <w:pStyle w:val="BodyText"/>
        <w:ind w:left="720" w:hanging="720"/>
      </w:pPr>
      <w:r w:rsidRPr="00FD6A73">
        <w:t xml:space="preserve">Keeley, Jon E., C. J. Fotheringham, and Max A. Moritz. 2004. “Lessons from the October 2003. Wildfires in Southern California.” </w:t>
      </w:r>
      <w:r w:rsidRPr="00FD6A73">
        <w:rPr>
          <w:i/>
        </w:rPr>
        <w:t>Journal of Forestry</w:t>
      </w:r>
      <w:r w:rsidRPr="00FD6A73">
        <w:t xml:space="preserve"> 102.7: pp. 26-31.</w:t>
      </w:r>
    </w:p>
    <w:p w14:paraId="78337F80" w14:textId="77777777" w:rsidR="002923DD" w:rsidRPr="00FD6A73" w:rsidRDefault="002923DD" w:rsidP="002923DD">
      <w:pPr>
        <w:pStyle w:val="BodyText"/>
        <w:ind w:left="720" w:hanging="720"/>
      </w:pPr>
      <w:r w:rsidRPr="00FD6A73">
        <w:t xml:space="preserve">Keeley, Jon E., C. J. Fotheringham, and Marco </w:t>
      </w:r>
      <w:proofErr w:type="spellStart"/>
      <w:r w:rsidRPr="00FD6A73">
        <w:t>Morais</w:t>
      </w:r>
      <w:proofErr w:type="spellEnd"/>
      <w:r w:rsidRPr="00FD6A73">
        <w:t xml:space="preserve">. 1999. “Reexamining Fire Suppression Impacts on Brushland Fire Regimes.” </w:t>
      </w:r>
      <w:r w:rsidRPr="00FD6A73">
        <w:rPr>
          <w:i/>
        </w:rPr>
        <w:t>Science</w:t>
      </w:r>
      <w:r w:rsidRPr="00FD6A73">
        <w:t xml:space="preserve"> 284.5421: pp. 1829-1832.</w:t>
      </w:r>
    </w:p>
    <w:p w14:paraId="6AAF505A" w14:textId="77777777" w:rsidR="002923DD" w:rsidRPr="00FD6A73" w:rsidRDefault="002923DD" w:rsidP="002923DD">
      <w:pPr>
        <w:pStyle w:val="BodyText"/>
        <w:ind w:left="720" w:hanging="720"/>
      </w:pPr>
      <w:r w:rsidRPr="00FD6A73">
        <w:t xml:space="preserve">Keeley, J. E. and A. D. </w:t>
      </w:r>
      <w:proofErr w:type="spellStart"/>
      <w:r w:rsidRPr="00FD6A73">
        <w:t>Syphard</w:t>
      </w:r>
      <w:proofErr w:type="spellEnd"/>
      <w:r w:rsidRPr="00FD6A73">
        <w:t xml:space="preserve">. 2016. “Climate Change and Future Fire Regimes: Examples from California.” </w:t>
      </w:r>
      <w:r w:rsidRPr="00FD6A73">
        <w:rPr>
          <w:i/>
        </w:rPr>
        <w:t>Geosciences</w:t>
      </w:r>
      <w:r w:rsidRPr="00FD6A73">
        <w:t xml:space="preserve"> 6(3): p. 37. </w:t>
      </w:r>
    </w:p>
    <w:p w14:paraId="4129050A" w14:textId="77777777" w:rsidR="002923DD" w:rsidRPr="00FD6A73" w:rsidRDefault="002923DD" w:rsidP="002923DD">
      <w:pPr>
        <w:pStyle w:val="BodyText"/>
        <w:ind w:left="720" w:hanging="720"/>
      </w:pPr>
      <w:proofErr w:type="spellStart"/>
      <w:r w:rsidRPr="00FD6A73">
        <w:t>Lenihan</w:t>
      </w:r>
      <w:proofErr w:type="spellEnd"/>
      <w:r w:rsidRPr="00FD6A73">
        <w:t xml:space="preserve">, James M., Raymond </w:t>
      </w:r>
      <w:proofErr w:type="spellStart"/>
      <w:r w:rsidRPr="00FD6A73">
        <w:t>Drapek</w:t>
      </w:r>
      <w:proofErr w:type="spellEnd"/>
      <w:r w:rsidRPr="00FD6A73">
        <w:t xml:space="preserve">, Dominique Bachelet, and Ronald P. Neilson. 2003. “Climate Change Effects on Vegetation Distribution, Carbon, and Fire in California.” </w:t>
      </w:r>
      <w:r w:rsidRPr="00FD6A73">
        <w:rPr>
          <w:i/>
        </w:rPr>
        <w:t>Ecological Applications</w:t>
      </w:r>
      <w:r w:rsidRPr="00FD6A73">
        <w:t xml:space="preserve"> 13.6: pp. 1667-1681.</w:t>
      </w:r>
    </w:p>
    <w:p w14:paraId="5DB33A5B" w14:textId="77777777" w:rsidR="002923DD" w:rsidRPr="00FD6A73" w:rsidRDefault="002923DD" w:rsidP="002923DD">
      <w:pPr>
        <w:pStyle w:val="BodyText"/>
        <w:ind w:left="720" w:hanging="720"/>
      </w:pPr>
      <w:r w:rsidRPr="00FD6A73">
        <w:t xml:space="preserve">Little Hoover Commission. 2018 (February). </w:t>
      </w:r>
      <w:r w:rsidRPr="00FD6A73">
        <w:rPr>
          <w:i/>
        </w:rPr>
        <w:t xml:space="preserve">Fire on the Mountain: Rethinking Forest Management in the Sierra Nevada. </w:t>
      </w:r>
      <w:r w:rsidRPr="00FD6A73">
        <w:t>Sacramento, CA.</w:t>
      </w:r>
    </w:p>
    <w:p w14:paraId="3FD29A36" w14:textId="29935501" w:rsidR="002923DD" w:rsidRPr="00FD6A73" w:rsidRDefault="002923DD" w:rsidP="002923DD">
      <w:pPr>
        <w:pStyle w:val="BodyText"/>
        <w:ind w:left="720" w:hanging="720"/>
      </w:pPr>
      <w:r w:rsidRPr="00FD6A73">
        <w:t xml:space="preserve">Macon, D. 2019. The Art and </w:t>
      </w:r>
      <w:proofErr w:type="spellStart"/>
      <w:r w:rsidRPr="003E28F3">
        <w:rPr>
          <w:strike/>
        </w:rPr>
        <w:t>Scenice</w:t>
      </w:r>
      <w:proofErr w:type="spellEnd"/>
      <w:r w:rsidRPr="003E28F3">
        <w:rPr>
          <w:strike/>
        </w:rPr>
        <w:t xml:space="preserve"> </w:t>
      </w:r>
      <w:r w:rsidR="00870984" w:rsidRPr="003E28F3">
        <w:rPr>
          <w:u w:val="single"/>
        </w:rPr>
        <w:t xml:space="preserve">Science </w:t>
      </w:r>
      <w:r w:rsidRPr="00FD6A73">
        <w:t xml:space="preserve">of Targeted Grazing. Available: </w:t>
      </w:r>
      <w:hyperlink r:id="rId26" w:history="1">
        <w:r w:rsidRPr="00FD6A73">
          <w:rPr>
            <w:rStyle w:val="Hyperlink"/>
          </w:rPr>
          <w:t>https://ucanr.edu/sites/livestockandnaturalresources/files/261911.pdf</w:t>
        </w:r>
      </w:hyperlink>
      <w:r w:rsidRPr="00FD6A73">
        <w:t>. Accessed April 16, 2019.</w:t>
      </w:r>
    </w:p>
    <w:p w14:paraId="2BCECCCF" w14:textId="650D18E9" w:rsidR="00733A93" w:rsidRPr="00FD6A73" w:rsidRDefault="00733A93" w:rsidP="00AC10E0">
      <w:pPr>
        <w:pStyle w:val="BodyText"/>
        <w:ind w:left="720" w:hanging="720"/>
      </w:pPr>
      <w:r w:rsidRPr="00FD6A73">
        <w:t>Nad</w:t>
      </w:r>
      <w:r w:rsidR="00E420B5" w:rsidRPr="00FD6A73">
        <w:t>e</w:t>
      </w:r>
      <w:r w:rsidRPr="00FD6A73">
        <w:t>r</w:t>
      </w:r>
      <w:r w:rsidR="00E420B5" w:rsidRPr="00FD6A73">
        <w:t>, G., Z. Henkin, E. Smith, R. Ingram, and N. Narvaez</w:t>
      </w:r>
      <w:r w:rsidRPr="00FD6A73">
        <w:t>. 2007</w:t>
      </w:r>
      <w:r w:rsidR="00E420B5" w:rsidRPr="00FD6A73">
        <w:t xml:space="preserve"> (October). </w:t>
      </w:r>
      <w:r w:rsidR="00E420B5" w:rsidRPr="00FD6A73">
        <w:rPr>
          <w:i/>
        </w:rPr>
        <w:t>Planned Herbivory in the Management of Wildfire Fuels</w:t>
      </w:r>
      <w:r w:rsidR="00E420B5" w:rsidRPr="00FD6A73">
        <w:t xml:space="preserve">. Prepared for Society for Range Management. </w:t>
      </w:r>
    </w:p>
    <w:p w14:paraId="4EE09ECE" w14:textId="77777777" w:rsidR="002923DD" w:rsidRPr="00FD6A73" w:rsidRDefault="002923DD" w:rsidP="002923DD">
      <w:pPr>
        <w:pStyle w:val="BodyText"/>
        <w:ind w:left="720" w:hanging="720"/>
      </w:pPr>
      <w:r w:rsidRPr="00FD6A73">
        <w:t xml:space="preserve">North, Malcolm, Brandon M. Collins, and Scott Stephens. 2012. “Using Fire to Increase the Scale, Benefits, and Future Maintenance of Fuels Treatments.” </w:t>
      </w:r>
      <w:r w:rsidRPr="00FD6A73">
        <w:rPr>
          <w:i/>
        </w:rPr>
        <w:t>Journal of Forestry</w:t>
      </w:r>
      <w:r w:rsidRPr="00FD6A73">
        <w:t xml:space="preserve"> 110.7: 392-401.</w:t>
      </w:r>
    </w:p>
    <w:p w14:paraId="68422A7B" w14:textId="052206C0" w:rsidR="00733A93" w:rsidRPr="00FD6A73" w:rsidRDefault="00D45FA8" w:rsidP="00821816">
      <w:pPr>
        <w:pStyle w:val="BodyText12ptbefore"/>
        <w:ind w:left="720" w:hanging="720"/>
      </w:pPr>
      <w:r w:rsidRPr="00FD6A73">
        <w:t>Omi, PN; Martinson, EJ; Chong, GW. 2007. Effectiveness of pre-fire fuel treatments. Joint Fire Science Program, Final Report. JFSP Project 03-2-1-07.</w:t>
      </w:r>
    </w:p>
    <w:p w14:paraId="20CA3E8C" w14:textId="77777777" w:rsidR="002923DD" w:rsidRPr="00FD6A73" w:rsidRDefault="002923DD" w:rsidP="002923DD">
      <w:pPr>
        <w:pStyle w:val="BodyText"/>
        <w:ind w:left="720" w:hanging="720"/>
      </w:pPr>
      <w:proofErr w:type="spellStart"/>
      <w:r w:rsidRPr="00FD6A73">
        <w:t>Pausas</w:t>
      </w:r>
      <w:proofErr w:type="spellEnd"/>
      <w:r w:rsidRPr="00FD6A73">
        <w:t xml:space="preserve">, </w:t>
      </w:r>
      <w:proofErr w:type="spellStart"/>
      <w:r w:rsidRPr="00FD6A73">
        <w:t>Juli</w:t>
      </w:r>
      <w:proofErr w:type="spellEnd"/>
      <w:r w:rsidRPr="00FD6A73">
        <w:t xml:space="preserve"> G., Ross A. Bradstock, David A. Keith, Jon E. Keeley, and the Global Change of Terrestrial Ecosystems. 2004. “Plant Functional Traits in Relation to Fire in Crown-Fire Ecosystems.” </w:t>
      </w:r>
      <w:r w:rsidRPr="00FD6A73">
        <w:rPr>
          <w:i/>
        </w:rPr>
        <w:t>Ecology</w:t>
      </w:r>
      <w:r w:rsidRPr="00FD6A73">
        <w:t xml:space="preserve"> 85.4: pp. 1085-1100.</w:t>
      </w:r>
    </w:p>
    <w:p w14:paraId="7732E37F" w14:textId="77777777" w:rsidR="002923DD" w:rsidRPr="00FD6A73" w:rsidRDefault="002923DD" w:rsidP="002923DD">
      <w:pPr>
        <w:pStyle w:val="BodyText"/>
        <w:ind w:left="720" w:hanging="720"/>
      </w:pPr>
      <w:r w:rsidRPr="00FD6A73">
        <w:t xml:space="preserve">Roberts, Susan L., Douglas A. Kelt, Jan W. van </w:t>
      </w:r>
      <w:proofErr w:type="spellStart"/>
      <w:r w:rsidRPr="00FD6A73">
        <w:t>Wagtendonk</w:t>
      </w:r>
      <w:proofErr w:type="spellEnd"/>
      <w:r w:rsidRPr="00FD6A73">
        <w:t xml:space="preserve">, A. Keith Miles, Marc D. Meyer. 2015. “Effects of fire on small mammal communities in frequent-fire forests in California.” </w:t>
      </w:r>
      <w:r w:rsidRPr="00FD6A73">
        <w:rPr>
          <w:i/>
        </w:rPr>
        <w:t>Journal of Mammalogy</w:t>
      </w:r>
      <w:r w:rsidRPr="00FD6A73">
        <w:t xml:space="preserve"> 96(1): pp. 107-119. </w:t>
      </w:r>
    </w:p>
    <w:p w14:paraId="3D0A97D5" w14:textId="77777777" w:rsidR="002923DD" w:rsidRPr="00FD6A73" w:rsidRDefault="002923DD" w:rsidP="002923DD">
      <w:pPr>
        <w:pStyle w:val="BodyText"/>
        <w:ind w:left="720" w:hanging="720"/>
      </w:pPr>
      <w:r w:rsidRPr="00FD6A73">
        <w:t xml:space="preserve">Schroeder, Mark J., Monte </w:t>
      </w:r>
      <w:proofErr w:type="spellStart"/>
      <w:r w:rsidRPr="00FD6A73">
        <w:t>Glovinsky</w:t>
      </w:r>
      <w:proofErr w:type="spellEnd"/>
      <w:r w:rsidRPr="00FD6A73">
        <w:t xml:space="preserve">, Virgil F. Henricks, Frank C. Hood, and Melvin K. Hull. 1964. </w:t>
      </w:r>
      <w:r w:rsidRPr="00FD6A73">
        <w:rPr>
          <w:i/>
        </w:rPr>
        <w:t>Synoptic Weather Types Associated with Critical Fire Weather</w:t>
      </w:r>
      <w:r w:rsidRPr="00FD6A73">
        <w:t>. Berkley: Pacific Southwest Forest and Range Experiment Station.</w:t>
      </w:r>
    </w:p>
    <w:p w14:paraId="06AA5E4C" w14:textId="77777777" w:rsidR="002923DD" w:rsidRPr="00FD6A73" w:rsidRDefault="002923DD" w:rsidP="002923DD">
      <w:pPr>
        <w:pStyle w:val="BodyText"/>
        <w:ind w:left="720" w:hanging="720"/>
        <w:rPr>
          <w:rFonts w:eastAsia="Calibri" w:cs="Times New Roman"/>
        </w:rPr>
      </w:pPr>
      <w:proofErr w:type="spellStart"/>
      <w:r w:rsidRPr="00FD6A73">
        <w:rPr>
          <w:rFonts w:eastAsia="Calibri" w:cs="Times New Roman"/>
        </w:rPr>
        <w:t>Syphard</w:t>
      </w:r>
      <w:proofErr w:type="spellEnd"/>
      <w:r w:rsidRPr="00FD6A73">
        <w:rPr>
          <w:rFonts w:eastAsia="Calibri" w:cs="Times New Roman"/>
        </w:rPr>
        <w:t xml:space="preserve">, A. D., T. J. Brennan, J. E. Keeley. 2019. Drivers of chaparral type conversion to herbaceous vegetation in coastal Southern California. </w:t>
      </w:r>
      <w:r w:rsidRPr="00FD6A73">
        <w:rPr>
          <w:rFonts w:eastAsia="Calibri" w:cs="Times New Roman"/>
          <w:i/>
        </w:rPr>
        <w:t>Diversity and Distributions</w:t>
      </w:r>
      <w:r w:rsidRPr="00FD6A73">
        <w:rPr>
          <w:rFonts w:eastAsia="Calibri" w:cs="Times New Roman"/>
        </w:rPr>
        <w:t xml:space="preserve"> 25: 90-101.</w:t>
      </w:r>
    </w:p>
    <w:p w14:paraId="50F037D7" w14:textId="77777777" w:rsidR="002923DD" w:rsidRPr="00FD6A73" w:rsidRDefault="002923DD" w:rsidP="002923DD">
      <w:pPr>
        <w:pStyle w:val="BodyText"/>
        <w:ind w:left="720" w:hanging="720"/>
        <w:rPr>
          <w:spacing w:val="-4"/>
        </w:rPr>
      </w:pPr>
      <w:proofErr w:type="spellStart"/>
      <w:r w:rsidRPr="00FD6A73">
        <w:rPr>
          <w:spacing w:val="-4"/>
        </w:rPr>
        <w:t>Syphard</w:t>
      </w:r>
      <w:proofErr w:type="spellEnd"/>
      <w:r w:rsidRPr="00FD6A73">
        <w:rPr>
          <w:spacing w:val="-4"/>
        </w:rPr>
        <w:t xml:space="preserve">, A. D., Jon E. Keeley, and Teresa J. Brennan. 2011. “Factors Affecting Fuel Break Effectiveness in the Control of Large Fires on the Los Padres National Forest, California.” </w:t>
      </w:r>
      <w:r w:rsidRPr="00FD6A73">
        <w:rPr>
          <w:i/>
          <w:spacing w:val="-4"/>
        </w:rPr>
        <w:t>International Journal of Wildland Fire</w:t>
      </w:r>
      <w:r w:rsidRPr="00FD6A73">
        <w:rPr>
          <w:spacing w:val="-4"/>
        </w:rPr>
        <w:t xml:space="preserve"> 20.6: pp. 764-775.</w:t>
      </w:r>
    </w:p>
    <w:p w14:paraId="2A9B0FB8" w14:textId="77777777" w:rsidR="002923DD" w:rsidRPr="00FD6A73" w:rsidRDefault="002923DD" w:rsidP="002923DD">
      <w:pPr>
        <w:pStyle w:val="BodyText"/>
        <w:ind w:left="720" w:hanging="720"/>
      </w:pPr>
      <w:proofErr w:type="spellStart"/>
      <w:r w:rsidRPr="00FD6A73">
        <w:t>Syphard</w:t>
      </w:r>
      <w:proofErr w:type="spellEnd"/>
      <w:r w:rsidRPr="00FD6A73">
        <w:t xml:space="preserve">, A. D., Volker C. Radeloff, Jon E. Keeley, Todd J. Hawbaker, Murray K. Clayton, Susan I. Stewart, and Roger B. Hammer. 2007. “Human influence on California fire regimes.” </w:t>
      </w:r>
      <w:r w:rsidRPr="00FD6A73">
        <w:rPr>
          <w:i/>
        </w:rPr>
        <w:t>Ecological Applications</w:t>
      </w:r>
      <w:r w:rsidRPr="00FD6A73">
        <w:t xml:space="preserve"> 17.5: pp. 1388-1402.</w:t>
      </w:r>
    </w:p>
    <w:p w14:paraId="14DBAED7" w14:textId="77777777" w:rsidR="002923DD" w:rsidRPr="00FD6A73" w:rsidRDefault="002923DD" w:rsidP="002923DD">
      <w:pPr>
        <w:pStyle w:val="BodyText"/>
        <w:ind w:left="720" w:hanging="720"/>
      </w:pPr>
      <w:r w:rsidRPr="00FD6A73">
        <w:t xml:space="preserve">U.S. Bureau of Land Management. 2005. </w:t>
      </w:r>
      <w:r w:rsidRPr="00FD6A73">
        <w:rPr>
          <w:i/>
        </w:rPr>
        <w:t>Draft Vegetation Treatments Using Herbicides on Bureau of Land Management Lands in 17 Western States Programmatic EIS</w:t>
      </w:r>
      <w:r w:rsidRPr="00FD6A73">
        <w:t>. Volumes I &amp; II. Reno, NV.</w:t>
      </w:r>
    </w:p>
    <w:p w14:paraId="4ACF23D4" w14:textId="77777777" w:rsidR="002923DD" w:rsidRPr="00FD6A73" w:rsidRDefault="002923DD" w:rsidP="002923DD">
      <w:pPr>
        <w:pStyle w:val="BodyText"/>
        <w:ind w:left="720" w:hanging="720"/>
      </w:pPr>
      <w:r w:rsidRPr="00FD6A73">
        <w:t xml:space="preserve">Van de Water, K.M. and Safford, H.D., 2011. A summary of fire frequency estimates for California vegetation before Euro-American settlement. </w:t>
      </w:r>
      <w:r w:rsidRPr="00FD6A73">
        <w:rPr>
          <w:i/>
        </w:rPr>
        <w:t>Fire Ecology</w:t>
      </w:r>
      <w:r w:rsidRPr="00FD6A73">
        <w:t xml:space="preserve"> 7(3): 26-58.</w:t>
      </w:r>
    </w:p>
    <w:p w14:paraId="079E5EED" w14:textId="77777777" w:rsidR="002923DD" w:rsidRPr="00FD6A73" w:rsidRDefault="002923DD" w:rsidP="002923DD">
      <w:pPr>
        <w:pStyle w:val="BodyText"/>
        <w:ind w:left="720" w:hanging="720"/>
      </w:pPr>
      <w:r w:rsidRPr="00FD6A73">
        <w:lastRenderedPageBreak/>
        <w:t xml:space="preserve">Vaillant, Nicole M., Erin K. Noonan-Wright, Alicia L. Reiner, Carol M. Ewell, Benjamin Michael Rau, Josephine A. Fites-Kaufman, Scott Dailey. 2015. “Fuel accumulation and forest structure change following hazardous fuel reduction treatments throughout California.” </w:t>
      </w:r>
      <w:r w:rsidRPr="00FD6A73">
        <w:rPr>
          <w:i/>
        </w:rPr>
        <w:t>International Journal of Wildland Fire</w:t>
      </w:r>
      <w:r w:rsidRPr="00FD6A73">
        <w:t xml:space="preserve"> 24(3): pp. 361-371. </w:t>
      </w:r>
    </w:p>
    <w:p w14:paraId="542BF9D3" w14:textId="2FA3DE74" w:rsidR="00823F2E" w:rsidRPr="00FD6A73" w:rsidRDefault="00823F2E" w:rsidP="00823F2E">
      <w:pPr>
        <w:pStyle w:val="Heading5"/>
      </w:pPr>
      <w:r w:rsidRPr="00FD6A73">
        <w:t>Chapter 3</w:t>
      </w:r>
      <w:r w:rsidRPr="00FD6A73">
        <w:tab/>
        <w:t xml:space="preserve">Environmental </w:t>
      </w:r>
      <w:r w:rsidR="00432434" w:rsidRPr="00FD6A73">
        <w:t xml:space="preserve">Setting, </w:t>
      </w:r>
      <w:r w:rsidRPr="00FD6A73">
        <w:t>Impacts</w:t>
      </w:r>
      <w:r w:rsidR="00432434" w:rsidRPr="00FD6A73">
        <w:t>,</w:t>
      </w:r>
      <w:r w:rsidRPr="00FD6A73">
        <w:t xml:space="preserve"> and Mitigation Measures</w:t>
      </w:r>
    </w:p>
    <w:p w14:paraId="361BEA7F" w14:textId="101462C3" w:rsidR="00823F2E" w:rsidRPr="00FD6A73" w:rsidRDefault="005D3CD6" w:rsidP="00823F2E">
      <w:pPr>
        <w:ind w:left="720" w:hanging="720"/>
      </w:pPr>
      <w:r w:rsidRPr="00FD6A73">
        <w:t>No references were used in this section.</w:t>
      </w:r>
    </w:p>
    <w:p w14:paraId="67FFD19E" w14:textId="7429CD77" w:rsidR="00823F2E" w:rsidRPr="00FD6A73" w:rsidRDefault="00823F2E" w:rsidP="00823F2E">
      <w:pPr>
        <w:pStyle w:val="Heading5"/>
      </w:pPr>
      <w:r w:rsidRPr="00FD6A73">
        <w:t xml:space="preserve">Section </w:t>
      </w:r>
      <w:r w:rsidR="00A24BD5" w:rsidRPr="00FD6A73">
        <w:t>3.2</w:t>
      </w:r>
      <w:r w:rsidRPr="00FD6A73">
        <w:tab/>
      </w:r>
      <w:bookmarkEnd w:id="3"/>
      <w:r w:rsidRPr="00FD6A73">
        <w:rPr>
          <w:rFonts w:eastAsia="Times New Roman" w:cs="Arial"/>
        </w:rPr>
        <w:t>Aesthetics</w:t>
      </w:r>
      <w:r w:rsidR="00432434" w:rsidRPr="00FD6A73">
        <w:rPr>
          <w:rFonts w:eastAsia="Times New Roman" w:cs="Arial"/>
        </w:rPr>
        <w:t xml:space="preserve"> and Visual Resources</w:t>
      </w:r>
    </w:p>
    <w:p w14:paraId="50CC1F56" w14:textId="77777777" w:rsidR="00BC7EC6" w:rsidRPr="00FD6A73" w:rsidRDefault="00BC7EC6" w:rsidP="00BC7EC6">
      <w:pPr>
        <w:pStyle w:val="BodyText"/>
        <w:ind w:left="720" w:hanging="720"/>
      </w:pPr>
      <w:r w:rsidRPr="00FD6A73">
        <w:t>California Department of Transportation. 2017. Scenic Highways – Frequently Asked Questions. Available: http://www.dot.ca.gov/design/lap/livability/scenic-highways/faq.html. Accessed: January 9, 2019.</w:t>
      </w:r>
    </w:p>
    <w:p w14:paraId="41DAFA9D" w14:textId="77777777" w:rsidR="00BC7EC6" w:rsidRPr="00FD6A73" w:rsidRDefault="00BC7EC6" w:rsidP="00BC7EC6">
      <w:pPr>
        <w:pStyle w:val="BodyText"/>
      </w:pPr>
      <w:r w:rsidRPr="00FD6A73">
        <w:t xml:space="preserve">Caltrans. </w:t>
      </w:r>
      <w:r w:rsidRPr="00FD6A73">
        <w:rPr>
          <w:i/>
        </w:rPr>
        <w:t>See</w:t>
      </w:r>
      <w:r w:rsidRPr="00FD6A73">
        <w:t xml:space="preserve"> California Department of Transportation.</w:t>
      </w:r>
    </w:p>
    <w:p w14:paraId="5930C6F3" w14:textId="7C78808A" w:rsidR="00823F2E" w:rsidRPr="00FD6A73" w:rsidRDefault="00823F2E" w:rsidP="00823F2E">
      <w:pPr>
        <w:pStyle w:val="Heading5"/>
      </w:pPr>
      <w:r w:rsidRPr="00FD6A73">
        <w:t>Section</w:t>
      </w:r>
      <w:r w:rsidR="00A24BD5" w:rsidRPr="00FD6A73">
        <w:t xml:space="preserve"> 3.3</w:t>
      </w:r>
      <w:r w:rsidRPr="00FD6A73">
        <w:tab/>
        <w:t>Agricultural and Forestry Resources</w:t>
      </w:r>
    </w:p>
    <w:p w14:paraId="2716E956" w14:textId="70A8977E" w:rsidR="00F86777" w:rsidRPr="00FD6A73" w:rsidRDefault="00F86777" w:rsidP="00F1494B">
      <w:pPr>
        <w:spacing w:after="120"/>
        <w:ind w:left="720" w:hanging="720"/>
        <w:rPr>
          <w:spacing w:val="-2"/>
        </w:rPr>
      </w:pPr>
      <w:r w:rsidRPr="00FD6A73">
        <w:rPr>
          <w:spacing w:val="-2"/>
        </w:rPr>
        <w:t xml:space="preserve">California Department of Conservation. 2016 (December). </w:t>
      </w:r>
      <w:r w:rsidRPr="00FD6A73">
        <w:rPr>
          <w:i/>
          <w:iCs/>
          <w:spacing w:val="-2"/>
        </w:rPr>
        <w:t>The California Land Conservation Act of 1965</w:t>
      </w:r>
      <w:r w:rsidRPr="00FD6A73">
        <w:rPr>
          <w:spacing w:val="-2"/>
        </w:rPr>
        <w:t xml:space="preserve">. Sacramento, CA. </w:t>
      </w:r>
    </w:p>
    <w:p w14:paraId="155CC5AA" w14:textId="31A35AE2" w:rsidR="00F86777" w:rsidRPr="00FD6A73" w:rsidRDefault="00F86777" w:rsidP="00F1494B">
      <w:pPr>
        <w:spacing w:after="120"/>
        <w:ind w:left="720" w:hanging="720"/>
      </w:pPr>
      <w:r w:rsidRPr="00FD6A73">
        <w:t xml:space="preserve">California Department of Fish and Wildlife. 2018. Wildlife Habitats – California Wildlife Habitat Relationships System. Available at: </w:t>
      </w:r>
      <w:hyperlink r:id="rId27" w:history="1">
        <w:r w:rsidRPr="00FD6A73">
          <w:t>https://www.wildlife.ca.gov/Data/CWHR/Wildlife-Habitats</w:t>
        </w:r>
      </w:hyperlink>
      <w:r w:rsidRPr="00FD6A73">
        <w:t>. Accessed May 21, 2019.</w:t>
      </w:r>
    </w:p>
    <w:p w14:paraId="4ABC34EA" w14:textId="302AFBF3" w:rsidR="00F86777" w:rsidRPr="00FD6A73" w:rsidRDefault="00F86777" w:rsidP="00F1494B">
      <w:pPr>
        <w:spacing w:after="120"/>
        <w:ind w:left="720" w:hanging="720"/>
      </w:pPr>
      <w:r w:rsidRPr="00FD6A73">
        <w:t xml:space="preserve">CDFW. </w:t>
      </w:r>
      <w:r w:rsidRPr="00FD6A73">
        <w:rPr>
          <w:i/>
        </w:rPr>
        <w:t>See</w:t>
      </w:r>
      <w:r w:rsidRPr="00FD6A73">
        <w:t xml:space="preserve"> California Department of Fish and Wildlife. </w:t>
      </w:r>
    </w:p>
    <w:p w14:paraId="7C10604E" w14:textId="1B4B9809" w:rsidR="00F86777" w:rsidRPr="00FD6A73" w:rsidRDefault="00F86777" w:rsidP="00F1494B">
      <w:pPr>
        <w:spacing w:after="120"/>
        <w:ind w:left="720" w:hanging="720"/>
      </w:pPr>
      <w:r w:rsidRPr="00FD6A73">
        <w:t xml:space="preserve">DOC. </w:t>
      </w:r>
      <w:r w:rsidRPr="00FD6A73">
        <w:rPr>
          <w:i/>
          <w:iCs/>
        </w:rPr>
        <w:t>See</w:t>
      </w:r>
      <w:r w:rsidRPr="00FD6A73">
        <w:t xml:space="preserve"> California Department of Conservation.</w:t>
      </w:r>
    </w:p>
    <w:p w14:paraId="4D5E3039" w14:textId="77777777" w:rsidR="00F1494B" w:rsidRPr="00FD6A73" w:rsidRDefault="00F1494B" w:rsidP="00F1494B">
      <w:pPr>
        <w:spacing w:after="120"/>
        <w:ind w:left="720" w:hanging="720"/>
      </w:pPr>
      <w:r w:rsidRPr="00FD6A73">
        <w:t xml:space="preserve">UC ANR. </w:t>
      </w:r>
      <w:r w:rsidRPr="00FD6A73">
        <w:rPr>
          <w:i/>
          <w:iCs/>
        </w:rPr>
        <w:t>See</w:t>
      </w:r>
      <w:r w:rsidRPr="00FD6A73">
        <w:t xml:space="preserve"> University of California Division of Agriculture and Natural Resources.</w:t>
      </w:r>
    </w:p>
    <w:p w14:paraId="35025B90" w14:textId="77777777" w:rsidR="00F86777" w:rsidRPr="00FD6A73" w:rsidRDefault="00F86777" w:rsidP="00F1494B">
      <w:pPr>
        <w:spacing w:after="120"/>
        <w:ind w:left="720" w:hanging="720"/>
      </w:pPr>
      <w:r w:rsidRPr="00FD6A73">
        <w:t xml:space="preserve">University of California Division of Agriculture and Natural Resources. 2019. </w:t>
      </w:r>
      <w:r w:rsidRPr="00FD6A73">
        <w:rPr>
          <w:i/>
        </w:rPr>
        <w:t>California Forests</w:t>
      </w:r>
      <w:r w:rsidRPr="00FD6A73">
        <w:t xml:space="preserve">. Available at: </w:t>
      </w:r>
      <w:hyperlink r:id="rId28" w:history="1">
        <w:r w:rsidRPr="00FD6A73">
          <w:rPr>
            <w:rStyle w:val="Hyperlink"/>
          </w:rPr>
          <w:t>https://ucanr.edu/sites/forestry/California_forests/</w:t>
        </w:r>
      </w:hyperlink>
      <w:r w:rsidRPr="00FD6A73">
        <w:t>. Accessed May 21, 2019.</w:t>
      </w:r>
    </w:p>
    <w:p w14:paraId="1148E666" w14:textId="2931100B" w:rsidR="00823F2E" w:rsidRPr="00FD6A73" w:rsidRDefault="00823F2E" w:rsidP="00823F2E">
      <w:pPr>
        <w:pStyle w:val="Heading5"/>
      </w:pPr>
      <w:r w:rsidRPr="00FD6A73">
        <w:t>Section</w:t>
      </w:r>
      <w:r w:rsidR="00A24BD5" w:rsidRPr="00FD6A73">
        <w:t xml:space="preserve"> 3.4</w:t>
      </w:r>
      <w:r w:rsidRPr="00FD6A73">
        <w:tab/>
        <w:t>Air Quality</w:t>
      </w:r>
    </w:p>
    <w:p w14:paraId="58D6DBFB" w14:textId="77777777" w:rsidR="00173428" w:rsidRPr="00FD6A73" w:rsidRDefault="00173428" w:rsidP="00173428">
      <w:pPr>
        <w:pStyle w:val="BodyText"/>
        <w:ind w:left="720" w:hanging="720"/>
      </w:pPr>
      <w:r w:rsidRPr="00FD6A73">
        <w:t xml:space="preserve">Antelope Valley Air Quality Management District. 2016. </w:t>
      </w:r>
      <w:r w:rsidRPr="00FD6A73">
        <w:rPr>
          <w:i/>
        </w:rPr>
        <w:t>CEQA and Federal Conformity Guidelines</w:t>
      </w:r>
      <w:r w:rsidRPr="00FD6A73">
        <w:t xml:space="preserve">. Available: </w:t>
      </w:r>
      <w:hyperlink r:id="rId29" w:history="1">
        <w:r w:rsidRPr="00FD6A73">
          <w:rPr>
            <w:rStyle w:val="Hyperlink"/>
          </w:rPr>
          <w:t>https://avaqmd.ca.gov/files/e5b34d385/AV+CEQA+Guides+2016.pdf</w:t>
        </w:r>
      </w:hyperlink>
      <w:r w:rsidRPr="00FD6A73">
        <w:t>. Accessed January 2019.</w:t>
      </w:r>
    </w:p>
    <w:p w14:paraId="45C20F04" w14:textId="77777777" w:rsidR="00173428" w:rsidRPr="00FD6A73" w:rsidRDefault="00173428" w:rsidP="00173428">
      <w:pPr>
        <w:pStyle w:val="BodyText"/>
        <w:ind w:left="720" w:hanging="720"/>
      </w:pPr>
      <w:r w:rsidRPr="00FD6A73">
        <w:t xml:space="preserve">AVAQMD. </w:t>
      </w:r>
      <w:r w:rsidRPr="00FD6A73">
        <w:rPr>
          <w:i/>
        </w:rPr>
        <w:t xml:space="preserve">See </w:t>
      </w:r>
      <w:r w:rsidRPr="00FD6A73">
        <w:t>Antelope Valley Air Quality Management District.</w:t>
      </w:r>
    </w:p>
    <w:p w14:paraId="40C6D655" w14:textId="77777777" w:rsidR="00173428" w:rsidRPr="00FD6A73" w:rsidRDefault="00173428" w:rsidP="00173428">
      <w:pPr>
        <w:pStyle w:val="BodyText"/>
        <w:ind w:left="720" w:hanging="720"/>
      </w:pPr>
      <w:r w:rsidRPr="00FD6A73">
        <w:t xml:space="preserve">BAAQMD. </w:t>
      </w:r>
      <w:r w:rsidRPr="00FD6A73">
        <w:rPr>
          <w:i/>
        </w:rPr>
        <w:t xml:space="preserve">See </w:t>
      </w:r>
      <w:r w:rsidRPr="00FD6A73">
        <w:t>Bay Area Air Quality Management District.</w:t>
      </w:r>
    </w:p>
    <w:p w14:paraId="27195877" w14:textId="77777777" w:rsidR="00173428" w:rsidRPr="00FD6A73" w:rsidRDefault="00173428" w:rsidP="00173428">
      <w:pPr>
        <w:pStyle w:val="BodyText"/>
        <w:ind w:left="720" w:hanging="720"/>
      </w:pPr>
      <w:r w:rsidRPr="00FD6A73">
        <w:t xml:space="preserve">Bay Area Air Quality Management District. 2017. </w:t>
      </w:r>
      <w:r w:rsidRPr="00FD6A73">
        <w:rPr>
          <w:i/>
        </w:rPr>
        <w:t>CEQA Air Quality Guidelines</w:t>
      </w:r>
      <w:r w:rsidRPr="00FD6A73">
        <w:t xml:space="preserve">. Available: </w:t>
      </w:r>
      <w:hyperlink r:id="rId30" w:history="1">
        <w:r w:rsidRPr="00FD6A73">
          <w:rPr>
            <w:rStyle w:val="Hyperlink"/>
          </w:rPr>
          <w:t>http://www.baaqmd.gov/~/media/files/planning-and-research/ceqa/ceqa_guidelines_may2017-pdf.pdf?la=en</w:t>
        </w:r>
      </w:hyperlink>
      <w:r w:rsidRPr="00FD6A73">
        <w:t xml:space="preserve">. Accessed January 2019. </w:t>
      </w:r>
    </w:p>
    <w:p w14:paraId="1263A20D" w14:textId="77777777" w:rsidR="00173428" w:rsidRPr="00FD6A73" w:rsidRDefault="00173428" w:rsidP="00173428">
      <w:pPr>
        <w:pStyle w:val="BodyText"/>
        <w:ind w:left="720" w:hanging="720"/>
      </w:pPr>
      <w:r w:rsidRPr="00FD6A73">
        <w:t xml:space="preserve">BCAQMD. </w:t>
      </w:r>
      <w:r w:rsidRPr="00FD6A73">
        <w:rPr>
          <w:i/>
        </w:rPr>
        <w:t xml:space="preserve">See </w:t>
      </w:r>
      <w:r w:rsidRPr="00FD6A73">
        <w:t>Butte County Air Quality Management District</w:t>
      </w:r>
    </w:p>
    <w:p w14:paraId="134C97E1" w14:textId="77076E27" w:rsidR="00173428" w:rsidRPr="00605283" w:rsidRDefault="00173428" w:rsidP="00173428">
      <w:pPr>
        <w:pStyle w:val="BodyText"/>
        <w:ind w:left="720" w:hanging="720"/>
        <w:rPr>
          <w:iCs/>
        </w:rPr>
      </w:pPr>
      <w:r w:rsidRPr="00FD6A73">
        <w:t xml:space="preserve">Berger, C., Fitzgerald, S., Leavell, D., and Peterson, J. 2018. </w:t>
      </w:r>
      <w:r w:rsidRPr="00FD6A73">
        <w:rPr>
          <w:i/>
        </w:rPr>
        <w:t>Fire FAQs,</w:t>
      </w:r>
      <w:r w:rsidRPr="00FD6A73">
        <w:t xml:space="preserve"> </w:t>
      </w:r>
      <w:r w:rsidRPr="00FD6A73">
        <w:rPr>
          <w:i/>
        </w:rPr>
        <w:t>Air quality impacts from prescribed fire and wildfire: How do they compare?</w:t>
      </w:r>
      <w:r w:rsidR="00605283">
        <w:rPr>
          <w:iCs/>
        </w:rPr>
        <w:t xml:space="preserve"> </w:t>
      </w:r>
      <w:r w:rsidR="00605283" w:rsidRPr="003E28F3">
        <w:rPr>
          <w:iCs/>
          <w:u w:val="single"/>
        </w:rPr>
        <w:t xml:space="preserve">Available: </w:t>
      </w:r>
      <w:hyperlink r:id="rId31" w:history="1">
        <w:r w:rsidR="00605283" w:rsidRPr="003E28F3">
          <w:rPr>
            <w:rStyle w:val="Hyperlink"/>
            <w:u w:val="single"/>
          </w:rPr>
          <w:t>https://catalog.extension.oregonstate.edu/sites/catalog/files/project/pdf/em9203.pdf</w:t>
        </w:r>
      </w:hyperlink>
      <w:r w:rsidR="00605283" w:rsidRPr="003E28F3">
        <w:rPr>
          <w:u w:val="single"/>
        </w:rPr>
        <w:t>. Accessed September 6, 2019.</w:t>
      </w:r>
      <w:r w:rsidR="00605283">
        <w:t xml:space="preserve"> </w:t>
      </w:r>
    </w:p>
    <w:p w14:paraId="7C6B4D54" w14:textId="77777777" w:rsidR="00173428" w:rsidRPr="00FD6A73" w:rsidRDefault="00173428" w:rsidP="00173428">
      <w:pPr>
        <w:pStyle w:val="BodyText"/>
        <w:ind w:left="720" w:hanging="720"/>
      </w:pPr>
      <w:r w:rsidRPr="00FD6A73">
        <w:t xml:space="preserve">Black, Carolyn, </w:t>
      </w:r>
      <w:proofErr w:type="spellStart"/>
      <w:r w:rsidRPr="00FD6A73">
        <w:t>Yohannes</w:t>
      </w:r>
      <w:proofErr w:type="spellEnd"/>
      <w:r w:rsidRPr="00FD6A73">
        <w:t xml:space="preserve"> </w:t>
      </w:r>
      <w:proofErr w:type="spellStart"/>
      <w:r w:rsidRPr="00FD6A73">
        <w:t>Tesfaigzi</w:t>
      </w:r>
      <w:proofErr w:type="spellEnd"/>
      <w:r w:rsidRPr="00FD6A73">
        <w:t xml:space="preserve">, Jed. A. Bassein, and Lisa A. Miller. 2017a. Wildfire Smoke Exposure and Human Health: Significant Gaps in Research for a Growing Public Health Issues. </w:t>
      </w:r>
      <w:r w:rsidRPr="00FD6A73">
        <w:rPr>
          <w:i/>
        </w:rPr>
        <w:t>Environmental Toxicology and Pharmacology</w:t>
      </w:r>
      <w:r w:rsidRPr="00FD6A73">
        <w:t xml:space="preserve">. 55 (2017) pp. 186-195. </w:t>
      </w:r>
    </w:p>
    <w:p w14:paraId="3B82915E" w14:textId="77777777" w:rsidR="00173428" w:rsidRPr="00FD6A73" w:rsidRDefault="00173428" w:rsidP="00173428">
      <w:pPr>
        <w:pStyle w:val="BodyText"/>
        <w:ind w:left="720" w:hanging="720"/>
      </w:pPr>
      <w:r w:rsidRPr="00FD6A73">
        <w:t xml:space="preserve">Black, Carolyn, Joan E. </w:t>
      </w:r>
      <w:proofErr w:type="spellStart"/>
      <w:r w:rsidRPr="00FD6A73">
        <w:t>Gerriets</w:t>
      </w:r>
      <w:proofErr w:type="spellEnd"/>
      <w:r w:rsidRPr="00FD6A73">
        <w:t xml:space="preserve">, Justin H. Fontaine, </w:t>
      </w:r>
      <w:proofErr w:type="spellStart"/>
      <w:r w:rsidRPr="00FD6A73">
        <w:t>Richart</w:t>
      </w:r>
      <w:proofErr w:type="spellEnd"/>
      <w:r w:rsidRPr="00FD6A73">
        <w:t xml:space="preserve"> W. Harper, Nicholas J. Kenyon, Fern </w:t>
      </w:r>
      <w:proofErr w:type="spellStart"/>
      <w:r w:rsidRPr="00FD6A73">
        <w:t>Tablin</w:t>
      </w:r>
      <w:proofErr w:type="spellEnd"/>
      <w:r w:rsidRPr="00FD6A73">
        <w:t xml:space="preserve">, Edward S. </w:t>
      </w:r>
      <w:proofErr w:type="spellStart"/>
      <w:r w:rsidRPr="00FD6A73">
        <w:t>Schelegle</w:t>
      </w:r>
      <w:proofErr w:type="spellEnd"/>
      <w:r w:rsidRPr="00FD6A73">
        <w:t xml:space="preserve">, and Lisa A. Miller. 2017b. Early Life Wildfire Smoke Exposure is Associated with Immune Dysregulation and Lung Function Decrements in Adolescence. </w:t>
      </w:r>
      <w:r w:rsidRPr="00FD6A73">
        <w:rPr>
          <w:i/>
        </w:rPr>
        <w:t>American Journal of Respiratory Cell and Molecular Biology</w:t>
      </w:r>
      <w:r w:rsidRPr="00FD6A73">
        <w:t>. 56 (5) pp 657-666.</w:t>
      </w:r>
    </w:p>
    <w:p w14:paraId="1B0F94BF" w14:textId="77777777" w:rsidR="00173428" w:rsidRPr="00FD6A73" w:rsidRDefault="00173428" w:rsidP="00173428">
      <w:pPr>
        <w:pStyle w:val="BodyText"/>
        <w:ind w:left="720" w:hanging="720"/>
      </w:pPr>
      <w:r w:rsidRPr="00FD6A73">
        <w:t xml:space="preserve">Bush, P.B., Neary, D.G., McMahon, C.K. 1998. </w:t>
      </w:r>
      <w:r w:rsidRPr="00FD6A73">
        <w:rPr>
          <w:i/>
        </w:rPr>
        <w:t xml:space="preserve">Fire and Pesticides: Air Quality Considerations. </w:t>
      </w:r>
      <w:r w:rsidRPr="00FD6A73">
        <w:t xml:space="preserve">University of Georgia, Agricultural and Environmental Services Laboratories. </w:t>
      </w:r>
      <w:proofErr w:type="spellStart"/>
      <w:r w:rsidRPr="00FD6A73">
        <w:rPr>
          <w:i/>
        </w:rPr>
        <w:t>Bugwood</w:t>
      </w:r>
      <w:proofErr w:type="spellEnd"/>
      <w:r w:rsidRPr="00FD6A73">
        <w:t>. 98-021.</w:t>
      </w:r>
    </w:p>
    <w:p w14:paraId="3FCA35CF" w14:textId="77777777" w:rsidR="00173428" w:rsidRPr="00FD6A73" w:rsidRDefault="00173428" w:rsidP="00173428">
      <w:pPr>
        <w:pStyle w:val="BodyText"/>
        <w:ind w:left="720" w:hanging="720"/>
      </w:pPr>
      <w:r w:rsidRPr="00FD6A73">
        <w:lastRenderedPageBreak/>
        <w:t xml:space="preserve">Butte County Air Quality Management District. 2014. </w:t>
      </w:r>
      <w:r w:rsidRPr="00FD6A73">
        <w:rPr>
          <w:i/>
        </w:rPr>
        <w:t>CEQA Air Quality Handbook</w:t>
      </w:r>
      <w:r w:rsidRPr="00FD6A73">
        <w:t xml:space="preserve">. Available: </w:t>
      </w:r>
      <w:hyperlink r:id="rId32" w:history="1">
        <w:r w:rsidRPr="00FD6A73">
          <w:rPr>
            <w:rStyle w:val="Hyperlink"/>
          </w:rPr>
          <w:t>https://bcaqmd.org/wp-content/uploads/CEQA-Handbook-Appendices-2014.pdf</w:t>
        </w:r>
      </w:hyperlink>
      <w:r w:rsidRPr="00FD6A73">
        <w:t>.</w:t>
      </w:r>
    </w:p>
    <w:p w14:paraId="4B7F188C" w14:textId="77777777" w:rsidR="00173428" w:rsidRPr="00FD6A73" w:rsidRDefault="00173428" w:rsidP="00173428">
      <w:pPr>
        <w:pStyle w:val="BodyText"/>
        <w:ind w:left="720" w:hanging="720"/>
      </w:pPr>
      <w:r w:rsidRPr="00FD6A73">
        <w:t xml:space="preserve">CAL FIRE. </w:t>
      </w:r>
      <w:r w:rsidRPr="00FD6A73">
        <w:rPr>
          <w:i/>
        </w:rPr>
        <w:t xml:space="preserve">See </w:t>
      </w:r>
      <w:r w:rsidRPr="00FD6A73">
        <w:t>California Department of Forestry and Fire.</w:t>
      </w:r>
    </w:p>
    <w:p w14:paraId="65DD7E3C" w14:textId="77777777" w:rsidR="00173428" w:rsidRPr="00FD6A73" w:rsidRDefault="00173428" w:rsidP="00173428">
      <w:pPr>
        <w:pStyle w:val="BodyText"/>
        <w:ind w:left="720" w:hanging="720"/>
      </w:pPr>
      <w:r w:rsidRPr="00FD6A73">
        <w:t xml:space="preserve">Calaveras County. 2018. </w:t>
      </w:r>
      <w:r w:rsidRPr="00FD6A73">
        <w:rPr>
          <w:i/>
        </w:rPr>
        <w:t>Calaveras County Draft General Plan Environmental Impact Report: Section 4.3 Air Quality and Greenhouse Gas Emissions</w:t>
      </w:r>
      <w:r w:rsidRPr="00FD6A73">
        <w:t xml:space="preserve">. Available: </w:t>
      </w:r>
      <w:hyperlink r:id="rId33" w:history="1">
        <w:r w:rsidRPr="00FD6A73">
          <w:rPr>
            <w:rStyle w:val="Hyperlink"/>
          </w:rPr>
          <w:t>http://planning.calaverasgov.us/Portals/Planning/Documents/Draft%20General%20Plan%20Update/CEQA/4_3_Air%20Quality%20and%20GHG%20Emissions.pdf</w:t>
        </w:r>
      </w:hyperlink>
      <w:r w:rsidRPr="00FD6A73">
        <w:t>. Accessed January 2019.</w:t>
      </w:r>
    </w:p>
    <w:p w14:paraId="7D40B9A8" w14:textId="77777777" w:rsidR="00173428" w:rsidRPr="00FD6A73" w:rsidRDefault="00173428" w:rsidP="00173428">
      <w:pPr>
        <w:pStyle w:val="BodyText"/>
        <w:ind w:left="720" w:hanging="720"/>
      </w:pPr>
      <w:r w:rsidRPr="00FD6A73">
        <w:t xml:space="preserve">California Air Resources Board. 2000 (October). </w:t>
      </w:r>
      <w:r w:rsidRPr="00FD6A73">
        <w:rPr>
          <w:i/>
        </w:rPr>
        <w:t>Risk Reduction Plan to Reduce Particulate Matter Emissions from Diesel-Fueled Engines and Vehicles</w:t>
      </w:r>
      <w:r w:rsidRPr="00FD6A73">
        <w:t xml:space="preserve">. Available: </w:t>
      </w:r>
      <w:hyperlink r:id="rId34" w:history="1">
        <w:r w:rsidRPr="00FD6A73">
          <w:rPr>
            <w:rStyle w:val="Hyperlink"/>
          </w:rPr>
          <w:t>https://www.arb.ca.gov/diesel/documents/rrpFinal.pdf</w:t>
        </w:r>
      </w:hyperlink>
      <w:r w:rsidRPr="00FD6A73">
        <w:t>. Accessed March 8, 2017.</w:t>
      </w:r>
    </w:p>
    <w:p w14:paraId="371F5785" w14:textId="77777777" w:rsidR="00173428" w:rsidRPr="00FD6A73" w:rsidRDefault="00173428" w:rsidP="00173428">
      <w:pPr>
        <w:pStyle w:val="BodyText"/>
        <w:ind w:left="720" w:hanging="720"/>
      </w:pPr>
      <w:r w:rsidRPr="00FD6A73">
        <w:t xml:space="preserve">———. 2003 (December). </w:t>
      </w:r>
      <w:r w:rsidRPr="00FD6A73">
        <w:rPr>
          <w:i/>
        </w:rPr>
        <w:t>HARP User Guide.</w:t>
      </w:r>
      <w:r w:rsidRPr="00FD6A73">
        <w:t xml:space="preserve"> Sacramento, CA. Sacramento, CA. Available: </w:t>
      </w:r>
      <w:hyperlink r:id="rId35" w:history="1">
        <w:r w:rsidRPr="00FD6A73">
          <w:rPr>
            <w:rStyle w:val="Hyperlink"/>
          </w:rPr>
          <w:t>https://www.arb.ca.gov/toxics/harp/harpug.htm</w:t>
        </w:r>
      </w:hyperlink>
      <w:r w:rsidRPr="00FD6A73">
        <w:t>. Accessed April 15, 2019.</w:t>
      </w:r>
    </w:p>
    <w:p w14:paraId="486D5BF6" w14:textId="77777777" w:rsidR="00173428" w:rsidRPr="00FD6A73" w:rsidRDefault="00173428" w:rsidP="00173428">
      <w:pPr>
        <w:pStyle w:val="BodyText"/>
        <w:ind w:left="720" w:hanging="720"/>
      </w:pPr>
      <w:r w:rsidRPr="00FD6A73">
        <w:t xml:space="preserve">———. 2006 (January 31). </w:t>
      </w:r>
      <w:r w:rsidRPr="00FD6A73">
        <w:rPr>
          <w:i/>
        </w:rPr>
        <w:t>Current Issues in Ultrafine Particle Research: The ARB’s Health and Exposure Research Program</w:t>
      </w:r>
      <w:r w:rsidRPr="00FD6A73">
        <w:t xml:space="preserve">. Available: </w:t>
      </w:r>
      <w:hyperlink r:id="rId36" w:history="1">
        <w:r w:rsidRPr="00FD6A73">
          <w:rPr>
            <w:rStyle w:val="Hyperlink"/>
          </w:rPr>
          <w:t>http://www.arb.ca.gov/research/health/healthup/july06.pdf</w:t>
        </w:r>
      </w:hyperlink>
      <w:r w:rsidRPr="00FD6A73">
        <w:t xml:space="preserve">. Accessed February 2019. </w:t>
      </w:r>
    </w:p>
    <w:p w14:paraId="266DD39F" w14:textId="77777777" w:rsidR="00173428" w:rsidRPr="00FD6A73" w:rsidRDefault="00173428" w:rsidP="00173428">
      <w:pPr>
        <w:pStyle w:val="BodyText"/>
        <w:ind w:left="720" w:hanging="720"/>
      </w:pPr>
      <w:r w:rsidRPr="00FD6A73">
        <w:t xml:space="preserve">———. 2011a. Toxic Air Contaminant Identification List. Last updated July 18, 2011. Available: </w:t>
      </w:r>
      <w:hyperlink r:id="rId37" w:history="1">
        <w:r w:rsidRPr="00FD6A73">
          <w:rPr>
            <w:rStyle w:val="Hyperlink"/>
          </w:rPr>
          <w:t>https://www.arb.ca.gov/toxics/id/taclist.htm</w:t>
        </w:r>
      </w:hyperlink>
      <w:r w:rsidRPr="00FD6A73">
        <w:t>. Accessed March 2019.</w:t>
      </w:r>
    </w:p>
    <w:p w14:paraId="5E5C39C6" w14:textId="77777777" w:rsidR="00173428" w:rsidRPr="00FD6A73" w:rsidRDefault="00173428" w:rsidP="00173428">
      <w:pPr>
        <w:pStyle w:val="BodyText"/>
        <w:ind w:left="720" w:hanging="720"/>
      </w:pPr>
      <w:r w:rsidRPr="00FD6A73">
        <w:t xml:space="preserve">———. 2011b. </w:t>
      </w:r>
      <w:r w:rsidRPr="00FD6A73">
        <w:rPr>
          <w:i/>
        </w:rPr>
        <w:t xml:space="preserve">Smoke Management Program Homepage. </w:t>
      </w:r>
      <w:r w:rsidRPr="00FD6A73">
        <w:t xml:space="preserve">Last reviewed August 3, 2011. Available: </w:t>
      </w:r>
      <w:hyperlink r:id="rId38" w:history="1">
        <w:r w:rsidRPr="00FD6A73">
          <w:rPr>
            <w:rStyle w:val="Hyperlink"/>
          </w:rPr>
          <w:t>https://www.arb.ca.gov/smp/smp.htm</w:t>
        </w:r>
      </w:hyperlink>
      <w:r w:rsidRPr="00FD6A73">
        <w:t xml:space="preserve">. Accessed February 2019. </w:t>
      </w:r>
    </w:p>
    <w:p w14:paraId="132157EB" w14:textId="77777777" w:rsidR="00173428" w:rsidRPr="00FD6A73" w:rsidRDefault="00173428" w:rsidP="00173428">
      <w:pPr>
        <w:pStyle w:val="BodyText"/>
        <w:ind w:left="720" w:hanging="720"/>
      </w:pPr>
      <w:r w:rsidRPr="00FD6A73">
        <w:t xml:space="preserve">———. 2013. </w:t>
      </w:r>
      <w:r w:rsidRPr="00FD6A73">
        <w:rPr>
          <w:i/>
        </w:rPr>
        <w:t>California Almanac of Emissions and Air Quality—2013 Edition</w:t>
      </w:r>
      <w:r w:rsidRPr="00FD6A73">
        <w:t xml:space="preserve">. Available: </w:t>
      </w:r>
      <w:hyperlink r:id="rId39" w:history="1">
        <w:r w:rsidRPr="00FD6A73">
          <w:rPr>
            <w:rStyle w:val="Hyperlink"/>
          </w:rPr>
          <w:t>https://www.arb.ca.gov/aqd/almanac/almanac13/almanac13.htm</w:t>
        </w:r>
      </w:hyperlink>
      <w:r w:rsidRPr="00FD6A73">
        <w:t>. Accessed February 2019.</w:t>
      </w:r>
    </w:p>
    <w:p w14:paraId="013696EF" w14:textId="77777777" w:rsidR="00173428" w:rsidRPr="00FD6A73" w:rsidRDefault="00173428" w:rsidP="00173428">
      <w:pPr>
        <w:pStyle w:val="BodyText"/>
        <w:ind w:left="720" w:hanging="720"/>
      </w:pPr>
      <w:r w:rsidRPr="00FD6A73">
        <w:t xml:space="preserve">———. 2016a. </w:t>
      </w:r>
      <w:r w:rsidRPr="00FD6A73">
        <w:rPr>
          <w:i/>
        </w:rPr>
        <w:t>Ambient Air Quality Standards</w:t>
      </w:r>
      <w:r w:rsidRPr="00FD6A73">
        <w:t xml:space="preserve">. Available: </w:t>
      </w:r>
      <w:hyperlink r:id="rId40" w:history="1">
        <w:r w:rsidRPr="00FD6A73">
          <w:rPr>
            <w:rStyle w:val="Hyperlink"/>
          </w:rPr>
          <w:t>https://www.arb.ca.gov/research/aaqs/aaqs2.pdf</w:t>
        </w:r>
      </w:hyperlink>
      <w:r w:rsidRPr="00FD6A73">
        <w:t>. Accessed January 4, 2017.</w:t>
      </w:r>
    </w:p>
    <w:p w14:paraId="26490A05" w14:textId="77777777" w:rsidR="00173428" w:rsidRPr="00FD6A73" w:rsidRDefault="00173428" w:rsidP="00173428">
      <w:pPr>
        <w:pStyle w:val="BodyText"/>
        <w:ind w:left="720" w:hanging="720"/>
      </w:pPr>
      <w:r w:rsidRPr="00FD6A73">
        <w:t xml:space="preserve">———. 2016b. </w:t>
      </w:r>
      <w:r w:rsidRPr="00FD6A73">
        <w:rPr>
          <w:i/>
        </w:rPr>
        <w:t>Mobile Source Strategy</w:t>
      </w:r>
      <w:r w:rsidRPr="00FD6A73">
        <w:t xml:space="preserve">. Available: </w:t>
      </w:r>
      <w:hyperlink r:id="rId41" w:history="1">
        <w:r w:rsidRPr="00FD6A73">
          <w:rPr>
            <w:rStyle w:val="Hyperlink"/>
          </w:rPr>
          <w:t>https://www.arb.ca.gov/planning/sip/2016sip/2016mobsrc.htm</w:t>
        </w:r>
      </w:hyperlink>
      <w:r w:rsidRPr="00FD6A73">
        <w:t>. Accessed April 21, 2019.</w:t>
      </w:r>
    </w:p>
    <w:p w14:paraId="5B122853" w14:textId="51759D16" w:rsidR="00173428" w:rsidRPr="00FD6A73" w:rsidRDefault="00173428" w:rsidP="00173428">
      <w:pPr>
        <w:pStyle w:val="BodyText"/>
        <w:ind w:left="720" w:hanging="720"/>
      </w:pPr>
      <w:r w:rsidRPr="00FD6A73">
        <w:t xml:space="preserve">———. 2017a. OFFROAD2017-ORION computer program, Version 1.0.1 (web-based). Sacramento, CA. Available: </w:t>
      </w:r>
      <w:hyperlink r:id="rId42" w:history="1">
        <w:r w:rsidRPr="00FD6A73">
          <w:rPr>
            <w:rStyle w:val="Hyperlink"/>
          </w:rPr>
          <w:t>https://www.arb.ca.gov/orion/?bay</w:t>
        </w:r>
      </w:hyperlink>
      <w:r w:rsidRPr="00FD6A73">
        <w:t xml:space="preserve">. </w:t>
      </w:r>
    </w:p>
    <w:p w14:paraId="62A1DA92" w14:textId="44B50A93" w:rsidR="00173428" w:rsidRPr="00FD6A73" w:rsidRDefault="00173428" w:rsidP="00173428">
      <w:pPr>
        <w:pStyle w:val="BodyText"/>
        <w:ind w:left="720" w:hanging="720"/>
      </w:pPr>
      <w:r w:rsidRPr="00FD6A73">
        <w:t xml:space="preserve">———. 2017b. EMFAC2017 computer program, Version 1.0.2 (web-based). Sacramento, CA. Available: </w:t>
      </w:r>
      <w:hyperlink r:id="rId43" w:history="1">
        <w:r w:rsidRPr="00FD6A73">
          <w:rPr>
            <w:rStyle w:val="Hyperlink"/>
          </w:rPr>
          <w:t>https://www.arb.ca.gov/emfac/2017/</w:t>
        </w:r>
      </w:hyperlink>
      <w:r w:rsidRPr="00FD6A73">
        <w:t xml:space="preserve">. </w:t>
      </w:r>
    </w:p>
    <w:p w14:paraId="764AF019" w14:textId="77777777" w:rsidR="00173428" w:rsidRPr="00FD6A73" w:rsidRDefault="00173428" w:rsidP="00173428">
      <w:pPr>
        <w:pStyle w:val="BodyText"/>
        <w:ind w:left="720" w:hanging="720"/>
      </w:pPr>
      <w:r w:rsidRPr="00FD6A73">
        <w:t xml:space="preserve">———. 2018a. </w:t>
      </w:r>
      <w:r w:rsidRPr="00FD6A73">
        <w:rPr>
          <w:i/>
        </w:rPr>
        <w:t>Area Designations Maps/State and National Homepage</w:t>
      </w:r>
      <w:r w:rsidRPr="00FD6A73">
        <w:t xml:space="preserve">. Last updated December 28, 2018. Available: </w:t>
      </w:r>
      <w:hyperlink r:id="rId44" w:history="1">
        <w:r w:rsidRPr="00FD6A73">
          <w:rPr>
            <w:rStyle w:val="Hyperlink"/>
          </w:rPr>
          <w:t>https://www.arb.ca.gov/desig/adm/adm.htm</w:t>
        </w:r>
      </w:hyperlink>
      <w:r w:rsidRPr="00FD6A73">
        <w:t>. Accessed April 2019.</w:t>
      </w:r>
    </w:p>
    <w:p w14:paraId="33E9DFDA" w14:textId="77777777" w:rsidR="00173428" w:rsidRPr="00FD6A73" w:rsidRDefault="00173428" w:rsidP="00173428">
      <w:pPr>
        <w:pStyle w:val="BodyText"/>
        <w:ind w:left="720" w:hanging="720"/>
      </w:pPr>
      <w:r w:rsidRPr="00FD6A73">
        <w:t xml:space="preserve">———. 2018b. </w:t>
      </w:r>
      <w:r w:rsidRPr="00FD6A73">
        <w:rPr>
          <w:i/>
        </w:rPr>
        <w:t>Consolidated Table of OEHHA/ARB Approved Risk Assessment Health Values</w:t>
      </w:r>
      <w:r w:rsidRPr="00FD6A73">
        <w:t xml:space="preserve">. Table last updated August 20, 2018. Available: </w:t>
      </w:r>
      <w:hyperlink r:id="rId45" w:history="1">
        <w:r w:rsidRPr="00FD6A73">
          <w:rPr>
            <w:rStyle w:val="Hyperlink"/>
          </w:rPr>
          <w:t>https://www.arb.ca.gov/toxics/healthval/contable.pdf</w:t>
        </w:r>
      </w:hyperlink>
      <w:r w:rsidRPr="00FD6A73">
        <w:t>. Accessed April 18, 2019</w:t>
      </w:r>
    </w:p>
    <w:p w14:paraId="2E3D6FE9" w14:textId="77777777" w:rsidR="00173428" w:rsidRPr="00FD6A73" w:rsidRDefault="00173428" w:rsidP="00173428">
      <w:pPr>
        <w:pStyle w:val="BodyText"/>
        <w:ind w:left="720" w:hanging="720"/>
        <w:rPr>
          <w:rFonts w:eastAsia="Calibri" w:cs="Times New Roman"/>
          <w:color w:val="000000"/>
        </w:rPr>
      </w:pPr>
      <w:r w:rsidRPr="00FD6A73">
        <w:t xml:space="preserve">———. </w:t>
      </w:r>
      <w:r w:rsidRPr="00FD6A73">
        <w:rPr>
          <w:rFonts w:eastAsia="Calibri" w:cs="Times New Roman"/>
          <w:color w:val="000000"/>
        </w:rPr>
        <w:t xml:space="preserve">2019a. </w:t>
      </w:r>
      <w:r w:rsidRPr="00FD6A73">
        <w:rPr>
          <w:rFonts w:eastAsia="Calibri" w:cs="Times New Roman"/>
          <w:i/>
          <w:color w:val="000000"/>
        </w:rPr>
        <w:t>California Wildfire Burn Acreage and Preliminary Emissions Estimates, 2000–2017</w:t>
      </w:r>
      <w:r w:rsidRPr="00FD6A73">
        <w:rPr>
          <w:rFonts w:eastAsia="Calibri" w:cs="Times New Roman"/>
          <w:color w:val="000000"/>
        </w:rPr>
        <w:t xml:space="preserve">. Available: </w:t>
      </w:r>
      <w:hyperlink r:id="rId46" w:history="1">
        <w:r w:rsidRPr="00FD6A73">
          <w:rPr>
            <w:rStyle w:val="Hyperlink"/>
            <w:rFonts w:eastAsia="Calibri" w:cs="Times New Roman"/>
          </w:rPr>
          <w:t>https://www.arb.ca.gov/cc/inventory/pubs/ca_wildfire_preliminary_co2_emissions_estimates.pdf</w:t>
        </w:r>
      </w:hyperlink>
      <w:r w:rsidRPr="00FD6A73">
        <w:rPr>
          <w:rFonts w:eastAsia="Calibri" w:cs="Times New Roman"/>
          <w:color w:val="000000"/>
        </w:rPr>
        <w:t>. Accessed March 22, 2019.</w:t>
      </w:r>
    </w:p>
    <w:p w14:paraId="05FAFC97" w14:textId="77777777" w:rsidR="00173428" w:rsidRPr="00FD6A73" w:rsidRDefault="00173428" w:rsidP="00173428">
      <w:pPr>
        <w:pStyle w:val="BodyText"/>
        <w:ind w:left="720" w:hanging="720"/>
        <w:rPr>
          <w:rFonts w:eastAsia="Calibri" w:cs="Times New Roman"/>
          <w:color w:val="000000"/>
        </w:rPr>
      </w:pPr>
      <w:r w:rsidRPr="00FD6A73">
        <w:t xml:space="preserve">———. </w:t>
      </w:r>
      <w:r w:rsidRPr="00FD6A73">
        <w:rPr>
          <w:rFonts w:eastAsia="Calibri" w:cs="Times New Roman"/>
          <w:color w:val="000000"/>
        </w:rPr>
        <w:t xml:space="preserve">2019b. </w:t>
      </w:r>
      <w:r w:rsidRPr="00FD6A73">
        <w:rPr>
          <w:rFonts w:eastAsia="Calibri" w:cs="Times New Roman"/>
          <w:i/>
          <w:color w:val="000000"/>
        </w:rPr>
        <w:t>Technical documentation outlining wildfire emissions estimates method</w:t>
      </w:r>
      <w:r w:rsidRPr="00FD6A73">
        <w:rPr>
          <w:rFonts w:eastAsia="Calibri" w:cs="Times New Roman"/>
          <w:color w:val="000000"/>
        </w:rPr>
        <w:t xml:space="preserve">. Available: </w:t>
      </w:r>
      <w:hyperlink r:id="rId47" w:history="1">
        <w:r w:rsidRPr="00FD6A73">
          <w:rPr>
            <w:rStyle w:val="Hyperlink"/>
          </w:rPr>
          <w:t>https://www.arb.ca.gov/cc/inventory/pubs/estimationmethods.pdf</w:t>
        </w:r>
      </w:hyperlink>
      <w:r w:rsidRPr="00FD6A73">
        <w:rPr>
          <w:rFonts w:eastAsia="Calibri" w:cs="Times New Roman"/>
          <w:color w:val="000000"/>
        </w:rPr>
        <w:t>. Accessed March 22, 2019.</w:t>
      </w:r>
    </w:p>
    <w:p w14:paraId="08B8D027" w14:textId="77777777" w:rsidR="00173428" w:rsidRPr="00FD6A73" w:rsidRDefault="00173428" w:rsidP="00173428">
      <w:pPr>
        <w:pStyle w:val="BodyText"/>
        <w:ind w:left="720" w:hanging="720"/>
        <w:rPr>
          <w:rFonts w:eastAsia="Calibri" w:cs="Times New Roman"/>
          <w:color w:val="000000"/>
        </w:rPr>
      </w:pPr>
      <w:r w:rsidRPr="00FD6A73">
        <w:t xml:space="preserve">———. </w:t>
      </w:r>
      <w:r w:rsidRPr="00FD6A73">
        <w:rPr>
          <w:rFonts w:eastAsia="Calibri" w:cs="Times New Roman"/>
          <w:color w:val="000000"/>
        </w:rPr>
        <w:t xml:space="preserve">2019c. </w:t>
      </w:r>
      <w:r w:rsidRPr="00FD6A73">
        <w:rPr>
          <w:rFonts w:eastAsia="Calibri" w:cs="Times New Roman"/>
          <w:i/>
          <w:color w:val="000000"/>
        </w:rPr>
        <w:t>Overview: Diesel Exhaust and Health.</w:t>
      </w:r>
      <w:r w:rsidRPr="00FD6A73">
        <w:rPr>
          <w:rFonts w:eastAsia="Calibri" w:cs="Times New Roman"/>
          <w:color w:val="000000"/>
        </w:rPr>
        <w:t xml:space="preserve"> Available: </w:t>
      </w:r>
      <w:hyperlink r:id="rId48" w:history="1">
        <w:r w:rsidRPr="00FD6A73">
          <w:rPr>
            <w:rStyle w:val="Hyperlink"/>
          </w:rPr>
          <w:t>https://ww2.arb.ca.gov/resources/overview-diesel-exhaust-and-health</w:t>
        </w:r>
      </w:hyperlink>
      <w:r w:rsidRPr="00FD6A73">
        <w:t>. Accessed April 23, 2019.</w:t>
      </w:r>
    </w:p>
    <w:p w14:paraId="35160A7C" w14:textId="77777777" w:rsidR="00173428" w:rsidRPr="00FD6A73" w:rsidRDefault="00173428" w:rsidP="00173428">
      <w:pPr>
        <w:pStyle w:val="BodyText"/>
        <w:ind w:left="720" w:hanging="720"/>
      </w:pPr>
      <w:r w:rsidRPr="00FD6A73">
        <w:t xml:space="preserve">California Air Resources Board and California Department of Public Health. 2016. </w:t>
      </w:r>
      <w:r w:rsidRPr="00FD6A73">
        <w:rPr>
          <w:i/>
        </w:rPr>
        <w:t>Wildfire Smoke: A Guide for Public Health Officials.</w:t>
      </w:r>
      <w:r w:rsidRPr="00FD6A73">
        <w:t xml:space="preserve"> Available: </w:t>
      </w:r>
      <w:hyperlink r:id="rId49" w:history="1">
        <w:r w:rsidRPr="00FD6A73">
          <w:rPr>
            <w:rStyle w:val="Hyperlink"/>
          </w:rPr>
          <w:t>https://www.arb.ca.gov/carpa/wildfiresmoke2016.pdf</w:t>
        </w:r>
      </w:hyperlink>
      <w:r w:rsidRPr="00FD6A73">
        <w:t>. Accessed March 21, 2019.</w:t>
      </w:r>
    </w:p>
    <w:p w14:paraId="299D183B" w14:textId="77777777" w:rsidR="00173428" w:rsidRPr="00FD6A73" w:rsidRDefault="00173428" w:rsidP="00173428">
      <w:pPr>
        <w:pStyle w:val="BodyText"/>
        <w:ind w:left="720" w:hanging="720"/>
      </w:pPr>
      <w:r w:rsidRPr="00FD6A73">
        <w:lastRenderedPageBreak/>
        <w:t xml:space="preserve">California Department of Forestry and Fire. 2018a (August 1). </w:t>
      </w:r>
      <w:r w:rsidRPr="00FD6A73">
        <w:rPr>
          <w:i/>
        </w:rPr>
        <w:t>CAL FIRE Jurisdiction Fires, Acres, Dollar Damage, and Structures Destroyed</w:t>
      </w:r>
      <w:r w:rsidRPr="00FD6A73">
        <w:t xml:space="preserve">. Available: </w:t>
      </w:r>
      <w:hyperlink r:id="rId50" w:history="1">
        <w:r w:rsidRPr="00FD6A73">
          <w:rPr>
            <w:rStyle w:val="Hyperlink"/>
          </w:rPr>
          <w:t>http://cdfdata.fire.ca.gov/pub/cdf/images/incidentstatsevents_270.pdf</w:t>
        </w:r>
      </w:hyperlink>
      <w:r w:rsidRPr="00FD6A73">
        <w:t>. Accessed January 14, 2019.</w:t>
      </w:r>
    </w:p>
    <w:p w14:paraId="0AB75977" w14:textId="77777777" w:rsidR="00173428" w:rsidRPr="00FD6A73" w:rsidRDefault="00173428" w:rsidP="00173428">
      <w:pPr>
        <w:pStyle w:val="BodyText"/>
        <w:ind w:left="720" w:hanging="720"/>
      </w:pPr>
      <w:r w:rsidRPr="00FD6A73">
        <w:t xml:space="preserve">———. 2018b. </w:t>
      </w:r>
      <w:r w:rsidRPr="00FD6A73">
        <w:rPr>
          <w:i/>
        </w:rPr>
        <w:t>Fire Seasons by Year</w:t>
      </w:r>
      <w:r w:rsidRPr="00FD6A73">
        <w:t xml:space="preserve">. Available: </w:t>
      </w:r>
      <w:hyperlink r:id="rId51" w:history="1">
        <w:r w:rsidRPr="00FD6A73">
          <w:rPr>
            <w:rStyle w:val="Hyperlink"/>
          </w:rPr>
          <w:t>http://cdfdata.fire.ca.gov/incidents/incidents_seasondeclarations?year=2018</w:t>
        </w:r>
      </w:hyperlink>
      <w:r w:rsidRPr="00FD6A73">
        <w:t>. Accessed January 14, 2019.</w:t>
      </w:r>
    </w:p>
    <w:p w14:paraId="36EFEF64" w14:textId="67252523" w:rsidR="00173428" w:rsidRPr="003E28F3" w:rsidRDefault="00173428" w:rsidP="00173428">
      <w:pPr>
        <w:pStyle w:val="BodyText"/>
        <w:ind w:left="720" w:hanging="720"/>
        <w:rPr>
          <w:u w:val="single"/>
        </w:rPr>
      </w:pPr>
      <w:r w:rsidRPr="00FD6A73">
        <w:t xml:space="preserve">———. 2019 (March 14). </w:t>
      </w:r>
      <w:r w:rsidRPr="00FD6A73">
        <w:rPr>
          <w:i/>
        </w:rPr>
        <w:t>Top 20 Most Destructive California Wildfires</w:t>
      </w:r>
      <w:r w:rsidRPr="00FD6A73">
        <w:t xml:space="preserve">. Chart. Available: </w:t>
      </w:r>
      <w:hyperlink r:id="rId52" w:history="1">
        <w:r w:rsidRPr="00FD6A73">
          <w:rPr>
            <w:rStyle w:val="Hyperlink"/>
          </w:rPr>
          <w:t>http://www.fire.ca.gov/communications/downloads/fact_sheets/Top20_Destruction.pdf</w:t>
        </w:r>
      </w:hyperlink>
      <w:r w:rsidRPr="00FD6A73">
        <w:t>. Accessed March 19, 2019.</w:t>
      </w:r>
    </w:p>
    <w:p w14:paraId="170EAF9F" w14:textId="29741C90" w:rsidR="00FC0AFE" w:rsidRPr="00FD6A73" w:rsidRDefault="00FC0AFE" w:rsidP="00173428">
      <w:pPr>
        <w:pStyle w:val="BodyText"/>
        <w:ind w:left="720" w:hanging="720"/>
      </w:pPr>
      <w:r w:rsidRPr="003E28F3">
        <w:rPr>
          <w:u w:val="single"/>
        </w:rPr>
        <w:t xml:space="preserve">California Division of Occupational Safety and Health. 2019 (July 30). Cal/OSHA Emergency Regulation to Protect Outdoor Workers from Wildfire Smoke In Effect. Available: </w:t>
      </w:r>
      <w:hyperlink r:id="rId53" w:history="1">
        <w:r w:rsidRPr="003E28F3">
          <w:rPr>
            <w:rStyle w:val="Hyperlink"/>
            <w:u w:val="single"/>
          </w:rPr>
          <w:t>http://www.oesnews.com/cal-osha-emergency-regulation-to-protect-outdoor-workers-from-wildfire-smoke-in-effect/</w:t>
        </w:r>
      </w:hyperlink>
      <w:r w:rsidRPr="003E28F3">
        <w:rPr>
          <w:u w:val="single"/>
        </w:rPr>
        <w:t>. Accessed September 3, 2019.</w:t>
      </w:r>
    </w:p>
    <w:p w14:paraId="2ACCDF2F" w14:textId="5CB156B6" w:rsidR="00173428" w:rsidRPr="00FD6A73" w:rsidRDefault="00173428" w:rsidP="00173428">
      <w:pPr>
        <w:pStyle w:val="BodyText"/>
        <w:ind w:left="720" w:hanging="720"/>
      </w:pPr>
      <w:r w:rsidRPr="00FD6A73">
        <w:t xml:space="preserve">California Geological Survey. 2002. </w:t>
      </w:r>
      <w:r w:rsidRPr="00FD6A73">
        <w:rPr>
          <w:i/>
        </w:rPr>
        <w:t>Guidelines for Geologic Investigations of Naturally Occurring Asbestos in California.</w:t>
      </w:r>
      <w:r w:rsidRPr="00FD6A73">
        <w:t xml:space="preserve"> SP 214.</w:t>
      </w:r>
    </w:p>
    <w:p w14:paraId="109AE7FE" w14:textId="77777777" w:rsidR="00173428" w:rsidRPr="00FD6A73" w:rsidRDefault="00173428" w:rsidP="00173428">
      <w:pPr>
        <w:pStyle w:val="BodyText"/>
        <w:ind w:left="720" w:hanging="720"/>
      </w:pPr>
      <w:bookmarkStart w:id="4" w:name="_Hlk8124053"/>
      <w:r w:rsidRPr="00FD6A73">
        <w:t xml:space="preserve">California Tahoe Conservancy. 2018 (April). </w:t>
      </w:r>
      <w:bookmarkStart w:id="5" w:name="_Hlk8124011"/>
      <w:r w:rsidRPr="00FD6A73">
        <w:rPr>
          <w:i/>
        </w:rPr>
        <w:t>Initial Study/Mitigated Negative Declaration for the Dollar Creek Forest Health and Biomass Project</w:t>
      </w:r>
      <w:bookmarkEnd w:id="5"/>
      <w:r w:rsidRPr="00FD6A73">
        <w:t xml:space="preserve">. </w:t>
      </w:r>
    </w:p>
    <w:bookmarkEnd w:id="4"/>
    <w:p w14:paraId="21C2AD8D" w14:textId="77777777" w:rsidR="00173428" w:rsidRPr="00FD6A73" w:rsidRDefault="00173428" w:rsidP="00173428">
      <w:pPr>
        <w:pStyle w:val="BodyText"/>
        <w:ind w:left="720" w:hanging="720"/>
      </w:pPr>
      <w:r w:rsidRPr="00FD6A73">
        <w:t xml:space="preserve">Caltrans. </w:t>
      </w:r>
      <w:r w:rsidRPr="00FD6A73">
        <w:rPr>
          <w:i/>
        </w:rPr>
        <w:t>See</w:t>
      </w:r>
      <w:r w:rsidRPr="00FD6A73">
        <w:t xml:space="preserve"> California Department of Transportation.</w:t>
      </w:r>
    </w:p>
    <w:p w14:paraId="4488CF7E" w14:textId="77777777" w:rsidR="00173428" w:rsidRPr="00FD6A73" w:rsidRDefault="00173428" w:rsidP="00173428">
      <w:pPr>
        <w:pStyle w:val="BodyText"/>
        <w:ind w:left="720" w:hanging="720"/>
      </w:pPr>
      <w:r w:rsidRPr="00FD6A73">
        <w:t xml:space="preserve">CARB. </w:t>
      </w:r>
      <w:r w:rsidRPr="00FD6A73">
        <w:rPr>
          <w:i/>
        </w:rPr>
        <w:t>See</w:t>
      </w:r>
      <w:r w:rsidRPr="00FD6A73">
        <w:t xml:space="preserve"> California Air Resources Board.</w:t>
      </w:r>
    </w:p>
    <w:p w14:paraId="4F8CE35F" w14:textId="77777777" w:rsidR="00173428" w:rsidRPr="00FD6A73" w:rsidRDefault="00173428" w:rsidP="00173428">
      <w:pPr>
        <w:pStyle w:val="BodyText"/>
        <w:ind w:left="720" w:hanging="720"/>
        <w:rPr>
          <w:i/>
        </w:rPr>
      </w:pPr>
      <w:r w:rsidRPr="00FD6A73">
        <w:t xml:space="preserve">CARB and CDPH. </w:t>
      </w:r>
      <w:r w:rsidRPr="00FD6A73">
        <w:rPr>
          <w:i/>
        </w:rPr>
        <w:t xml:space="preserve">See </w:t>
      </w:r>
      <w:r w:rsidRPr="00FD6A73">
        <w:t>California Air Resources Board and California Department of Public Health</w:t>
      </w:r>
      <w:r w:rsidRPr="00FD6A73">
        <w:rPr>
          <w:i/>
        </w:rPr>
        <w:t>.</w:t>
      </w:r>
    </w:p>
    <w:p w14:paraId="6AFBA21B" w14:textId="77777777" w:rsidR="00173428" w:rsidRPr="00FD6A73" w:rsidRDefault="00173428" w:rsidP="00173428">
      <w:pPr>
        <w:pStyle w:val="BodyText"/>
        <w:ind w:left="720" w:hanging="720"/>
      </w:pPr>
      <w:r w:rsidRPr="00FD6A73">
        <w:t xml:space="preserve">Churchill, R. K., and R. L. Hill. 2000. </w:t>
      </w:r>
      <w:r w:rsidRPr="00FD6A73">
        <w:rPr>
          <w:i/>
        </w:rPr>
        <w:t>A General Location Guide for Ultramafic Rocks in California—Areas More Likely to Contain Naturally Occurring Asbestos</w:t>
      </w:r>
      <w:r w:rsidRPr="00FD6A73">
        <w:t>. California Division of Mines and Geology Open-File Report 2000-19.</w:t>
      </w:r>
    </w:p>
    <w:p w14:paraId="5286C38B" w14:textId="77777777" w:rsidR="00173428" w:rsidRPr="00FD6A73" w:rsidRDefault="00173428" w:rsidP="00173428">
      <w:pPr>
        <w:pStyle w:val="BodyText"/>
        <w:ind w:left="720" w:hanging="720"/>
      </w:pPr>
      <w:proofErr w:type="spellStart"/>
      <w:r w:rsidRPr="00FD6A73">
        <w:t>Dether</w:t>
      </w:r>
      <w:proofErr w:type="spellEnd"/>
      <w:r w:rsidRPr="00FD6A73">
        <w:t xml:space="preserve">, D.M. 2005. </w:t>
      </w:r>
      <w:r w:rsidRPr="00FD6A73">
        <w:rPr>
          <w:i/>
        </w:rPr>
        <w:t>Prescribed Fire Lessons Learned: Escape Prescribed Fire Reviews and Near Miss Incidents.</w:t>
      </w:r>
      <w:r w:rsidRPr="00FD6A73">
        <w:t xml:space="preserve"> Available: </w:t>
      </w:r>
      <w:hyperlink r:id="rId54" w:history="1">
        <w:r w:rsidRPr="00FD6A73">
          <w:rPr>
            <w:rStyle w:val="Hyperlink"/>
          </w:rPr>
          <w:t>https://www.fs.fed.us/rm/pubs/rmrs_gtr292/2005_dether.pdf</w:t>
        </w:r>
      </w:hyperlink>
      <w:r w:rsidRPr="00FD6A73">
        <w:t>. Accessed April 23, 2019.</w:t>
      </w:r>
    </w:p>
    <w:p w14:paraId="17088E54" w14:textId="77777777" w:rsidR="00173428" w:rsidRPr="00FD6A73" w:rsidRDefault="00173428" w:rsidP="00173428">
      <w:pPr>
        <w:pStyle w:val="BodyText"/>
        <w:ind w:left="720" w:hanging="720"/>
      </w:pPr>
      <w:r w:rsidRPr="00FD6A73">
        <w:t xml:space="preserve">EDCAPCD. </w:t>
      </w:r>
      <w:r w:rsidRPr="00FD6A73">
        <w:rPr>
          <w:i/>
        </w:rPr>
        <w:t xml:space="preserve">See </w:t>
      </w:r>
      <w:r w:rsidRPr="00FD6A73">
        <w:t>El Dorado County Air Pollution Control District.</w:t>
      </w:r>
    </w:p>
    <w:p w14:paraId="3E48F665" w14:textId="77777777" w:rsidR="00173428" w:rsidRPr="00FD6A73" w:rsidRDefault="00173428" w:rsidP="00173428">
      <w:pPr>
        <w:pStyle w:val="BodyText"/>
        <w:ind w:left="720" w:hanging="720"/>
      </w:pPr>
      <w:r w:rsidRPr="00FD6A73">
        <w:t xml:space="preserve">El Dorado County Air Pollution Control District. 2002. </w:t>
      </w:r>
      <w:r w:rsidRPr="00FD6A73">
        <w:rPr>
          <w:i/>
        </w:rPr>
        <w:t>El Dorado County APCD – CEQA Guide First Edition – February 2002. Chapter 3 Thresholds of Significance</w:t>
      </w:r>
      <w:r w:rsidRPr="00FD6A73">
        <w:t xml:space="preserve">. Available: </w:t>
      </w:r>
      <w:hyperlink r:id="rId55" w:history="1">
        <w:r w:rsidRPr="00FD6A73">
          <w:rPr>
            <w:rStyle w:val="Hyperlink"/>
          </w:rPr>
          <w:t>https://www.edcgov.us/Government/AirQualityManagement/documents/Chapter3_RF6.pdf</w:t>
        </w:r>
      </w:hyperlink>
      <w:r w:rsidRPr="00FD6A73">
        <w:t>. Accessed January 2019.</w:t>
      </w:r>
    </w:p>
    <w:p w14:paraId="10215E48" w14:textId="77777777" w:rsidR="00173428" w:rsidRPr="00FD6A73" w:rsidRDefault="00173428" w:rsidP="00173428">
      <w:pPr>
        <w:pStyle w:val="BodyText"/>
        <w:ind w:left="720" w:hanging="720"/>
      </w:pPr>
      <w:r w:rsidRPr="00FD6A73">
        <w:t xml:space="preserve">EPA. </w:t>
      </w:r>
      <w:r w:rsidRPr="00FD6A73">
        <w:rPr>
          <w:i/>
        </w:rPr>
        <w:t>See</w:t>
      </w:r>
      <w:r w:rsidRPr="00FD6A73">
        <w:t xml:space="preserve"> U.S. Environmental Protection Agency.</w:t>
      </w:r>
    </w:p>
    <w:p w14:paraId="6B2A9E9C" w14:textId="77777777" w:rsidR="00173428" w:rsidRPr="00FD6A73" w:rsidRDefault="00173428" w:rsidP="00173428">
      <w:pPr>
        <w:pStyle w:val="BodyText"/>
        <w:ind w:left="720" w:hanging="720"/>
      </w:pPr>
      <w:r w:rsidRPr="00FD6A73">
        <w:t xml:space="preserve">FRAQMD. </w:t>
      </w:r>
      <w:r w:rsidRPr="00FD6A73">
        <w:rPr>
          <w:i/>
        </w:rPr>
        <w:t xml:space="preserve">See </w:t>
      </w:r>
      <w:r w:rsidRPr="00FD6A73">
        <w:t>Feather River Air Quality Management District.</w:t>
      </w:r>
    </w:p>
    <w:p w14:paraId="5D13B830" w14:textId="6373D462" w:rsidR="00173428" w:rsidRPr="003E28F3" w:rsidRDefault="00173428" w:rsidP="00173428">
      <w:pPr>
        <w:pStyle w:val="BodyText"/>
        <w:ind w:left="720" w:hanging="720"/>
        <w:rPr>
          <w:u w:val="single"/>
        </w:rPr>
      </w:pPr>
      <w:r w:rsidRPr="00FD6A73">
        <w:t xml:space="preserve">Feather River Air Quality Management District. 2010. </w:t>
      </w:r>
      <w:r w:rsidRPr="00FD6A73">
        <w:rPr>
          <w:i/>
        </w:rPr>
        <w:t>Indirect Source Review Guidelines: A Technical Guide to Assess the Air Quality Impact of Land Use Projects Under CEQA</w:t>
      </w:r>
      <w:r w:rsidRPr="00FD6A73">
        <w:t>. Available: https://www.fraqmd.org/files/8c3d336a1/FINAL+version+ISR+Amendments.pdf. Accessed January 2019.</w:t>
      </w:r>
    </w:p>
    <w:p w14:paraId="6DA79455" w14:textId="0E5CAA13" w:rsidR="00FC0AFE" w:rsidRPr="00FD6A73" w:rsidRDefault="00FC0AFE" w:rsidP="00173428">
      <w:pPr>
        <w:pStyle w:val="BodyText"/>
        <w:ind w:left="720" w:hanging="720"/>
      </w:pPr>
      <w:r w:rsidRPr="003E28F3">
        <w:rPr>
          <w:u w:val="single"/>
        </w:rPr>
        <w:t>Graham, R., McCaffrey, S., Jain, T. 2004. Science basis for changing forest structure to modify wildfire behavior and severity (General Technical Report). U.S. Department of Agriculture Forest Service. Available: https://www.fs.fed.us/rm/pubs/rmrs_gtr120. Accessed September 6, 2019.</w:t>
      </w:r>
    </w:p>
    <w:p w14:paraId="588DEA78" w14:textId="77777777" w:rsidR="00173428" w:rsidRPr="00FD6A73" w:rsidRDefault="00173428" w:rsidP="00173428">
      <w:pPr>
        <w:pStyle w:val="BodyText"/>
        <w:ind w:left="720" w:hanging="720"/>
        <w:rPr>
          <w:iCs/>
        </w:rPr>
      </w:pPr>
      <w:r w:rsidRPr="00FD6A73">
        <w:t xml:space="preserve">Health Effects Institute. 2013 </w:t>
      </w:r>
      <w:r w:rsidRPr="00FD6A73">
        <w:rPr>
          <w:iCs/>
        </w:rPr>
        <w:t xml:space="preserve">(January). </w:t>
      </w:r>
      <w:r w:rsidRPr="00FD6A73">
        <w:rPr>
          <w:i/>
          <w:iCs/>
        </w:rPr>
        <w:t>Understanding the Health Effects of Ambient Ultrafine Particles</w:t>
      </w:r>
      <w:r w:rsidRPr="00FD6A73">
        <w:rPr>
          <w:iCs/>
        </w:rPr>
        <w:t>. HEI Review Panel of Ultrafine Particles. Boston, MA.</w:t>
      </w:r>
    </w:p>
    <w:p w14:paraId="5768E00C" w14:textId="77777777" w:rsidR="00173428" w:rsidRPr="00FD6A73" w:rsidRDefault="00173428" w:rsidP="00173428">
      <w:pPr>
        <w:pStyle w:val="BodyText"/>
        <w:ind w:left="720" w:hanging="720"/>
        <w:rPr>
          <w:iCs/>
        </w:rPr>
      </w:pPr>
      <w:r w:rsidRPr="00FD6A73">
        <w:rPr>
          <w:iCs/>
        </w:rPr>
        <w:t xml:space="preserve">ICAPCD. </w:t>
      </w:r>
      <w:r w:rsidRPr="00FD6A73">
        <w:rPr>
          <w:i/>
          <w:iCs/>
        </w:rPr>
        <w:t>See</w:t>
      </w:r>
      <w:r w:rsidRPr="00FD6A73">
        <w:rPr>
          <w:iCs/>
        </w:rPr>
        <w:t xml:space="preserve"> Imperial County Air Pollution District.</w:t>
      </w:r>
    </w:p>
    <w:p w14:paraId="6D68201F" w14:textId="77777777" w:rsidR="00173428" w:rsidRPr="00FD6A73" w:rsidRDefault="00173428" w:rsidP="00173428">
      <w:pPr>
        <w:pStyle w:val="BodyText"/>
        <w:ind w:left="720" w:hanging="720"/>
      </w:pPr>
      <w:r w:rsidRPr="00FD6A73">
        <w:rPr>
          <w:iCs/>
        </w:rPr>
        <w:t>Imperial County Air Pollution District. 2017. CE</w:t>
      </w:r>
      <w:r w:rsidRPr="00FD6A73">
        <w:rPr>
          <w:i/>
          <w:iCs/>
        </w:rPr>
        <w:t>QA Air Quality Handbook: Guidelines for the Implementation of CEQA as Amended</w:t>
      </w:r>
      <w:r w:rsidRPr="00FD6A73">
        <w:rPr>
          <w:iCs/>
        </w:rPr>
        <w:t xml:space="preserve">. Available: </w:t>
      </w:r>
      <w:hyperlink r:id="rId56" w:history="1">
        <w:r w:rsidRPr="00FD6A73">
          <w:rPr>
            <w:rStyle w:val="Hyperlink"/>
          </w:rPr>
          <w:t>https://www.co.imperial.ca.us/AirPollution/PlanningDocs/CEQAHandbk.pdf</w:t>
        </w:r>
      </w:hyperlink>
      <w:r w:rsidRPr="00FD6A73">
        <w:t>. Accessed January 2019.</w:t>
      </w:r>
    </w:p>
    <w:p w14:paraId="4EA53774" w14:textId="77777777" w:rsidR="00173428" w:rsidRPr="00FD6A73" w:rsidRDefault="00173428" w:rsidP="00173428">
      <w:pPr>
        <w:pStyle w:val="BodyText"/>
        <w:ind w:left="720" w:hanging="720"/>
      </w:pPr>
      <w:r w:rsidRPr="00FD6A73">
        <w:lastRenderedPageBreak/>
        <w:t xml:space="preserve">Islam, M., K. Rahman, M. </w:t>
      </w:r>
      <w:proofErr w:type="spellStart"/>
      <w:r w:rsidRPr="00FD6A73">
        <w:t>Bahar</w:t>
      </w:r>
      <w:proofErr w:type="spellEnd"/>
      <w:r w:rsidRPr="00FD6A73">
        <w:t xml:space="preserve">, M. Habib, K. Ando, and N. Hattori. 2012. Pollution Attenuation by Roadside Greenbelt in and Around Urban Areas. </w:t>
      </w:r>
      <w:r w:rsidRPr="00FD6A73">
        <w:rPr>
          <w:i/>
        </w:rPr>
        <w:t>Urban Forestry &amp; Urban Greening</w:t>
      </w:r>
      <w:r w:rsidRPr="00FD6A73">
        <w:t>, Vol. 11, pp. 460–464.</w:t>
      </w:r>
    </w:p>
    <w:p w14:paraId="333A98C1" w14:textId="4AC5F56D" w:rsidR="00173428" w:rsidRPr="00FD6A73" w:rsidRDefault="00173428" w:rsidP="00BD0D56">
      <w:pPr>
        <w:pStyle w:val="BodyText"/>
      </w:pPr>
      <w:r w:rsidRPr="00FD6A73">
        <w:t xml:space="preserve">KCAPCD. </w:t>
      </w:r>
      <w:r w:rsidRPr="00FD6A73">
        <w:rPr>
          <w:i/>
        </w:rPr>
        <w:t>See</w:t>
      </w:r>
      <w:r w:rsidRPr="00FD6A73">
        <w:t xml:space="preserve"> Kern County Air Pollution Control District.</w:t>
      </w:r>
    </w:p>
    <w:p w14:paraId="6A02F901" w14:textId="77777777" w:rsidR="00173428" w:rsidRPr="00FD6A73" w:rsidRDefault="00173428" w:rsidP="00173428">
      <w:pPr>
        <w:pStyle w:val="BodyText"/>
        <w:ind w:left="720" w:hanging="720"/>
      </w:pPr>
      <w:r w:rsidRPr="00FD6A73">
        <w:t xml:space="preserve">Kern County Air Pollution Control District. 1996. </w:t>
      </w:r>
      <w:r w:rsidRPr="00FD6A73">
        <w:rPr>
          <w:i/>
        </w:rPr>
        <w:t>Guidelines for Implementation of CEQA as Amended</w:t>
      </w:r>
      <w:r w:rsidRPr="00FD6A73">
        <w:t xml:space="preserve">. Available: </w:t>
      </w:r>
      <w:hyperlink r:id="rId57" w:history="1">
        <w:r w:rsidRPr="00FD6A73">
          <w:rPr>
            <w:rStyle w:val="Hyperlink"/>
          </w:rPr>
          <w:t>http://www.kernair.org/Documents/CEQA/CEQA_Guidelines%20&amp;%20Charts.pdf</w:t>
        </w:r>
      </w:hyperlink>
      <w:r w:rsidRPr="00FD6A73">
        <w:t>. Accessed January 2019.</w:t>
      </w:r>
    </w:p>
    <w:p w14:paraId="0F1793DA" w14:textId="77777777" w:rsidR="00173428" w:rsidRPr="00FD6A73" w:rsidRDefault="00173428" w:rsidP="00173428">
      <w:pPr>
        <w:pStyle w:val="BodyText"/>
        <w:ind w:left="720" w:hanging="720"/>
      </w:pPr>
      <w:proofErr w:type="spellStart"/>
      <w:r w:rsidRPr="00FD6A73">
        <w:t>Kleeman</w:t>
      </w:r>
      <w:proofErr w:type="spellEnd"/>
      <w:r w:rsidRPr="00FD6A73">
        <w:t xml:space="preserve">, Michael J.; Robert, Michael A.; Riddle, Sarah G.; </w:t>
      </w:r>
      <w:proofErr w:type="spellStart"/>
      <w:r w:rsidRPr="00FD6A73">
        <w:t>Jakober</w:t>
      </w:r>
      <w:proofErr w:type="spellEnd"/>
      <w:r w:rsidRPr="00FD6A73">
        <w:t xml:space="preserve">, Chris A. 2007 (August). </w:t>
      </w:r>
      <w:r w:rsidRPr="00FD6A73">
        <w:rPr>
          <w:i/>
        </w:rPr>
        <w:t>Source Apportionment of Fine and Ultrafine Particles in California</w:t>
      </w:r>
      <w:r w:rsidRPr="00FD6A73">
        <w:t xml:space="preserve">. Report to the California Air Resources Board, Report #01-36. Available: </w:t>
      </w:r>
      <w:hyperlink r:id="rId58" w:history="1">
        <w:r w:rsidRPr="00FD6A73">
          <w:rPr>
            <w:rStyle w:val="Hyperlink"/>
          </w:rPr>
          <w:t>http://www.arb.ca.gov/research/apr/past/01-306.pdf</w:t>
        </w:r>
      </w:hyperlink>
      <w:r w:rsidRPr="00FD6A73">
        <w:t xml:space="preserve">. Accessed February 2019. </w:t>
      </w:r>
    </w:p>
    <w:p w14:paraId="168FC8AC" w14:textId="77777777" w:rsidR="00173428" w:rsidRPr="00FD6A73" w:rsidRDefault="00173428" w:rsidP="00173428">
      <w:pPr>
        <w:pStyle w:val="BodyText"/>
        <w:ind w:left="720" w:hanging="720"/>
      </w:pPr>
      <w:r w:rsidRPr="00FD6A73">
        <w:t xml:space="preserve">Mariposa County. [No Date]. </w:t>
      </w:r>
      <w:r w:rsidRPr="00FD6A73">
        <w:rPr>
          <w:i/>
        </w:rPr>
        <w:t>County of Mariposa General Plan—Volume IV Environmental Impact Report: Section 4.8 Air Quality</w:t>
      </w:r>
      <w:r w:rsidRPr="00FD6A73">
        <w:t xml:space="preserve">. Available: </w:t>
      </w:r>
      <w:hyperlink r:id="rId59" w:history="1">
        <w:r w:rsidRPr="00FD6A73">
          <w:rPr>
            <w:rStyle w:val="Hyperlink"/>
          </w:rPr>
          <w:t>https://www.mariposacounty.org/DocumentCenter/View/59902/AP-Threshold-General-Plan-Volume-IV-48?bidId=</w:t>
        </w:r>
      </w:hyperlink>
      <w:r w:rsidRPr="00FD6A73">
        <w:t xml:space="preserve">. Accessed January 2019. </w:t>
      </w:r>
    </w:p>
    <w:p w14:paraId="251223FC" w14:textId="77777777" w:rsidR="00173428" w:rsidRPr="00FD6A73" w:rsidRDefault="00173428" w:rsidP="00173428">
      <w:pPr>
        <w:pStyle w:val="BodyText"/>
        <w:ind w:left="720" w:hanging="720"/>
      </w:pPr>
      <w:r w:rsidRPr="00FD6A73">
        <w:t xml:space="preserve">MBUAPCD. </w:t>
      </w:r>
      <w:r w:rsidRPr="00FD6A73">
        <w:rPr>
          <w:i/>
        </w:rPr>
        <w:t xml:space="preserve">See </w:t>
      </w:r>
      <w:r w:rsidRPr="00FD6A73">
        <w:t>Monterey Bay Unified Air Pollution Control District.</w:t>
      </w:r>
    </w:p>
    <w:p w14:paraId="43FB488C" w14:textId="77777777" w:rsidR="00173428" w:rsidRPr="00FD6A73" w:rsidRDefault="00173428" w:rsidP="00173428">
      <w:pPr>
        <w:pStyle w:val="BodyText"/>
        <w:ind w:left="720" w:hanging="720"/>
      </w:pPr>
      <w:r w:rsidRPr="00FD6A73">
        <w:t xml:space="preserve">MCAQMD. </w:t>
      </w:r>
      <w:r w:rsidRPr="00FD6A73">
        <w:rPr>
          <w:i/>
        </w:rPr>
        <w:t xml:space="preserve">See </w:t>
      </w:r>
      <w:r w:rsidRPr="00FD6A73">
        <w:t>Mendocino County Air Quality Management District.</w:t>
      </w:r>
    </w:p>
    <w:p w14:paraId="1A1B0013" w14:textId="77777777" w:rsidR="00173428" w:rsidRPr="00FD6A73" w:rsidRDefault="00173428" w:rsidP="00173428">
      <w:pPr>
        <w:pStyle w:val="BodyText"/>
        <w:ind w:left="720" w:hanging="720"/>
      </w:pPr>
      <w:r w:rsidRPr="00FD6A73">
        <w:t>McMahon, C.K. and Bush, P.B. 1998. Emissions from Burning Herbicide Treated Forest Fuels - A Laboratory Approach.</w:t>
      </w:r>
      <w:r w:rsidRPr="00FD6A73">
        <w:rPr>
          <w:i/>
        </w:rPr>
        <w:t xml:space="preserve"> </w:t>
      </w:r>
      <w:r w:rsidRPr="00FD6A73">
        <w:t xml:space="preserve">University of Georgia, Agricultural and Environmental Services Laboratories. </w:t>
      </w:r>
      <w:proofErr w:type="spellStart"/>
      <w:r w:rsidRPr="00FD6A73">
        <w:rPr>
          <w:i/>
        </w:rPr>
        <w:t>Bugwood</w:t>
      </w:r>
      <w:proofErr w:type="spellEnd"/>
      <w:r w:rsidRPr="00FD6A73">
        <w:t>. 98-020.</w:t>
      </w:r>
    </w:p>
    <w:p w14:paraId="18DE8AE2" w14:textId="77777777" w:rsidR="00173428" w:rsidRPr="00FD6A73" w:rsidRDefault="00173428" w:rsidP="00173428">
      <w:pPr>
        <w:pStyle w:val="BodyText"/>
        <w:ind w:left="720" w:hanging="720"/>
      </w:pPr>
      <w:r w:rsidRPr="00FD6A73">
        <w:t xml:space="preserve">MDAQMD. </w:t>
      </w:r>
      <w:r w:rsidRPr="00FD6A73">
        <w:rPr>
          <w:i/>
        </w:rPr>
        <w:t xml:space="preserve">See </w:t>
      </w:r>
      <w:r w:rsidRPr="00FD6A73">
        <w:t>Mojave Desert Air Quality Management District.</w:t>
      </w:r>
    </w:p>
    <w:p w14:paraId="2C82B980" w14:textId="77777777" w:rsidR="00173428" w:rsidRPr="00FD6A73" w:rsidRDefault="00173428" w:rsidP="00173428">
      <w:pPr>
        <w:pStyle w:val="BodyText"/>
        <w:ind w:left="720" w:hanging="720"/>
      </w:pPr>
      <w:r w:rsidRPr="00FD6A73">
        <w:t xml:space="preserve">Mendocino County Air Quality Management District. 2013. </w:t>
      </w:r>
      <w:r w:rsidRPr="00FD6A73">
        <w:rPr>
          <w:i/>
        </w:rPr>
        <w:t>District Interim CEQA Criteria and GHG Pollutant Thresholds</w:t>
      </w:r>
      <w:r w:rsidRPr="00FD6A73">
        <w:t xml:space="preserve">. Available: </w:t>
      </w:r>
      <w:hyperlink r:id="rId60" w:history="1">
        <w:r w:rsidRPr="00FD6A73">
          <w:rPr>
            <w:rStyle w:val="Hyperlink"/>
          </w:rPr>
          <w:t>http://www.co.mendocino.ca.us/aqmd/pdf_files/ceqa-criteria-and-ghg.pdf</w:t>
        </w:r>
      </w:hyperlink>
      <w:r w:rsidRPr="00FD6A73">
        <w:t xml:space="preserve">. Accessed January 2019. </w:t>
      </w:r>
    </w:p>
    <w:p w14:paraId="2E131C39" w14:textId="77777777" w:rsidR="00173428" w:rsidRPr="00FD6A73" w:rsidRDefault="00173428" w:rsidP="00173428">
      <w:pPr>
        <w:pStyle w:val="BodyText"/>
        <w:ind w:left="720" w:hanging="720"/>
      </w:pPr>
      <w:r w:rsidRPr="00FD6A73">
        <w:t xml:space="preserve">Mojave Desert Air Quality Management District. 2016. </w:t>
      </w:r>
      <w:r w:rsidRPr="00FD6A73">
        <w:rPr>
          <w:i/>
        </w:rPr>
        <w:t>CEQA and Federal Conformity Guidelines</w:t>
      </w:r>
      <w:r w:rsidRPr="00FD6A73">
        <w:t xml:space="preserve">. Available: </w:t>
      </w:r>
      <w:hyperlink r:id="rId61" w:history="1">
        <w:r w:rsidRPr="00FD6A73">
          <w:rPr>
            <w:rStyle w:val="Hyperlink"/>
          </w:rPr>
          <w:t>http://mdaqmd.ca.gov/home/showdocument?id=192</w:t>
        </w:r>
      </w:hyperlink>
      <w:r w:rsidRPr="00FD6A73">
        <w:t xml:space="preserve">. Accessed January 2019. </w:t>
      </w:r>
    </w:p>
    <w:p w14:paraId="2E2E7D71" w14:textId="77777777" w:rsidR="00173428" w:rsidRPr="00FD6A73" w:rsidRDefault="00173428" w:rsidP="00173428">
      <w:pPr>
        <w:pStyle w:val="BodyText"/>
        <w:ind w:left="720" w:hanging="720"/>
      </w:pPr>
      <w:r w:rsidRPr="00FD6A73">
        <w:t xml:space="preserve">Monterey Bay Unified Air Pollution Control District. 2008. </w:t>
      </w:r>
      <w:r w:rsidRPr="00FD6A73">
        <w:rPr>
          <w:i/>
        </w:rPr>
        <w:t>CEQA Air Quality Guidelines</w:t>
      </w:r>
      <w:r w:rsidRPr="00FD6A73">
        <w:t xml:space="preserve">. Available: </w:t>
      </w:r>
      <w:hyperlink r:id="rId62" w:history="1">
        <w:r w:rsidRPr="00FD6A73">
          <w:rPr>
            <w:rStyle w:val="Hyperlink"/>
          </w:rPr>
          <w:t>http://mbard.org/pdf/CEQA_full%20(1).pdf</w:t>
        </w:r>
      </w:hyperlink>
      <w:r w:rsidRPr="00FD6A73">
        <w:t>. Accessed January 2019.</w:t>
      </w:r>
    </w:p>
    <w:p w14:paraId="488F1D82" w14:textId="77777777" w:rsidR="00173428" w:rsidRPr="00FD6A73" w:rsidRDefault="00173428" w:rsidP="00173428">
      <w:pPr>
        <w:pStyle w:val="BodyText"/>
        <w:ind w:left="720" w:hanging="720"/>
      </w:pPr>
      <w:r w:rsidRPr="00FD6A73">
        <w:rPr>
          <w:rFonts w:cs="Segoe UI Semilight"/>
          <w:szCs w:val="20"/>
        </w:rPr>
        <w:t xml:space="preserve">National Wildfire Coordinating Group. 2018. </w:t>
      </w:r>
      <w:r w:rsidRPr="00FD6A73">
        <w:rPr>
          <w:rFonts w:cs="Segoe UI Semilight"/>
          <w:i/>
          <w:szCs w:val="20"/>
        </w:rPr>
        <w:t>NWCG Smoke Management Guide for Prescribed Fire</w:t>
      </w:r>
      <w:r w:rsidRPr="00FD6A73">
        <w:rPr>
          <w:rFonts w:cs="Segoe UI Semilight"/>
          <w:szCs w:val="20"/>
        </w:rPr>
        <w:t xml:space="preserve">. Available: </w:t>
      </w:r>
      <w:hyperlink r:id="rId63" w:history="1">
        <w:r w:rsidRPr="00FD6A73">
          <w:rPr>
            <w:rStyle w:val="Hyperlink"/>
          </w:rPr>
          <w:t>https://www.nwcg.gov/publications/420-2</w:t>
        </w:r>
      </w:hyperlink>
      <w:r w:rsidRPr="00FD6A73">
        <w:t>. Accessed April 21, 2019.</w:t>
      </w:r>
    </w:p>
    <w:p w14:paraId="356BECAD" w14:textId="77777777" w:rsidR="00173428" w:rsidRPr="00FD6A73" w:rsidRDefault="00173428" w:rsidP="00173428">
      <w:pPr>
        <w:pStyle w:val="BodyText"/>
        <w:ind w:left="720" w:hanging="720"/>
      </w:pPr>
      <w:r w:rsidRPr="00FD6A73">
        <w:t xml:space="preserve">National Center for Atmospheric Research. 2008. </w:t>
      </w:r>
      <w:r w:rsidRPr="00FD6A73">
        <w:rPr>
          <w:i/>
        </w:rPr>
        <w:t>Wildfires Cause Ozone Pollution to Violate Health Standards, New Study Shows</w:t>
      </w:r>
      <w:r w:rsidRPr="00FD6A73">
        <w:t xml:space="preserve">. Available: </w:t>
      </w:r>
      <w:hyperlink r:id="rId64" w:history="1">
        <w:r w:rsidRPr="00FD6A73">
          <w:rPr>
            <w:rStyle w:val="Hyperlink"/>
          </w:rPr>
          <w:t>https://www.sciencedaily.com/releases/2008/10/081009144115.htm</w:t>
        </w:r>
      </w:hyperlink>
      <w:r w:rsidRPr="00FD6A73">
        <w:t>. Accessed April 21, 2019.</w:t>
      </w:r>
    </w:p>
    <w:p w14:paraId="08638AA2" w14:textId="77777777" w:rsidR="00173428" w:rsidRPr="00FD6A73" w:rsidRDefault="00173428" w:rsidP="00173428">
      <w:pPr>
        <w:pStyle w:val="BodyText"/>
        <w:ind w:left="720" w:hanging="720"/>
      </w:pPr>
      <w:r w:rsidRPr="00FD6A73">
        <w:t xml:space="preserve">NCAR. </w:t>
      </w:r>
      <w:r w:rsidRPr="00FD6A73">
        <w:rPr>
          <w:i/>
        </w:rPr>
        <w:t xml:space="preserve">See </w:t>
      </w:r>
      <w:r w:rsidRPr="00FD6A73">
        <w:t>National Center for Atmospheric Research.</w:t>
      </w:r>
    </w:p>
    <w:p w14:paraId="6DCA1DE6" w14:textId="77777777" w:rsidR="00173428" w:rsidRPr="00FD6A73" w:rsidRDefault="00173428" w:rsidP="00173428">
      <w:pPr>
        <w:pStyle w:val="BodyText"/>
        <w:ind w:left="720" w:hanging="720"/>
      </w:pPr>
      <w:r w:rsidRPr="00FD6A73">
        <w:t xml:space="preserve">Northern Sierra Air Quality Management District. 2009. </w:t>
      </w:r>
      <w:r w:rsidRPr="00FD6A73">
        <w:rPr>
          <w:i/>
        </w:rPr>
        <w:t>Guidelines for Assessing and Mitigating Air Quality Impacts of Land Use Projects</w:t>
      </w:r>
      <w:r w:rsidRPr="00FD6A73">
        <w:t xml:space="preserve">. Available: </w:t>
      </w:r>
      <w:hyperlink r:id="rId65" w:history="1">
        <w:r w:rsidRPr="00FD6A73">
          <w:rPr>
            <w:rStyle w:val="Hyperlink"/>
          </w:rPr>
          <w:t>https://www.mynevadacounty.com/DocumentCenter/View/15131/NSAQMD-Attachment-Land-Use-Guidelines-PDF</w:t>
        </w:r>
      </w:hyperlink>
      <w:r w:rsidRPr="00FD6A73">
        <w:t>. Accessed January 2019.</w:t>
      </w:r>
    </w:p>
    <w:p w14:paraId="7DE9F178" w14:textId="77777777" w:rsidR="00173428" w:rsidRPr="00FD6A73" w:rsidRDefault="00173428" w:rsidP="00173428">
      <w:pPr>
        <w:pStyle w:val="BodyText"/>
        <w:ind w:left="720" w:hanging="720"/>
      </w:pPr>
      <w:r w:rsidRPr="00FD6A73">
        <w:t xml:space="preserve">NSAQMD. </w:t>
      </w:r>
      <w:r w:rsidRPr="00FD6A73">
        <w:rPr>
          <w:i/>
        </w:rPr>
        <w:t xml:space="preserve">See </w:t>
      </w:r>
      <w:r w:rsidRPr="00FD6A73">
        <w:t>Northern Sierra Air Quality Management District.</w:t>
      </w:r>
    </w:p>
    <w:p w14:paraId="12E17E9C" w14:textId="77777777" w:rsidR="00173428" w:rsidRPr="00FD6A73" w:rsidRDefault="00173428" w:rsidP="00173428">
      <w:pPr>
        <w:pStyle w:val="BodyText"/>
        <w:ind w:left="720" w:hanging="720"/>
      </w:pPr>
      <w:r w:rsidRPr="00FD6A73">
        <w:t xml:space="preserve">NWCG. </w:t>
      </w:r>
      <w:r w:rsidRPr="00FD6A73">
        <w:rPr>
          <w:i/>
        </w:rPr>
        <w:t>See</w:t>
      </w:r>
      <w:r w:rsidRPr="00FD6A73">
        <w:t xml:space="preserve"> National Wildfire Coordinating Group</w:t>
      </w:r>
    </w:p>
    <w:p w14:paraId="6FC2DD71" w14:textId="77777777" w:rsidR="00173428" w:rsidRPr="00FD6A73" w:rsidRDefault="00173428" w:rsidP="00173428">
      <w:pPr>
        <w:pStyle w:val="BodyText"/>
        <w:ind w:left="720" w:hanging="720"/>
      </w:pPr>
      <w:r w:rsidRPr="00FD6A73">
        <w:t xml:space="preserve">OEHHA. </w:t>
      </w:r>
      <w:r w:rsidRPr="00FD6A73">
        <w:rPr>
          <w:i/>
        </w:rPr>
        <w:t>See</w:t>
      </w:r>
      <w:r w:rsidRPr="00FD6A73">
        <w:t xml:space="preserve"> Office of Environmental Health Hazard Assessment.</w:t>
      </w:r>
    </w:p>
    <w:p w14:paraId="21B62FCA" w14:textId="77777777" w:rsidR="00173428" w:rsidRPr="00FD6A73" w:rsidRDefault="00173428" w:rsidP="00173428">
      <w:pPr>
        <w:pStyle w:val="BodyText"/>
        <w:ind w:left="720" w:hanging="720"/>
      </w:pPr>
      <w:r w:rsidRPr="00FD6A73">
        <w:t xml:space="preserve">Office of Environmental Health Hazard Assessment. 2015. </w:t>
      </w:r>
      <w:r w:rsidRPr="00FD6A73">
        <w:rPr>
          <w:i/>
        </w:rPr>
        <w:t>Air Toxics Hot Spots Program - Guidance Manual for Preparation of Health Risk Assessments, Risk Assessment Guidelines</w:t>
      </w:r>
      <w:r w:rsidRPr="00FD6A73">
        <w:t>.</w:t>
      </w:r>
    </w:p>
    <w:p w14:paraId="6554160C" w14:textId="77777777" w:rsidR="00173428" w:rsidRPr="00FD6A73" w:rsidRDefault="00173428" w:rsidP="00173428">
      <w:pPr>
        <w:pStyle w:val="BodyText"/>
        <w:ind w:left="720" w:hanging="720"/>
      </w:pPr>
      <w:r w:rsidRPr="00FD6A73">
        <w:t xml:space="preserve">PCAPCD. </w:t>
      </w:r>
      <w:r w:rsidRPr="00FD6A73">
        <w:rPr>
          <w:i/>
        </w:rPr>
        <w:t xml:space="preserve">See </w:t>
      </w:r>
      <w:r w:rsidRPr="00FD6A73">
        <w:t>Placer County Air Pollution Control District.</w:t>
      </w:r>
    </w:p>
    <w:p w14:paraId="65DEB701" w14:textId="77777777" w:rsidR="00173428" w:rsidRPr="00FD6A73" w:rsidRDefault="00173428" w:rsidP="00173428">
      <w:pPr>
        <w:pStyle w:val="BodyText"/>
        <w:ind w:left="720" w:hanging="720"/>
      </w:pPr>
      <w:r w:rsidRPr="00FD6A73">
        <w:t xml:space="preserve">Placer County Air Pollution Control District. 2016. </w:t>
      </w:r>
      <w:r w:rsidRPr="00FD6A73">
        <w:rPr>
          <w:i/>
        </w:rPr>
        <w:t>Placer County Air Pollution Control District Policy Review of Land Use Projects Under CEQA</w:t>
      </w:r>
      <w:r w:rsidRPr="00FD6A73">
        <w:t xml:space="preserve">. Available: </w:t>
      </w:r>
      <w:hyperlink r:id="rId66" w:history="1">
        <w:r w:rsidRPr="00FD6A73">
          <w:rPr>
            <w:rStyle w:val="Hyperlink"/>
          </w:rPr>
          <w:t>http://www.placerair.org/landuseandceqa/ceqathresholdsandreviewprinciples</w:t>
        </w:r>
      </w:hyperlink>
      <w:r w:rsidRPr="00FD6A73">
        <w:t>. Accessed January 2019.</w:t>
      </w:r>
    </w:p>
    <w:p w14:paraId="2C1F89BD" w14:textId="77777777" w:rsidR="00173428" w:rsidRPr="00FD6A73" w:rsidRDefault="00173428" w:rsidP="00173428">
      <w:pPr>
        <w:pStyle w:val="BodyText"/>
        <w:ind w:left="720" w:hanging="720"/>
      </w:pPr>
      <w:r w:rsidRPr="00FD6A73">
        <w:lastRenderedPageBreak/>
        <w:t xml:space="preserve">Reinhardt, T.E. and Ottmar, R.D. 2004. Baseline Measurements of Smoke Exposure Among Wildland Firefighters. </w:t>
      </w:r>
      <w:r w:rsidRPr="00FD6A73">
        <w:rPr>
          <w:i/>
        </w:rPr>
        <w:t>Journal of Occupational and Environmental Hygiene</w:t>
      </w:r>
      <w:r w:rsidRPr="00FD6A73">
        <w:t>. 1: 593-606.</w:t>
      </w:r>
    </w:p>
    <w:p w14:paraId="50F3F279" w14:textId="77777777" w:rsidR="00173428" w:rsidRPr="00FD6A73" w:rsidRDefault="00173428" w:rsidP="00173428">
      <w:pPr>
        <w:pStyle w:val="BodyText"/>
        <w:ind w:left="720" w:hanging="720"/>
      </w:pPr>
      <w:r w:rsidRPr="00FD6A73">
        <w:t xml:space="preserve">Reinhardt, T.E, </w:t>
      </w:r>
      <w:proofErr w:type="spellStart"/>
      <w:r w:rsidRPr="00FD6A73">
        <w:t>Ottmar</w:t>
      </w:r>
      <w:proofErr w:type="spellEnd"/>
      <w:r w:rsidRPr="00FD6A73">
        <w:t xml:space="preserve">, R.D., </w:t>
      </w:r>
      <w:proofErr w:type="spellStart"/>
      <w:r w:rsidRPr="00FD6A73">
        <w:t>Hanneman</w:t>
      </w:r>
      <w:proofErr w:type="spellEnd"/>
      <w:r w:rsidRPr="00FD6A73">
        <w:t xml:space="preserve">, A.J.S. 2000. </w:t>
      </w:r>
      <w:r w:rsidRPr="00FD6A73">
        <w:rPr>
          <w:i/>
        </w:rPr>
        <w:t>Smoke Exposure Among Firefighters at Prescribed Burns in the Pacific Northwest</w:t>
      </w:r>
      <w:r w:rsidRPr="00FD6A73">
        <w:t>.</w:t>
      </w:r>
    </w:p>
    <w:p w14:paraId="51F79762" w14:textId="77777777" w:rsidR="00706FD1" w:rsidRPr="00FD6A73" w:rsidRDefault="00706FD1" w:rsidP="00706FD1">
      <w:pPr>
        <w:pStyle w:val="BodyText"/>
        <w:ind w:left="720" w:hanging="720"/>
      </w:pPr>
      <w:r w:rsidRPr="00FD6A73">
        <w:t xml:space="preserve">Rowan, H.B. 2018. </w:t>
      </w:r>
      <w:r w:rsidRPr="00FD6A73">
        <w:rPr>
          <w:i/>
        </w:rPr>
        <w:t xml:space="preserve">Smoke-Filled Snapshot: California Wildfire Generates Dangerous Air Quality for Millions. </w:t>
      </w:r>
      <w:r w:rsidRPr="00FD6A73">
        <w:t xml:space="preserve">Available: </w:t>
      </w:r>
      <w:hyperlink r:id="rId67" w:history="1">
        <w:r w:rsidRPr="00FD6A73">
          <w:rPr>
            <w:rStyle w:val="Hyperlink"/>
          </w:rPr>
          <w:t>https://khn.org/news/smoke-filled-snapshot-california-wildfire-generates-dangerous-air-quality-for-millions/</w:t>
        </w:r>
      </w:hyperlink>
      <w:r w:rsidRPr="00FD6A73">
        <w:t>. Accessed April 28, 2019.</w:t>
      </w:r>
    </w:p>
    <w:p w14:paraId="46BC0AF4" w14:textId="77777777" w:rsidR="00173428" w:rsidRPr="00FD6A73" w:rsidRDefault="00173428" w:rsidP="00173428">
      <w:pPr>
        <w:pStyle w:val="BodyText"/>
        <w:ind w:left="720" w:hanging="720"/>
      </w:pPr>
      <w:r w:rsidRPr="00FD6A73">
        <w:t xml:space="preserve">San Diego County. 2007. </w:t>
      </w:r>
      <w:r w:rsidRPr="00FD6A73">
        <w:rPr>
          <w:i/>
        </w:rPr>
        <w:t>County of San Diego Guidelines for Determining Significance and Report Format and Content Requirements: Air Quality</w:t>
      </w:r>
      <w:r w:rsidRPr="00FD6A73">
        <w:t xml:space="preserve">. Available: </w:t>
      </w:r>
      <w:hyperlink r:id="rId68" w:history="1">
        <w:r w:rsidRPr="00FD6A73">
          <w:rPr>
            <w:rStyle w:val="Hyperlink"/>
          </w:rPr>
          <w:t>https://www.sandiegocounty.gov/content/dam/sdc/pds/ProjectPlanning/docs/AQ-Guidelines.pdf</w:t>
        </w:r>
      </w:hyperlink>
      <w:r w:rsidRPr="00FD6A73">
        <w:t>. Accessed January 2019.</w:t>
      </w:r>
    </w:p>
    <w:p w14:paraId="36FD05BD" w14:textId="77777777" w:rsidR="00173428" w:rsidRPr="00FD6A73" w:rsidRDefault="00173428" w:rsidP="00173428">
      <w:pPr>
        <w:pStyle w:val="BodyText"/>
        <w:ind w:left="720" w:hanging="720"/>
      </w:pPr>
      <w:r w:rsidRPr="00FD6A73">
        <w:t xml:space="preserve">San Joaquin Valley Air Pollution Control District. 2015. </w:t>
      </w:r>
      <w:r w:rsidRPr="00FD6A73">
        <w:rPr>
          <w:i/>
        </w:rPr>
        <w:t>San Joaquin Valley Air Pollution Control District Air Quality Thresholds of Significance—Criteria Air Pollutants</w:t>
      </w:r>
      <w:r w:rsidRPr="00FD6A73">
        <w:t xml:space="preserve">. Available: </w:t>
      </w:r>
      <w:hyperlink r:id="rId69" w:history="1">
        <w:r w:rsidRPr="00FD6A73">
          <w:rPr>
            <w:rStyle w:val="Hyperlink"/>
          </w:rPr>
          <w:t>http://www.valleyair.org/transportation/0714-GAMAQI-Criteria-Pollutant-Thresholds-of-Significance.pdf</w:t>
        </w:r>
      </w:hyperlink>
      <w:r w:rsidRPr="00FD6A73">
        <w:t xml:space="preserve">. Accessed January 2019. </w:t>
      </w:r>
    </w:p>
    <w:p w14:paraId="23D1E7FF" w14:textId="77777777" w:rsidR="00173428" w:rsidRPr="00FD6A73" w:rsidRDefault="00173428" w:rsidP="00173428">
      <w:pPr>
        <w:pStyle w:val="BodyText"/>
        <w:ind w:left="720" w:hanging="720"/>
      </w:pPr>
      <w:r w:rsidRPr="00FD6A73">
        <w:t xml:space="preserve">San Luis Obispo County Air Pollution Control District. 2012. </w:t>
      </w:r>
      <w:r w:rsidRPr="00FD6A73">
        <w:rPr>
          <w:i/>
        </w:rPr>
        <w:t>CEQA Air Quality Handbook: A Guide for Assessing the Air Quality Impacts for Projects Subject to CEQA Review</w:t>
      </w:r>
      <w:r w:rsidRPr="00FD6A73">
        <w:t xml:space="preserve">. Available: </w:t>
      </w:r>
      <w:hyperlink r:id="rId70" w:history="1">
        <w:r w:rsidRPr="00FD6A73">
          <w:rPr>
            <w:rStyle w:val="Hyperlink"/>
          </w:rPr>
          <w:t>https://storage.googleapis.com/slocleanair-org/images/cms/upload/files/CEQA_Handbook_2012_v2%20%28Updated%20November%202018%29_LinkedwithMemo.pdf</w:t>
        </w:r>
      </w:hyperlink>
      <w:r w:rsidRPr="00FD6A73">
        <w:t xml:space="preserve">. Accessed January 2019. </w:t>
      </w:r>
    </w:p>
    <w:p w14:paraId="46BDEE4A" w14:textId="77777777" w:rsidR="00173428" w:rsidRPr="00FD6A73" w:rsidRDefault="00173428" w:rsidP="00173428">
      <w:pPr>
        <w:pStyle w:val="BodyText"/>
        <w:ind w:left="720" w:hanging="720"/>
      </w:pPr>
      <w:r w:rsidRPr="00FD6A73">
        <w:t xml:space="preserve">Sacramento Metropolitan Air Quality Management District. 2015. </w:t>
      </w:r>
      <w:r w:rsidRPr="00FD6A73">
        <w:rPr>
          <w:i/>
        </w:rPr>
        <w:t>SMAQMD Thresholds of Significance Table</w:t>
      </w:r>
      <w:r w:rsidRPr="00FD6A73">
        <w:t xml:space="preserve">. Available: </w:t>
      </w:r>
      <w:hyperlink r:id="rId71" w:history="1">
        <w:r w:rsidRPr="00FD6A73">
          <w:rPr>
            <w:rStyle w:val="Hyperlink"/>
          </w:rPr>
          <w:t>http://www.airquality.org/LandUseTransportation/Documents/CH2ThresholdsTable5-2015.pdf</w:t>
        </w:r>
      </w:hyperlink>
      <w:r w:rsidRPr="00FD6A73">
        <w:t>. Accessed January 2019.</w:t>
      </w:r>
    </w:p>
    <w:p w14:paraId="7F6B5FC0" w14:textId="7276C71C" w:rsidR="00173428" w:rsidRPr="00FD6A73" w:rsidRDefault="00173428" w:rsidP="00173428">
      <w:pPr>
        <w:pStyle w:val="BodyText"/>
        <w:ind w:left="720" w:hanging="720"/>
      </w:pPr>
      <w:r w:rsidRPr="00FD6A73">
        <w:t xml:space="preserve">———. 2019 (April). Enhanced On-Site Exhaust Controls. Available: </w:t>
      </w:r>
      <w:hyperlink r:id="rId72" w:history="1">
        <w:r w:rsidRPr="00FD6A73">
          <w:rPr>
            <w:rStyle w:val="Hyperlink"/>
          </w:rPr>
          <w:t>http://www.airquality.org/LandUseTransportation/Documents/Ch3On-SiteEnhancedExhaustMitigationFinal4-2019.pdf</w:t>
        </w:r>
      </w:hyperlink>
      <w:r w:rsidRPr="00FD6A73">
        <w:t xml:space="preserve">. </w:t>
      </w:r>
    </w:p>
    <w:p w14:paraId="554544E8" w14:textId="77777777" w:rsidR="00173428" w:rsidRPr="00FD6A73" w:rsidRDefault="00173428" w:rsidP="00173428">
      <w:pPr>
        <w:pStyle w:val="BodyText"/>
        <w:ind w:left="720" w:hanging="720"/>
      </w:pPr>
      <w:r w:rsidRPr="00FD6A73">
        <w:t xml:space="preserve">Santa Barbara County Air Pollution Control District. 2015. </w:t>
      </w:r>
      <w:r w:rsidRPr="00FD6A73">
        <w:rPr>
          <w:i/>
        </w:rPr>
        <w:t>Environmental Review Guidelines for the Santa Barbara County Air Pollution Control District</w:t>
      </w:r>
      <w:r w:rsidRPr="00FD6A73">
        <w:t xml:space="preserve">. Available: </w:t>
      </w:r>
      <w:hyperlink r:id="rId73" w:history="1">
        <w:r w:rsidRPr="00FD6A73">
          <w:rPr>
            <w:rStyle w:val="Hyperlink"/>
          </w:rPr>
          <w:t>https://www.ourair.org/wp-content/uploads/APCDCEQAGuidelinesApr2015.pdf</w:t>
        </w:r>
      </w:hyperlink>
      <w:r w:rsidRPr="00FD6A73">
        <w:t xml:space="preserve">. Accessed January 2019. </w:t>
      </w:r>
    </w:p>
    <w:p w14:paraId="5D71515F" w14:textId="77777777" w:rsidR="00173428" w:rsidRPr="00FD6A73" w:rsidRDefault="00173428" w:rsidP="00173428">
      <w:pPr>
        <w:pStyle w:val="BodyText"/>
        <w:ind w:left="720" w:hanging="720"/>
      </w:pPr>
      <w:r w:rsidRPr="00FD6A73">
        <w:t xml:space="preserve">SBCAPCD. </w:t>
      </w:r>
      <w:r w:rsidRPr="00FD6A73">
        <w:rPr>
          <w:i/>
        </w:rPr>
        <w:t xml:space="preserve">See </w:t>
      </w:r>
      <w:r w:rsidRPr="00FD6A73">
        <w:t>Santa Barbara County Air Pollution Control District.</w:t>
      </w:r>
    </w:p>
    <w:p w14:paraId="5F4B823A" w14:textId="77777777" w:rsidR="00173428" w:rsidRPr="00FD6A73" w:rsidRDefault="00173428" w:rsidP="00173428">
      <w:pPr>
        <w:pStyle w:val="BodyText"/>
        <w:ind w:left="720" w:hanging="720"/>
      </w:pPr>
      <w:r w:rsidRPr="00FD6A73">
        <w:t xml:space="preserve">SCAQMD. </w:t>
      </w:r>
      <w:r w:rsidRPr="00FD6A73">
        <w:rPr>
          <w:i/>
        </w:rPr>
        <w:t xml:space="preserve">See </w:t>
      </w:r>
      <w:r w:rsidRPr="00FD6A73">
        <w:t>South Coast Air Quality Management District.</w:t>
      </w:r>
    </w:p>
    <w:p w14:paraId="6ECFC74E" w14:textId="77777777" w:rsidR="00173428" w:rsidRPr="00FD6A73" w:rsidRDefault="00173428" w:rsidP="00173428">
      <w:pPr>
        <w:pStyle w:val="BodyText"/>
        <w:ind w:left="720" w:hanging="720"/>
      </w:pPr>
      <w:r w:rsidRPr="00FD6A73">
        <w:t xml:space="preserve">SJVAPCD. </w:t>
      </w:r>
      <w:r w:rsidRPr="00FD6A73">
        <w:rPr>
          <w:i/>
        </w:rPr>
        <w:t xml:space="preserve">See </w:t>
      </w:r>
      <w:r w:rsidRPr="00FD6A73">
        <w:t>San Joaquin Valley Air Pollution Control District.</w:t>
      </w:r>
    </w:p>
    <w:p w14:paraId="341DEC2E" w14:textId="77777777" w:rsidR="00173428" w:rsidRPr="00FD6A73" w:rsidRDefault="00173428" w:rsidP="00173428">
      <w:pPr>
        <w:pStyle w:val="BodyText"/>
        <w:ind w:left="720" w:hanging="720"/>
      </w:pPr>
      <w:r w:rsidRPr="00FD6A73">
        <w:t xml:space="preserve">SLOCAPCD. </w:t>
      </w:r>
      <w:r w:rsidRPr="00FD6A73">
        <w:rPr>
          <w:i/>
        </w:rPr>
        <w:t xml:space="preserve">See </w:t>
      </w:r>
      <w:r w:rsidRPr="00FD6A73">
        <w:t>San Luis Obispo County Air Pollution Control District.</w:t>
      </w:r>
    </w:p>
    <w:p w14:paraId="7AFA6977" w14:textId="77777777" w:rsidR="00173428" w:rsidRPr="00FD6A73" w:rsidRDefault="00173428" w:rsidP="00173428">
      <w:pPr>
        <w:pStyle w:val="BodyText"/>
        <w:ind w:left="720" w:hanging="720"/>
      </w:pPr>
      <w:r w:rsidRPr="00FD6A73">
        <w:t xml:space="preserve">SMAQMD. </w:t>
      </w:r>
      <w:r w:rsidRPr="00FD6A73">
        <w:rPr>
          <w:i/>
        </w:rPr>
        <w:t xml:space="preserve">See </w:t>
      </w:r>
      <w:r w:rsidRPr="00FD6A73">
        <w:t>Sacramento Metropolitan Air Quality Management District.</w:t>
      </w:r>
    </w:p>
    <w:p w14:paraId="73ACE261" w14:textId="77777777" w:rsidR="00173428" w:rsidRPr="00FD6A73" w:rsidRDefault="00173428" w:rsidP="00173428">
      <w:pPr>
        <w:pStyle w:val="BodyText"/>
        <w:ind w:left="720" w:hanging="720"/>
      </w:pPr>
      <w:r w:rsidRPr="00FD6A73">
        <w:t xml:space="preserve">South Coast Air Quality Management District. 2015. </w:t>
      </w:r>
      <w:r w:rsidRPr="00FD6A73">
        <w:rPr>
          <w:i/>
        </w:rPr>
        <w:t>SCAQMD Air Quality Significance Thresholds</w:t>
      </w:r>
      <w:r w:rsidRPr="00FD6A73">
        <w:t xml:space="preserve">. Available: </w:t>
      </w:r>
      <w:hyperlink r:id="rId74" w:history="1">
        <w:r w:rsidRPr="00FD6A73">
          <w:rPr>
            <w:rStyle w:val="Hyperlink"/>
          </w:rPr>
          <w:t>http://www.aqmd.gov/docs/default-source/ceqa/handbook/scaqmd-air-quality-significance-thresholds.pdf?sfvrsn=2</w:t>
        </w:r>
      </w:hyperlink>
      <w:r w:rsidRPr="00FD6A73">
        <w:t xml:space="preserve">. Accessed January 2019. </w:t>
      </w:r>
    </w:p>
    <w:p w14:paraId="4A758FA9" w14:textId="77777777" w:rsidR="00173428" w:rsidRPr="00FD6A73" w:rsidRDefault="00173428" w:rsidP="00173428">
      <w:pPr>
        <w:pStyle w:val="BodyText"/>
        <w:ind w:left="720" w:hanging="720"/>
      </w:pPr>
      <w:r w:rsidRPr="00FD6A73">
        <w:t xml:space="preserve">Tehama County APCD. 2015. </w:t>
      </w:r>
      <w:r w:rsidRPr="00FD6A73">
        <w:rPr>
          <w:i/>
        </w:rPr>
        <w:t>Air Quality Planning &amp; Permitting Handbook: Guidelines for Assessing Air Quality Impacts</w:t>
      </w:r>
      <w:r w:rsidRPr="00FD6A73">
        <w:t xml:space="preserve">. Available: </w:t>
      </w:r>
      <w:hyperlink r:id="rId75" w:history="1">
        <w:r w:rsidRPr="00FD6A73">
          <w:rPr>
            <w:rStyle w:val="Hyperlink"/>
          </w:rPr>
          <w:t>http://tehcoapcd.net/PDF/CEQA%20Handbook%20Mar%202015%20Final.pdf</w:t>
        </w:r>
      </w:hyperlink>
      <w:r w:rsidRPr="00FD6A73">
        <w:t xml:space="preserve">. Accessed January 2019. </w:t>
      </w:r>
    </w:p>
    <w:p w14:paraId="1B1519F1" w14:textId="77777777" w:rsidR="00173428" w:rsidRPr="00FD6A73" w:rsidRDefault="00173428" w:rsidP="00173428">
      <w:pPr>
        <w:pStyle w:val="BodyText"/>
        <w:ind w:left="720" w:hanging="720"/>
      </w:pPr>
      <w:r w:rsidRPr="00FD6A73">
        <w:t xml:space="preserve">Tuolumne County APCD. [No Date]. </w:t>
      </w:r>
      <w:r w:rsidRPr="00FD6A73">
        <w:rPr>
          <w:i/>
        </w:rPr>
        <w:t>Tuolumne County Air Pollution Control District CEQA Thresholds of Significance</w:t>
      </w:r>
      <w:r w:rsidRPr="00FD6A73">
        <w:t xml:space="preserve">. Available: </w:t>
      </w:r>
      <w:hyperlink r:id="rId76" w:history="1">
        <w:r w:rsidRPr="00FD6A73">
          <w:rPr>
            <w:rStyle w:val="Hyperlink"/>
          </w:rPr>
          <w:t>https://www.tuolumnecounty.ca.gov/DocumentCenter/View/1072/TCAPCD_Significance_Thresholds__2_?bidId=</w:t>
        </w:r>
      </w:hyperlink>
      <w:r w:rsidRPr="00FD6A73">
        <w:t>. Accessed January 2019.</w:t>
      </w:r>
    </w:p>
    <w:p w14:paraId="1390FA56" w14:textId="77777777" w:rsidR="00173428" w:rsidRPr="00FD6A73" w:rsidRDefault="00173428" w:rsidP="00173428">
      <w:pPr>
        <w:pStyle w:val="BodyText"/>
        <w:ind w:left="720" w:hanging="720"/>
      </w:pPr>
      <w:r w:rsidRPr="00FD6A73">
        <w:lastRenderedPageBreak/>
        <w:t xml:space="preserve">U.S. Environmental Protection Agency. 1998 (April). </w:t>
      </w:r>
      <w:r w:rsidRPr="00FD6A73">
        <w:rPr>
          <w:i/>
        </w:rPr>
        <w:t>Interim Air Quality Policy on Wildland and Prescribed Burns</w:t>
      </w:r>
      <w:r w:rsidRPr="00FD6A73">
        <w:t>. NRFSM 12446. United States Forest Service. PNW-RP-526.</w:t>
      </w:r>
    </w:p>
    <w:p w14:paraId="3BE0692B" w14:textId="77777777" w:rsidR="00173428" w:rsidRPr="00FD6A73" w:rsidRDefault="00173428" w:rsidP="00173428">
      <w:pPr>
        <w:pStyle w:val="BodyText"/>
        <w:ind w:left="720" w:hanging="720"/>
      </w:pPr>
      <w:r w:rsidRPr="00FD6A73">
        <w:t xml:space="preserve">———. 2012 (April). 2008 Ground-Level Ozone Standards: Region 9 Final Designations. Available: </w:t>
      </w:r>
      <w:hyperlink r:id="rId77" w:history="1">
        <w:r w:rsidRPr="00FD6A73">
          <w:rPr>
            <w:rStyle w:val="Hyperlink"/>
          </w:rPr>
          <w:t>https://www3.epa.gov/region9/air/ozone/index.html</w:t>
        </w:r>
      </w:hyperlink>
      <w:r w:rsidRPr="00FD6A73">
        <w:t xml:space="preserve">. Accessed February 2019. </w:t>
      </w:r>
    </w:p>
    <w:p w14:paraId="2B2F6BBE" w14:textId="77777777" w:rsidR="00173428" w:rsidRPr="00FD6A73" w:rsidRDefault="00173428" w:rsidP="00173428">
      <w:pPr>
        <w:pStyle w:val="BodyText"/>
        <w:ind w:left="720" w:hanging="720"/>
      </w:pPr>
      <w:r w:rsidRPr="00FD6A73">
        <w:t xml:space="preserve">———. 2014. </w:t>
      </w:r>
      <w:r w:rsidRPr="00FD6A73">
        <w:rPr>
          <w:i/>
        </w:rPr>
        <w:t>Profile of the 2011 National Air Emissions Inventory</w:t>
      </w:r>
      <w:r w:rsidRPr="00FD6A73">
        <w:t xml:space="preserve">. Available: </w:t>
      </w:r>
      <w:hyperlink r:id="rId78" w:history="1">
        <w:r w:rsidRPr="00FD6A73">
          <w:rPr>
            <w:rStyle w:val="Hyperlink"/>
          </w:rPr>
          <w:t>https://www.epa.gov/sites/production/files/2018-06/documents/lite_finalversion_ver10.pdf</w:t>
        </w:r>
      </w:hyperlink>
      <w:r w:rsidRPr="00FD6A73">
        <w:t>. Accessed April 21, 2019.</w:t>
      </w:r>
    </w:p>
    <w:p w14:paraId="554518B0" w14:textId="77777777" w:rsidR="00173428" w:rsidRPr="00FD6A73" w:rsidRDefault="00173428" w:rsidP="00173428">
      <w:pPr>
        <w:pStyle w:val="BodyText"/>
        <w:ind w:left="720" w:hanging="720"/>
      </w:pPr>
      <w:r w:rsidRPr="00FD6A73">
        <w:t xml:space="preserve">———. 2018. </w:t>
      </w:r>
      <w:r w:rsidRPr="00FD6A73">
        <w:rPr>
          <w:i/>
        </w:rPr>
        <w:t>Criteria Air Pollutants</w:t>
      </w:r>
      <w:r w:rsidRPr="00FD6A73">
        <w:t>. Available: https://www.epa.gov/criteria-air-pollutants#self. Last updated March 8, 2018. Accessed February 2019.</w:t>
      </w:r>
    </w:p>
    <w:p w14:paraId="56D0E869" w14:textId="77777777" w:rsidR="00173428" w:rsidRPr="00FD6A73" w:rsidRDefault="00173428" w:rsidP="00173428">
      <w:pPr>
        <w:pStyle w:val="BodyText"/>
        <w:ind w:left="720" w:hanging="720"/>
      </w:pPr>
      <w:r w:rsidRPr="00FD6A73">
        <w:t xml:space="preserve">U.S. Forest Service. 2013. </w:t>
      </w:r>
      <w:r w:rsidRPr="00FD6A73">
        <w:rPr>
          <w:i/>
        </w:rPr>
        <w:t>Chips Fire Review.</w:t>
      </w:r>
      <w:r w:rsidRPr="00FD6A73">
        <w:t xml:space="preserve"> Plumas National Forest. U.S. Department of Agriculture Forest Service.</w:t>
      </w:r>
    </w:p>
    <w:p w14:paraId="2770E122" w14:textId="77777777" w:rsidR="00173428" w:rsidRPr="00FD6A73" w:rsidRDefault="00173428" w:rsidP="00173428">
      <w:pPr>
        <w:pStyle w:val="BodyText"/>
        <w:ind w:left="720" w:hanging="720"/>
      </w:pPr>
      <w:r w:rsidRPr="00FD6A73">
        <w:t xml:space="preserve">USFS. </w:t>
      </w:r>
      <w:r w:rsidRPr="00FD6A73">
        <w:rPr>
          <w:i/>
        </w:rPr>
        <w:t xml:space="preserve">See </w:t>
      </w:r>
      <w:r w:rsidRPr="00FD6A73">
        <w:t>U. S. Forest Service.</w:t>
      </w:r>
    </w:p>
    <w:p w14:paraId="307998CA" w14:textId="77777777" w:rsidR="00173428" w:rsidRPr="00FD6A73" w:rsidRDefault="00173428" w:rsidP="00173428">
      <w:pPr>
        <w:pStyle w:val="BodyText"/>
        <w:ind w:left="720" w:hanging="720"/>
      </w:pPr>
      <w:r w:rsidRPr="00FD6A73">
        <w:t xml:space="preserve">VCAPCD. </w:t>
      </w:r>
      <w:r w:rsidRPr="00FD6A73">
        <w:rPr>
          <w:i/>
        </w:rPr>
        <w:t xml:space="preserve">See </w:t>
      </w:r>
      <w:r w:rsidRPr="00FD6A73">
        <w:t>Ventura County Air Pollution Control District.</w:t>
      </w:r>
    </w:p>
    <w:p w14:paraId="43E74324" w14:textId="77777777" w:rsidR="00173428" w:rsidRPr="00FD6A73" w:rsidRDefault="00173428" w:rsidP="00173428">
      <w:pPr>
        <w:pStyle w:val="BodyText"/>
        <w:ind w:left="720" w:hanging="720"/>
      </w:pPr>
      <w:r w:rsidRPr="00FD6A73">
        <w:t xml:space="preserve">Ventura County Air Pollution Control District. 2003. </w:t>
      </w:r>
      <w:r w:rsidRPr="00FD6A73">
        <w:rPr>
          <w:i/>
        </w:rPr>
        <w:t>Ventura County Air Quality Assessment Guidelines</w:t>
      </w:r>
      <w:r w:rsidRPr="00FD6A73">
        <w:t xml:space="preserve">. Available: </w:t>
      </w:r>
      <w:hyperlink r:id="rId79" w:history="1">
        <w:r w:rsidRPr="00FD6A73">
          <w:rPr>
            <w:rStyle w:val="Hyperlink"/>
          </w:rPr>
          <w:t>http://www.vcapcd.org/pubs/Planning/VCAQGuidelines.pdf</w:t>
        </w:r>
      </w:hyperlink>
      <w:r w:rsidRPr="00FD6A73">
        <w:t>. Accessed January 2019.</w:t>
      </w:r>
    </w:p>
    <w:p w14:paraId="1A079A0A" w14:textId="77777777" w:rsidR="00173428" w:rsidRPr="00FD6A73" w:rsidRDefault="00173428" w:rsidP="00173428">
      <w:pPr>
        <w:pStyle w:val="BodyText"/>
        <w:ind w:left="720" w:hanging="720"/>
      </w:pPr>
      <w:r w:rsidRPr="00FD6A73">
        <w:t xml:space="preserve">Yolo-Solano Air Quality Management District. 2007. </w:t>
      </w:r>
      <w:r w:rsidRPr="00FD6A73">
        <w:rPr>
          <w:i/>
        </w:rPr>
        <w:t>Handbook for Assessing and Mitigating Air Quality Impacts</w:t>
      </w:r>
      <w:r w:rsidRPr="00FD6A73">
        <w:t xml:space="preserve">. Available: </w:t>
      </w:r>
      <w:hyperlink r:id="rId80" w:history="1">
        <w:r w:rsidRPr="00FD6A73">
          <w:rPr>
            <w:rStyle w:val="Hyperlink"/>
          </w:rPr>
          <w:t>https://www.ysaqmd.org/plans-data/ceqa/</w:t>
        </w:r>
      </w:hyperlink>
      <w:r w:rsidRPr="00FD6A73">
        <w:t>. Accessed January 2019.</w:t>
      </w:r>
    </w:p>
    <w:p w14:paraId="30AD42EE" w14:textId="77777777" w:rsidR="00173428" w:rsidRPr="00FD6A73" w:rsidRDefault="00173428" w:rsidP="00173428">
      <w:pPr>
        <w:pStyle w:val="BodyText"/>
        <w:ind w:left="720" w:hanging="720"/>
      </w:pPr>
      <w:r w:rsidRPr="00FD6A73">
        <w:t xml:space="preserve">YSAQMD. </w:t>
      </w:r>
      <w:r w:rsidRPr="00FD6A73">
        <w:rPr>
          <w:i/>
        </w:rPr>
        <w:t xml:space="preserve">See </w:t>
      </w:r>
      <w:r w:rsidRPr="00FD6A73">
        <w:t>Yolo-Solano Air Quality Management District.</w:t>
      </w:r>
    </w:p>
    <w:p w14:paraId="01ED8160" w14:textId="77777777" w:rsidR="00173428" w:rsidRPr="00FD6A73" w:rsidRDefault="00173428" w:rsidP="00173428">
      <w:pPr>
        <w:pStyle w:val="BodyText"/>
        <w:ind w:left="720" w:hanging="720"/>
      </w:pPr>
      <w:r w:rsidRPr="00FD6A73">
        <w:t xml:space="preserve">Zhang, K. Max. 2015 (June 2). </w:t>
      </w:r>
      <w:r w:rsidRPr="00FD6A73">
        <w:rPr>
          <w:i/>
        </w:rPr>
        <w:t>Roadside Vegetation Barrier Designs to Mitigate Near-Road Air Pollution Impacts</w:t>
      </w:r>
      <w:r w:rsidRPr="00FD6A73">
        <w:t>—a presentation at the Educational Conference on the Use of Vegetation as Near-Roadway Mitigation for Air Pollution, June 2 and 3, 2015, Sacramento, CA.</w:t>
      </w:r>
    </w:p>
    <w:p w14:paraId="0F88FC58" w14:textId="77777777" w:rsidR="00173428" w:rsidRPr="00FD6A73" w:rsidRDefault="00173428" w:rsidP="00173428">
      <w:pPr>
        <w:pStyle w:val="BodyText"/>
        <w:ind w:left="720" w:hanging="720"/>
      </w:pPr>
      <w:r w:rsidRPr="00FD6A73">
        <w:t xml:space="preserve">Zhu, Y., W.C. Hinds, S. Kim, and S. Shen. 2002. Study of Ultrafine Particles Near a Major Highway with Heavy-duty Diesel Traffic. In </w:t>
      </w:r>
      <w:r w:rsidRPr="00FD6A73">
        <w:rPr>
          <w:i/>
        </w:rPr>
        <w:t>Atmospheric Environment</w:t>
      </w:r>
      <w:r w:rsidRPr="00FD6A73">
        <w:t xml:space="preserve"> 36:4323–4335.</w:t>
      </w:r>
    </w:p>
    <w:p w14:paraId="1B1185D2" w14:textId="0039589A" w:rsidR="00823F2E" w:rsidRPr="00FD6A73" w:rsidRDefault="00823F2E" w:rsidP="00823F2E">
      <w:pPr>
        <w:pStyle w:val="Heading5"/>
      </w:pPr>
      <w:r w:rsidRPr="00FD6A73">
        <w:t>Section</w:t>
      </w:r>
      <w:r w:rsidR="00A24BD5" w:rsidRPr="00FD6A73">
        <w:t xml:space="preserve"> 3.5</w:t>
      </w:r>
      <w:r w:rsidRPr="00FD6A73">
        <w:tab/>
        <w:t>Archaeological, Historical, and Tribal Cultural Resources</w:t>
      </w:r>
    </w:p>
    <w:p w14:paraId="0333BDA9" w14:textId="6DF3D113" w:rsidR="00E50446" w:rsidRPr="00FD6A73" w:rsidRDefault="00E50446" w:rsidP="00173428">
      <w:pPr>
        <w:pStyle w:val="BodyText"/>
        <w:ind w:left="720" w:hanging="720"/>
      </w:pPr>
      <w:r w:rsidRPr="00FD6A73">
        <w:t xml:space="preserve">CAL FIRE. </w:t>
      </w:r>
      <w:r w:rsidRPr="00FD6A73">
        <w:rPr>
          <w:i/>
          <w:iCs/>
        </w:rPr>
        <w:t>See</w:t>
      </w:r>
      <w:r w:rsidRPr="00FD6A73">
        <w:t xml:space="preserve"> California Department of Forestry and Fire Protection.</w:t>
      </w:r>
    </w:p>
    <w:p w14:paraId="2CFC2D50" w14:textId="55A056EE" w:rsidR="00E50446" w:rsidRPr="00FD6A73" w:rsidRDefault="00E50446" w:rsidP="00173428">
      <w:pPr>
        <w:pStyle w:val="BodyText"/>
        <w:ind w:left="720" w:hanging="720"/>
      </w:pPr>
      <w:r w:rsidRPr="00FD6A73">
        <w:t xml:space="preserve">California Department of Forestry and Fire Protection. 2010 (April 26). Archaeological Review Procedures for CAL FIRE Projects. Available: </w:t>
      </w:r>
      <w:hyperlink r:id="rId81" w:history="1">
        <w:r w:rsidRPr="00FD6A73">
          <w:rPr>
            <w:rStyle w:val="Hyperlink"/>
          </w:rPr>
          <w:t>https://calfire.ca.gov/resource_mgt/archaeology/downloads/archrevproc.pdf</w:t>
        </w:r>
      </w:hyperlink>
      <w:r w:rsidRPr="00FD6A73">
        <w:t>. Accessed February 13, 2019.</w:t>
      </w:r>
    </w:p>
    <w:p w14:paraId="6B22C1CF" w14:textId="5855AB2E" w:rsidR="00173428" w:rsidRPr="00FD6A73" w:rsidRDefault="00173428" w:rsidP="00173428">
      <w:pPr>
        <w:pStyle w:val="BodyText"/>
        <w:ind w:left="720" w:hanging="720"/>
        <w:rPr>
          <w:lang w:val="fr-FR"/>
        </w:rPr>
      </w:pPr>
      <w:r w:rsidRPr="00FD6A73">
        <w:t xml:space="preserve">California State Parks. 2013. Sustainable Preservation California’s Statewide Historic Preservation Plan 2013-2017. </w:t>
      </w:r>
      <w:proofErr w:type="spellStart"/>
      <w:proofErr w:type="gramStart"/>
      <w:r w:rsidRPr="00FD6A73">
        <w:rPr>
          <w:lang w:val="fr-FR"/>
        </w:rPr>
        <w:t>Available</w:t>
      </w:r>
      <w:proofErr w:type="spellEnd"/>
      <w:r w:rsidRPr="00FD6A73">
        <w:rPr>
          <w:lang w:val="fr-FR"/>
        </w:rPr>
        <w:t>:</w:t>
      </w:r>
      <w:proofErr w:type="gramEnd"/>
      <w:r w:rsidRPr="00FD6A73">
        <w:rPr>
          <w:lang w:val="fr-FR"/>
        </w:rPr>
        <w:t xml:space="preserve"> </w:t>
      </w:r>
      <w:hyperlink r:id="rId82" w:history="1">
        <w:r w:rsidRPr="00FD6A73">
          <w:rPr>
            <w:rStyle w:val="Hyperlink"/>
            <w:lang w:val="fr-FR"/>
          </w:rPr>
          <w:t>http://ohp.parks.ca.gov/pages/1069/files/SustainablePreservation_CaliforniaStatePlan_2013to2017.pdf</w:t>
        </w:r>
      </w:hyperlink>
      <w:r w:rsidR="00665E9F">
        <w:rPr>
          <w:rStyle w:val="Hyperlink"/>
          <w:lang w:val="fr-FR"/>
        </w:rPr>
        <w:t>.</w:t>
      </w:r>
    </w:p>
    <w:p w14:paraId="2F72028F" w14:textId="77777777" w:rsidR="00173428" w:rsidRPr="00FD6A73" w:rsidRDefault="00173428" w:rsidP="00173428">
      <w:pPr>
        <w:pStyle w:val="BodyText"/>
        <w:ind w:left="720" w:hanging="720"/>
      </w:pPr>
      <w:r w:rsidRPr="00FD6A73">
        <w:t xml:space="preserve">NAHC. </w:t>
      </w:r>
      <w:r w:rsidRPr="00FD6A73">
        <w:rPr>
          <w:i/>
        </w:rPr>
        <w:t>See</w:t>
      </w:r>
      <w:r w:rsidRPr="00FD6A73">
        <w:t xml:space="preserve"> Native American Heritage Center.</w:t>
      </w:r>
    </w:p>
    <w:p w14:paraId="43D8F234" w14:textId="77777777" w:rsidR="00173428" w:rsidRPr="00FD6A73" w:rsidRDefault="00173428" w:rsidP="00173428">
      <w:pPr>
        <w:pStyle w:val="BodyText"/>
        <w:ind w:left="720" w:hanging="720"/>
      </w:pPr>
      <w:r w:rsidRPr="00FD6A73">
        <w:t xml:space="preserve">Native American Heritage Center. 2018. </w:t>
      </w:r>
      <w:r w:rsidRPr="00FD6A73">
        <w:rPr>
          <w:i/>
        </w:rPr>
        <w:t>Short Overview of California Indian History</w:t>
      </w:r>
      <w:r w:rsidRPr="00FD6A73">
        <w:t xml:space="preserve">. Available: </w:t>
      </w:r>
      <w:hyperlink r:id="rId83" w:history="1">
        <w:r w:rsidRPr="00FD6A73">
          <w:rPr>
            <w:rStyle w:val="Hyperlink"/>
          </w:rPr>
          <w:t>http://nahc.ca.gov/resources/california-indian-history/</w:t>
        </w:r>
      </w:hyperlink>
      <w:r w:rsidRPr="00FD6A73">
        <w:t>. Accessed December 21, 2018.</w:t>
      </w:r>
    </w:p>
    <w:p w14:paraId="7556282E" w14:textId="6ED3DF4E" w:rsidR="00823F2E" w:rsidRPr="00FD6A73" w:rsidRDefault="00823F2E" w:rsidP="00823F2E">
      <w:pPr>
        <w:pStyle w:val="Heading5"/>
      </w:pPr>
      <w:r w:rsidRPr="00FD6A73">
        <w:t>Section</w:t>
      </w:r>
      <w:r w:rsidR="00A24BD5" w:rsidRPr="00FD6A73">
        <w:t xml:space="preserve"> 3.6</w:t>
      </w:r>
      <w:r w:rsidRPr="00FD6A73">
        <w:tab/>
        <w:t>Biological Resources</w:t>
      </w:r>
    </w:p>
    <w:p w14:paraId="592D8027" w14:textId="65B2FF5D" w:rsidR="00606CB0" w:rsidRPr="00FD6A73" w:rsidRDefault="00606CB0" w:rsidP="00606CB0">
      <w:pPr>
        <w:spacing w:after="120"/>
        <w:ind w:left="720" w:hanging="720"/>
        <w:rPr>
          <w:rFonts w:eastAsia="Calibri" w:cs="Times New Roman"/>
        </w:rPr>
      </w:pPr>
      <w:r w:rsidRPr="00FD6A73">
        <w:rPr>
          <w:rFonts w:eastAsia="Calibri" w:cs="Times New Roman"/>
        </w:rPr>
        <w:t xml:space="preserve">Agee, J. K. and C. N. Skinner. 2005. Basic </w:t>
      </w:r>
      <w:r w:rsidR="00185DE9" w:rsidRPr="00FD6A73">
        <w:rPr>
          <w:rFonts w:eastAsia="Calibri" w:cs="Times New Roman"/>
        </w:rPr>
        <w:t>P</w:t>
      </w:r>
      <w:r w:rsidRPr="00FD6A73">
        <w:rPr>
          <w:rFonts w:eastAsia="Calibri" w:cs="Times New Roman"/>
        </w:rPr>
        <w:t xml:space="preserve">rinciples of </w:t>
      </w:r>
      <w:r w:rsidR="00185DE9" w:rsidRPr="00FD6A73">
        <w:rPr>
          <w:rFonts w:eastAsia="Calibri" w:cs="Times New Roman"/>
        </w:rPr>
        <w:t>F</w:t>
      </w:r>
      <w:r w:rsidRPr="00FD6A73">
        <w:rPr>
          <w:rFonts w:eastAsia="Calibri" w:cs="Times New Roman"/>
        </w:rPr>
        <w:t xml:space="preserve">orest </w:t>
      </w:r>
      <w:r w:rsidR="00185DE9" w:rsidRPr="00FD6A73">
        <w:rPr>
          <w:rFonts w:eastAsia="Calibri" w:cs="Times New Roman"/>
        </w:rPr>
        <w:t>F</w:t>
      </w:r>
      <w:r w:rsidRPr="00FD6A73">
        <w:rPr>
          <w:rFonts w:eastAsia="Calibri" w:cs="Times New Roman"/>
        </w:rPr>
        <w:t xml:space="preserve">uel </w:t>
      </w:r>
      <w:r w:rsidR="00185DE9" w:rsidRPr="00FD6A73">
        <w:rPr>
          <w:rFonts w:eastAsia="Calibri" w:cs="Times New Roman"/>
        </w:rPr>
        <w:t>R</w:t>
      </w:r>
      <w:r w:rsidRPr="00FD6A73">
        <w:rPr>
          <w:rFonts w:eastAsia="Calibri" w:cs="Times New Roman"/>
        </w:rPr>
        <w:t xml:space="preserve">eduction </w:t>
      </w:r>
      <w:r w:rsidR="00185DE9" w:rsidRPr="00FD6A73">
        <w:rPr>
          <w:rFonts w:eastAsia="Calibri" w:cs="Times New Roman"/>
        </w:rPr>
        <w:t>T</w:t>
      </w:r>
      <w:r w:rsidRPr="00FD6A73">
        <w:rPr>
          <w:rFonts w:eastAsia="Calibri" w:cs="Times New Roman"/>
        </w:rPr>
        <w:t xml:space="preserve">reatments. </w:t>
      </w:r>
      <w:r w:rsidRPr="00FD6A73">
        <w:rPr>
          <w:rFonts w:eastAsia="Calibri" w:cs="Times New Roman"/>
          <w:i/>
          <w:iCs/>
        </w:rPr>
        <w:t>Forest Ecology and Management</w:t>
      </w:r>
      <w:r w:rsidRPr="00FD6A73">
        <w:rPr>
          <w:rFonts w:eastAsia="Calibri" w:cs="Times New Roman"/>
        </w:rPr>
        <w:t xml:space="preserve"> 211: 83-96.</w:t>
      </w:r>
    </w:p>
    <w:p w14:paraId="661A2A96" w14:textId="77777777" w:rsidR="004B4944" w:rsidRPr="00FD6A73" w:rsidRDefault="004B4944" w:rsidP="00606CB0">
      <w:pPr>
        <w:pStyle w:val="BodyText"/>
        <w:ind w:left="720" w:hanging="720"/>
      </w:pPr>
      <w:r w:rsidRPr="00FD6A73">
        <w:t xml:space="preserve">Allen, M. L., L. M. </w:t>
      </w:r>
      <w:proofErr w:type="spellStart"/>
      <w:r w:rsidRPr="00FD6A73">
        <w:t>Elbroch</w:t>
      </w:r>
      <w:proofErr w:type="spellEnd"/>
      <w:r w:rsidRPr="00FD6A73">
        <w:t xml:space="preserve">, D. S. </w:t>
      </w:r>
      <w:proofErr w:type="spellStart"/>
      <w:r w:rsidRPr="00FD6A73">
        <w:t>Casady</w:t>
      </w:r>
      <w:proofErr w:type="spellEnd"/>
      <w:r w:rsidRPr="00FD6A73">
        <w:t xml:space="preserve">, and H. U. </w:t>
      </w:r>
      <w:proofErr w:type="spellStart"/>
      <w:r w:rsidRPr="00FD6A73">
        <w:t>Wittmer</w:t>
      </w:r>
      <w:proofErr w:type="spellEnd"/>
      <w:r w:rsidRPr="00FD6A73">
        <w:t xml:space="preserve">. 2015. Feeding and Spatial Ecology of Mountain Lions in the Mendocino National Forest, California. </w:t>
      </w:r>
      <w:r w:rsidRPr="00FD6A73">
        <w:rPr>
          <w:i/>
        </w:rPr>
        <w:t>California Fish and Game</w:t>
      </w:r>
      <w:r w:rsidRPr="00FD6A73">
        <w:t>. 101:51-65.</w:t>
      </w:r>
    </w:p>
    <w:p w14:paraId="419A3B4C" w14:textId="6A35A4A3" w:rsidR="00606CB0" w:rsidRPr="00FD6A73" w:rsidRDefault="00606CB0" w:rsidP="00606CB0">
      <w:pPr>
        <w:pStyle w:val="BodyText"/>
        <w:ind w:left="720" w:hanging="720"/>
        <w:rPr>
          <w:i/>
        </w:rPr>
      </w:pPr>
      <w:r w:rsidRPr="00FD6A73">
        <w:t xml:space="preserve">Beyers, J. L. and W. O Wirtz II. 1995. Vegetative Characteristics of Coastal Sage Scrub Sites Used by California Gnatcatchers: Implications for Management in a Fire-Prone Ecosystem. </w:t>
      </w:r>
      <w:r w:rsidRPr="00FD6A73">
        <w:rPr>
          <w:i/>
        </w:rPr>
        <w:t>Proceedings-Fire Effects on Rare and Endangered Species and Habitats Conference.</w:t>
      </w:r>
    </w:p>
    <w:p w14:paraId="5FDBBA21" w14:textId="6E06ACB2" w:rsidR="0043067E" w:rsidRPr="00FD6A73" w:rsidRDefault="0043067E" w:rsidP="00185DE9">
      <w:pPr>
        <w:spacing w:after="120"/>
        <w:ind w:left="720" w:hanging="720"/>
        <w:rPr>
          <w:rFonts w:eastAsia="Calibri" w:cs="Times New Roman"/>
        </w:rPr>
      </w:pPr>
      <w:r w:rsidRPr="00FD6A73">
        <w:rPr>
          <w:rFonts w:eastAsia="Calibri" w:cs="Times New Roman"/>
        </w:rPr>
        <w:lastRenderedPageBreak/>
        <w:t xml:space="preserve">Bulger, J. B., N. J. Scott, R. B. Seymour. 2003. Terrestrial Activity and Conservation of Adult California Red-Legged Frogs </w:t>
      </w:r>
      <w:r w:rsidRPr="00FD6A73">
        <w:rPr>
          <w:rFonts w:eastAsia="Calibri" w:cs="Times New Roman"/>
          <w:i/>
          <w:iCs/>
        </w:rPr>
        <w:t xml:space="preserve">Rana </w:t>
      </w:r>
      <w:r w:rsidR="00185DE9" w:rsidRPr="00FD6A73">
        <w:rPr>
          <w:rFonts w:eastAsia="Calibri" w:cs="Times New Roman"/>
          <w:i/>
          <w:iCs/>
        </w:rPr>
        <w:t>Au</w:t>
      </w:r>
      <w:r w:rsidRPr="00FD6A73">
        <w:rPr>
          <w:rFonts w:eastAsia="Calibri" w:cs="Times New Roman"/>
          <w:i/>
          <w:iCs/>
        </w:rPr>
        <w:t xml:space="preserve">rora </w:t>
      </w:r>
      <w:proofErr w:type="spellStart"/>
      <w:r w:rsidR="00185DE9" w:rsidRPr="00FD6A73">
        <w:rPr>
          <w:rFonts w:eastAsia="Calibri" w:cs="Times New Roman"/>
          <w:i/>
          <w:iCs/>
        </w:rPr>
        <w:t>D</w:t>
      </w:r>
      <w:r w:rsidRPr="00FD6A73">
        <w:rPr>
          <w:rFonts w:eastAsia="Calibri" w:cs="Times New Roman"/>
          <w:i/>
          <w:iCs/>
        </w:rPr>
        <w:t>raytonii</w:t>
      </w:r>
      <w:proofErr w:type="spellEnd"/>
      <w:r w:rsidRPr="00FD6A73">
        <w:rPr>
          <w:rFonts w:eastAsia="Calibri" w:cs="Times New Roman"/>
        </w:rPr>
        <w:t xml:space="preserve"> in Coastal Forests and Grasslands. </w:t>
      </w:r>
      <w:r w:rsidRPr="00FD6A73">
        <w:rPr>
          <w:rFonts w:eastAsia="Calibri" w:cs="Times New Roman"/>
          <w:i/>
          <w:iCs/>
        </w:rPr>
        <w:t>Biological Conservation</w:t>
      </w:r>
      <w:r w:rsidRPr="00FD6A73">
        <w:rPr>
          <w:rFonts w:eastAsia="Calibri" w:cs="Times New Roman"/>
        </w:rPr>
        <w:t xml:space="preserve"> 110: 85-95.</w:t>
      </w:r>
    </w:p>
    <w:p w14:paraId="54E1B85C" w14:textId="77777777" w:rsidR="00606CB0" w:rsidRPr="00FD6A73" w:rsidRDefault="00606CB0" w:rsidP="00606CB0">
      <w:pPr>
        <w:spacing w:after="120"/>
        <w:ind w:left="720" w:hanging="720"/>
        <w:rPr>
          <w:rFonts w:eastAsia="Calibri" w:cs="Times New Roman"/>
        </w:rPr>
      </w:pPr>
      <w:r w:rsidRPr="00FD6A73">
        <w:rPr>
          <w:rFonts w:eastAsia="Calibri" w:cs="Times New Roman"/>
        </w:rPr>
        <w:t>California Coastal Commission. 2003. Memorandum from John Dixon, Ph. D to Ventura Staff regarding the Designation of ESHA in the Santa Monica Mountains. Dated March 25, 2003.</w:t>
      </w:r>
    </w:p>
    <w:p w14:paraId="726A94E2"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California Coastal Commission. 2019. Environmentally Sensitive Habitat Area Determinations. Workshop presentation by California Coastal Commission Ecologist Jonna Engel. Available: </w:t>
      </w:r>
      <w:hyperlink r:id="rId84" w:history="1">
        <w:r w:rsidRPr="00FD6A73">
          <w:rPr>
            <w:rStyle w:val="Hyperlink"/>
            <w:rFonts w:eastAsia="Calibri" w:cs="Times New Roman"/>
          </w:rPr>
          <w:t>https://www.coastal.ca.gov/meetings/workshops/</w:t>
        </w:r>
      </w:hyperlink>
      <w:r w:rsidRPr="00FD6A73">
        <w:rPr>
          <w:rFonts w:eastAsia="Calibri" w:cs="Times New Roman"/>
        </w:rPr>
        <w:t xml:space="preserve"> Accessed April 22, 2019. </w:t>
      </w:r>
    </w:p>
    <w:p w14:paraId="7DDE9EC7" w14:textId="77777777" w:rsidR="00606CB0" w:rsidRPr="00FD6A73" w:rsidRDefault="00606CB0" w:rsidP="00606CB0">
      <w:pPr>
        <w:pStyle w:val="BodyText"/>
        <w:ind w:left="720" w:hanging="720"/>
      </w:pPr>
      <w:r w:rsidRPr="00FD6A73">
        <w:t>California Department of Fish and Game. (Now CDFW) 1982. Heronry Inventory. Nongame Wildlife Investigations Report. Sacramento, Ca: Habitat Conservation Planning Branch.</w:t>
      </w:r>
    </w:p>
    <w:p w14:paraId="607E4216" w14:textId="77777777" w:rsidR="00606CB0" w:rsidRPr="00FD6A73" w:rsidRDefault="00606CB0" w:rsidP="00606CB0">
      <w:pPr>
        <w:spacing w:after="120"/>
        <w:ind w:left="720" w:hanging="720"/>
        <w:rPr>
          <w:rFonts w:eastAsia="Calibri" w:cs="Times New Roman"/>
        </w:rPr>
      </w:pPr>
      <w:r w:rsidRPr="00FD6A73">
        <w:rPr>
          <w:rFonts w:eastAsia="Calibri" w:cs="Times New Roman"/>
        </w:rPr>
        <w:t>California Department of Fish and Wildlife. 2005. Life History Account for Pronghorn. Available:</w:t>
      </w:r>
      <w:r w:rsidRPr="00FD6A73">
        <w:t xml:space="preserve"> </w:t>
      </w:r>
      <w:r w:rsidRPr="00FD6A73">
        <w:rPr>
          <w:rFonts w:eastAsia="Calibri" w:cs="Times New Roman"/>
        </w:rPr>
        <w:t>https://nrm.dfg.ca.gov/FileHandler.ashx?DocumentID=2639. Accessed April 25, 2019.</w:t>
      </w:r>
    </w:p>
    <w:p w14:paraId="66BA2154"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 2013. Status of the Fisheries Report: An Update Through 2011. Monterey, CA: Marine Region. </w:t>
      </w:r>
    </w:p>
    <w:p w14:paraId="0D9D7D78" w14:textId="60B2ED9A" w:rsidR="00606CB0" w:rsidRPr="00FD6A73" w:rsidRDefault="00606CB0" w:rsidP="00606CB0">
      <w:pPr>
        <w:spacing w:after="120"/>
        <w:ind w:left="720" w:hanging="720"/>
        <w:rPr>
          <w:rFonts w:eastAsia="Calibri" w:cs="Times New Roman"/>
        </w:rPr>
      </w:pPr>
      <w:r w:rsidRPr="00FD6A73">
        <w:rPr>
          <w:rFonts w:eastAsia="Calibri" w:cs="Times New Roman"/>
        </w:rPr>
        <w:t>———. 2015</w:t>
      </w:r>
      <w:r w:rsidR="004B4944" w:rsidRPr="00FD6A73">
        <w:rPr>
          <w:rFonts w:eastAsia="Calibri" w:cs="Times New Roman"/>
        </w:rPr>
        <w:t>a</w:t>
      </w:r>
      <w:r w:rsidRPr="00FD6A73">
        <w:rPr>
          <w:rFonts w:eastAsia="Calibri" w:cs="Times New Roman"/>
        </w:rPr>
        <w:t>. California State Wildlife Action Plan, 2015 Update: A Conservation Legacy for Californians. Edited by Armand G. Gonzales and Junko Hoshi, PhD. Prepared with assistance from Ascent Environmental, Inc., Sacramento, CA.</w:t>
      </w:r>
    </w:p>
    <w:p w14:paraId="42C66781" w14:textId="77777777" w:rsidR="004B4944" w:rsidRPr="00FD6A73" w:rsidRDefault="004B4944" w:rsidP="00774A7E">
      <w:pPr>
        <w:spacing w:after="120"/>
        <w:ind w:left="720" w:hanging="720"/>
      </w:pPr>
      <w:bookmarkStart w:id="6" w:name="_Hlk8221212"/>
      <w:r w:rsidRPr="00FD6A73">
        <w:t xml:space="preserve">———. 2015b. California Deer Conservation and Management Plan. Available: </w:t>
      </w:r>
      <w:hyperlink r:id="rId85" w:history="1">
        <w:r w:rsidRPr="00FD6A73">
          <w:rPr>
            <w:rStyle w:val="Hyperlink"/>
          </w:rPr>
          <w:t>https://nrm.dfg.ca.gov/FileHandler.ashx?DocumentID=95105</w:t>
        </w:r>
      </w:hyperlink>
      <w:r w:rsidRPr="00FD6A73">
        <w:t>. Accessed May 31, 2019.</w:t>
      </w:r>
    </w:p>
    <w:p w14:paraId="2BC310DB" w14:textId="7D1C1413" w:rsidR="00654733" w:rsidRPr="00FD6A73" w:rsidRDefault="00774A7E" w:rsidP="00774A7E">
      <w:pPr>
        <w:spacing w:after="120"/>
        <w:ind w:left="720" w:hanging="720"/>
        <w:rPr>
          <w:rFonts w:eastAsia="Calibri" w:cs="Times New Roman"/>
        </w:rPr>
      </w:pPr>
      <w:r w:rsidRPr="00FD6A73">
        <w:rPr>
          <w:rFonts w:eastAsia="Calibri" w:cs="Times New Roman"/>
        </w:rPr>
        <w:t xml:space="preserve">———. </w:t>
      </w:r>
      <w:r w:rsidR="00654733" w:rsidRPr="00FD6A73">
        <w:rPr>
          <w:rFonts w:eastAsia="Calibri" w:cs="Times New Roman"/>
        </w:rPr>
        <w:t>2017</w:t>
      </w:r>
      <w:r w:rsidRPr="00FD6A73">
        <w:rPr>
          <w:rFonts w:eastAsia="Calibri" w:cs="Times New Roman"/>
        </w:rPr>
        <w:t xml:space="preserve">. Conservation Plan Boundaries GIS Data (HCP and NCCP). Sacramento, CA. Available: </w:t>
      </w:r>
      <w:hyperlink r:id="rId86" w:history="1">
        <w:r w:rsidRPr="00FD6A73">
          <w:rPr>
            <w:rFonts w:eastAsia="Calibri" w:cs="Times New Roman"/>
          </w:rPr>
          <w:t>https://www.wildlife.ca.gov/Data/BIOS/Dataset-Index</w:t>
        </w:r>
      </w:hyperlink>
      <w:r w:rsidRPr="00FD6A73">
        <w:rPr>
          <w:rFonts w:eastAsia="Calibri" w:cs="Times New Roman"/>
        </w:rPr>
        <w:t>. Last updated December 12, 2017.</w:t>
      </w:r>
    </w:p>
    <w:p w14:paraId="393B13BD" w14:textId="46841F90" w:rsidR="00B16B61" w:rsidRPr="00FD6A73" w:rsidRDefault="00B16B61" w:rsidP="00774A7E">
      <w:pPr>
        <w:spacing w:after="120"/>
        <w:ind w:left="720" w:hanging="720"/>
      </w:pPr>
      <w:r w:rsidRPr="00FD6A73">
        <w:rPr>
          <w:rFonts w:eastAsia="Calibri" w:cs="Times New Roman"/>
        </w:rPr>
        <w:t xml:space="preserve">———. </w:t>
      </w:r>
      <w:r w:rsidRPr="00FD6A73">
        <w:t xml:space="preserve">2018a. Terrestrial Connectivity Data and Resources. Available: </w:t>
      </w:r>
      <w:hyperlink r:id="rId87" w:history="1">
        <w:r w:rsidRPr="00FD6A73">
          <w:rPr>
            <w:rStyle w:val="Hyperlink"/>
          </w:rPr>
          <w:t>https://data.cnra.ca.gov/dataset/terrestrial-connectivity-ace-ds2734</w:t>
        </w:r>
      </w:hyperlink>
      <w:r w:rsidRPr="00FD6A73">
        <w:t>. Accessed June 21, 2019.</w:t>
      </w:r>
    </w:p>
    <w:p w14:paraId="55BBAB15" w14:textId="795E6ED6" w:rsidR="00B16B61" w:rsidRPr="00FD6A73" w:rsidRDefault="00B16B61" w:rsidP="00774A7E">
      <w:pPr>
        <w:spacing w:after="120"/>
        <w:ind w:left="720" w:hanging="720"/>
        <w:rPr>
          <w:rFonts w:eastAsia="Calibri" w:cs="Times New Roman"/>
        </w:rPr>
      </w:pPr>
      <w:r w:rsidRPr="00FD6A73">
        <w:rPr>
          <w:rFonts w:eastAsia="Calibri" w:cs="Times New Roman"/>
        </w:rPr>
        <w:t>———. 2018b (November). Special Animals List. Periodic publication. Available online at https://nrm.dfg.ca.gov/FileHandler.ashx?DocumentID=109406 Accessed February 1, 2019.</w:t>
      </w:r>
    </w:p>
    <w:bookmarkEnd w:id="6"/>
    <w:p w14:paraId="3B3386D1" w14:textId="36CEF849" w:rsidR="00606CB0" w:rsidRPr="00FD6A73" w:rsidRDefault="00606CB0" w:rsidP="00606CB0">
      <w:pPr>
        <w:spacing w:after="120"/>
        <w:ind w:left="720" w:hanging="720"/>
        <w:rPr>
          <w:rFonts w:eastAsia="Calibri" w:cs="Times New Roman"/>
        </w:rPr>
      </w:pPr>
      <w:r w:rsidRPr="00FD6A73">
        <w:rPr>
          <w:rFonts w:eastAsia="Calibri" w:cs="Times New Roman"/>
        </w:rPr>
        <w:t>———. 2018</w:t>
      </w:r>
      <w:r w:rsidR="00B16B61" w:rsidRPr="00FD6A73">
        <w:rPr>
          <w:rFonts w:eastAsia="Calibri" w:cs="Times New Roman"/>
        </w:rPr>
        <w:t>c</w:t>
      </w:r>
      <w:r w:rsidRPr="00FD6A73">
        <w:rPr>
          <w:rFonts w:eastAsia="Calibri" w:cs="Times New Roman"/>
        </w:rPr>
        <w:t>. Webpage on Natural Communities. Available: https://www.wildlife.ca.gov/Data/VegCAMP/Natural-Communities#sensitive%20natural%20communities. Accessed January 9, 2018.</w:t>
      </w:r>
    </w:p>
    <w:p w14:paraId="51253722"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California Invasive Plant Council. 2006. California Invasive Plant Inventory. Published by the California Invasive Plant Council. Berkeley, CA. </w:t>
      </w:r>
    </w:p>
    <w:p w14:paraId="1DCC92F8" w14:textId="716920A2" w:rsidR="002169FC" w:rsidRPr="00FD6A73" w:rsidRDefault="002169FC" w:rsidP="00DC777B">
      <w:pPr>
        <w:spacing w:after="120"/>
        <w:ind w:left="720" w:hanging="720"/>
        <w:rPr>
          <w:rFonts w:eastAsia="Calibri" w:cs="Times New Roman"/>
        </w:rPr>
      </w:pPr>
      <w:bookmarkStart w:id="7" w:name="_Hlk8221203"/>
      <w:r w:rsidRPr="00FD6A73">
        <w:rPr>
          <w:rFonts w:eastAsia="Calibri" w:cs="Times New Roman"/>
        </w:rPr>
        <w:t>———.</w:t>
      </w:r>
      <w:r w:rsidR="00DC777B" w:rsidRPr="00FD6A73">
        <w:rPr>
          <w:rFonts w:eastAsia="Calibri" w:cs="Times New Roman"/>
        </w:rPr>
        <w:t xml:space="preserve"> </w:t>
      </w:r>
      <w:r w:rsidR="00654733" w:rsidRPr="00FD6A73">
        <w:rPr>
          <w:rFonts w:eastAsia="Calibri" w:cs="Times New Roman"/>
        </w:rPr>
        <w:t>2012</w:t>
      </w:r>
      <w:r w:rsidRPr="00FD6A73">
        <w:rPr>
          <w:rFonts w:eastAsia="Calibri" w:cs="Times New Roman"/>
        </w:rPr>
        <w:t xml:space="preserve"> Preventing the Spread of Invasive Plants: Best Management Practices for Land Mangers (3rd Edition). Cal-IPC Publication 2012-03. California Invasive Plant Council. Berkeley, CA. </w:t>
      </w:r>
    </w:p>
    <w:bookmarkEnd w:id="7"/>
    <w:p w14:paraId="57437556" w14:textId="2D3EEED6" w:rsidR="00606CB0" w:rsidRPr="00FD6A73" w:rsidRDefault="00606CB0" w:rsidP="00606CB0">
      <w:pPr>
        <w:spacing w:after="120"/>
        <w:ind w:left="720" w:hanging="720"/>
        <w:rPr>
          <w:rFonts w:eastAsia="Calibri" w:cs="Times New Roman"/>
        </w:rPr>
      </w:pPr>
      <w:r w:rsidRPr="00FD6A73">
        <w:rPr>
          <w:rFonts w:eastAsia="Calibri" w:cs="Times New Roman"/>
        </w:rPr>
        <w:t xml:space="preserve">———. 2019. Cal-IPC Website. Available: </w:t>
      </w:r>
      <w:hyperlink r:id="rId88" w:history="1">
        <w:r w:rsidRPr="00FD6A73">
          <w:rPr>
            <w:rFonts w:eastAsia="Calibri" w:cs="Times New Roman"/>
          </w:rPr>
          <w:t>https://www.cal-ipc.org/</w:t>
        </w:r>
      </w:hyperlink>
      <w:r w:rsidRPr="00FD6A73">
        <w:rPr>
          <w:rFonts w:eastAsia="Calibri" w:cs="Times New Roman"/>
        </w:rPr>
        <w:t xml:space="preserve">. </w:t>
      </w:r>
    </w:p>
    <w:p w14:paraId="4632EB25" w14:textId="2DDA16D7" w:rsidR="002169FC" w:rsidRPr="00FD6A73" w:rsidRDefault="002169FC" w:rsidP="00606CB0">
      <w:pPr>
        <w:spacing w:after="120"/>
        <w:ind w:left="720" w:hanging="720"/>
        <w:rPr>
          <w:rFonts w:eastAsia="Calibri" w:cs="Times New Roman"/>
        </w:rPr>
      </w:pPr>
      <w:r w:rsidRPr="00FD6A73">
        <w:t xml:space="preserve">Cal-IPC. </w:t>
      </w:r>
      <w:r w:rsidRPr="00FD6A73">
        <w:rPr>
          <w:i/>
        </w:rPr>
        <w:t>See</w:t>
      </w:r>
      <w:r w:rsidRPr="00FD6A73">
        <w:rPr>
          <w:rFonts w:eastAsia="Calibri" w:cs="Times New Roman"/>
        </w:rPr>
        <w:t xml:space="preserve"> California Invasive Plant Council.</w:t>
      </w:r>
    </w:p>
    <w:p w14:paraId="51F95130" w14:textId="3E04A0AB" w:rsidR="00606CB0" w:rsidRPr="00FD6A73" w:rsidRDefault="00606CB0" w:rsidP="00606CB0">
      <w:pPr>
        <w:spacing w:after="120"/>
        <w:ind w:left="720" w:hanging="720"/>
        <w:rPr>
          <w:rFonts w:eastAsia="Calibri" w:cs="Times New Roman"/>
        </w:rPr>
      </w:pPr>
      <w:r w:rsidRPr="00FD6A73">
        <w:rPr>
          <w:rFonts w:eastAsia="Calibri" w:cs="Times New Roman"/>
        </w:rPr>
        <w:t xml:space="preserve">California Native Plant Society. 2019. </w:t>
      </w:r>
      <w:r w:rsidRPr="00FD6A73">
        <w:rPr>
          <w:rFonts w:eastAsia="Calibri" w:cs="Times New Roman"/>
          <w:i/>
        </w:rPr>
        <w:t>A</w:t>
      </w:r>
      <w:r w:rsidRPr="00FD6A73">
        <w:rPr>
          <w:rFonts w:eastAsia="Calibri" w:cs="Times New Roman"/>
        </w:rPr>
        <w:t xml:space="preserve"> </w:t>
      </w:r>
      <w:r w:rsidRPr="00FD6A73">
        <w:rPr>
          <w:rFonts w:eastAsia="Calibri" w:cs="Times New Roman"/>
          <w:i/>
        </w:rPr>
        <w:t>Manual of California Vegetation</w:t>
      </w:r>
      <w:r w:rsidRPr="00FD6A73">
        <w:rPr>
          <w:rFonts w:eastAsia="Calibri" w:cs="Times New Roman"/>
        </w:rPr>
        <w:t xml:space="preserve"> Online. Available: </w:t>
      </w:r>
      <w:hyperlink r:id="rId89" w:history="1">
        <w:r w:rsidRPr="00FD6A73">
          <w:rPr>
            <w:rFonts w:eastAsia="Calibri" w:cs="Times New Roman"/>
          </w:rPr>
          <w:t>http://vegetation.cnps.org/</w:t>
        </w:r>
      </w:hyperlink>
      <w:r w:rsidRPr="00FD6A73">
        <w:rPr>
          <w:rFonts w:eastAsia="Calibri" w:cs="Times New Roman"/>
        </w:rPr>
        <w:t xml:space="preserve">. </w:t>
      </w:r>
    </w:p>
    <w:p w14:paraId="482A467B"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California Oak Foundation. 2006. Oaks 2040 The Status and Future of Oaks in California. By Tom </w:t>
      </w:r>
      <w:proofErr w:type="spellStart"/>
      <w:r w:rsidRPr="00FD6A73">
        <w:rPr>
          <w:rFonts w:eastAsia="Calibri" w:cs="Times New Roman"/>
        </w:rPr>
        <w:t>Gaman</w:t>
      </w:r>
      <w:proofErr w:type="spellEnd"/>
      <w:r w:rsidRPr="00FD6A73">
        <w:rPr>
          <w:rFonts w:eastAsia="Calibri" w:cs="Times New Roman"/>
        </w:rPr>
        <w:t xml:space="preserve"> and Jeffrey </w:t>
      </w:r>
      <w:proofErr w:type="spellStart"/>
      <w:r w:rsidRPr="00FD6A73">
        <w:rPr>
          <w:rFonts w:eastAsia="Calibri" w:cs="Times New Roman"/>
        </w:rPr>
        <w:t>Firman</w:t>
      </w:r>
      <w:proofErr w:type="spellEnd"/>
      <w:r w:rsidRPr="00FD6A73">
        <w:rPr>
          <w:rFonts w:eastAsia="Calibri" w:cs="Times New Roman"/>
        </w:rPr>
        <w:t>.</w:t>
      </w:r>
    </w:p>
    <w:p w14:paraId="5CF5A3B4" w14:textId="5E20ABAD" w:rsidR="00C63B44" w:rsidRPr="00FD6A73" w:rsidRDefault="00C63B44" w:rsidP="00774A7E">
      <w:pPr>
        <w:spacing w:after="120"/>
        <w:ind w:left="720" w:hanging="720"/>
        <w:rPr>
          <w:rFonts w:eastAsia="Calibri" w:cs="Times New Roman"/>
        </w:rPr>
      </w:pPr>
      <w:bookmarkStart w:id="8" w:name="_Hlk8224189"/>
      <w:r w:rsidRPr="00FD6A73">
        <w:rPr>
          <w:rFonts w:eastAsia="Calibri" w:cs="Times New Roman"/>
        </w:rPr>
        <w:t>California Protected Areas Database. 2018.</w:t>
      </w:r>
      <w:r w:rsidR="00774A7E" w:rsidRPr="00FD6A73">
        <w:rPr>
          <w:rFonts w:eastAsia="Calibri" w:cs="Times New Roman"/>
        </w:rPr>
        <w:t xml:space="preserve"> California Protected Areas Data Portal and Database Manual. Published by </w:t>
      </w:r>
      <w:proofErr w:type="spellStart"/>
      <w:r w:rsidR="00774A7E" w:rsidRPr="00FD6A73">
        <w:rPr>
          <w:rFonts w:eastAsia="Calibri" w:cs="Times New Roman"/>
        </w:rPr>
        <w:t>GreenInfo</w:t>
      </w:r>
      <w:proofErr w:type="spellEnd"/>
      <w:r w:rsidR="00774A7E" w:rsidRPr="00FD6A73">
        <w:rPr>
          <w:rFonts w:eastAsia="Calibri" w:cs="Times New Roman"/>
        </w:rPr>
        <w:t xml:space="preserve"> Network. Available: </w:t>
      </w:r>
      <w:hyperlink r:id="rId90" w:history="1">
        <w:r w:rsidR="00774A7E" w:rsidRPr="00FD6A73">
          <w:rPr>
            <w:rFonts w:eastAsia="Calibri" w:cs="Times New Roman"/>
          </w:rPr>
          <w:t>https://www.calands.org/cpad/</w:t>
        </w:r>
      </w:hyperlink>
      <w:r w:rsidR="00774A7E" w:rsidRPr="00FD6A73">
        <w:rPr>
          <w:rFonts w:eastAsia="Calibri" w:cs="Times New Roman"/>
        </w:rPr>
        <w:t>. Last updated December 2018.</w:t>
      </w:r>
    </w:p>
    <w:p w14:paraId="650D1092" w14:textId="570F2B07" w:rsidR="00654733" w:rsidRPr="00FD6A73" w:rsidRDefault="00654733" w:rsidP="00654733">
      <w:pPr>
        <w:pStyle w:val="BodyText"/>
      </w:pPr>
      <w:r w:rsidRPr="00FD6A73">
        <w:t>CPAD</w:t>
      </w:r>
      <w:r w:rsidR="00C63B44" w:rsidRPr="00FD6A73">
        <w:t xml:space="preserve">. </w:t>
      </w:r>
      <w:r w:rsidR="00C63B44" w:rsidRPr="00FD6A73">
        <w:rPr>
          <w:i/>
        </w:rPr>
        <w:t>See</w:t>
      </w:r>
      <w:r w:rsidR="00C63B44" w:rsidRPr="00FD6A73">
        <w:t xml:space="preserve"> California Protected Areas Database.</w:t>
      </w:r>
    </w:p>
    <w:bookmarkEnd w:id="8"/>
    <w:p w14:paraId="18DEBDB8" w14:textId="77777777" w:rsidR="00606CB0" w:rsidRPr="00FD6A73" w:rsidRDefault="00606CB0" w:rsidP="00606CB0">
      <w:pPr>
        <w:spacing w:after="120"/>
        <w:ind w:left="720" w:hanging="720"/>
        <w:rPr>
          <w:rFonts w:eastAsia="Calibri" w:cs="Times New Roman"/>
        </w:rPr>
      </w:pPr>
      <w:r w:rsidRPr="00FD6A73">
        <w:rPr>
          <w:rFonts w:eastAsia="Calibri" w:cs="Times New Roman"/>
        </w:rPr>
        <w:t>California Wildlife Habitat Relationships System. 2019. Text accounts for CWHR habitat types. California Department of Fish and Wildlife, California Interagency Wildlife Task Group. Available: https://nrm.dfg.ca.gov/FileHandler.ashx?DocumentID=67384&amp;inline. Accessed January and February 2019.</w:t>
      </w:r>
    </w:p>
    <w:p w14:paraId="3420F7F0" w14:textId="77777777" w:rsidR="00606CB0" w:rsidRPr="00FD6A73" w:rsidRDefault="00606CB0" w:rsidP="00606CB0">
      <w:pPr>
        <w:spacing w:after="120"/>
        <w:rPr>
          <w:rFonts w:eastAsia="Calibri" w:cs="Times New Roman"/>
        </w:rPr>
      </w:pPr>
      <w:bookmarkStart w:id="9" w:name="_Hlk4579885"/>
      <w:r w:rsidRPr="00FD6A73">
        <w:rPr>
          <w:rFonts w:eastAsia="Calibri" w:cs="Times New Roman"/>
        </w:rPr>
        <w:t xml:space="preserve">CDFG. </w:t>
      </w:r>
      <w:r w:rsidRPr="00FD6A73">
        <w:rPr>
          <w:rFonts w:eastAsia="Calibri" w:cs="Times New Roman"/>
          <w:i/>
        </w:rPr>
        <w:t>See</w:t>
      </w:r>
      <w:r w:rsidRPr="00FD6A73">
        <w:rPr>
          <w:rFonts w:eastAsia="Calibri" w:cs="Times New Roman"/>
        </w:rPr>
        <w:t xml:space="preserve"> California Department of Fish and Game.</w:t>
      </w:r>
    </w:p>
    <w:p w14:paraId="6FD47F96" w14:textId="77777777" w:rsidR="00606CB0" w:rsidRPr="00FD6A73" w:rsidRDefault="00606CB0" w:rsidP="00606CB0">
      <w:pPr>
        <w:spacing w:after="120"/>
        <w:ind w:left="720" w:hanging="720"/>
        <w:rPr>
          <w:rFonts w:eastAsia="Calibri" w:cs="Times New Roman"/>
        </w:rPr>
      </w:pPr>
      <w:r w:rsidRPr="00FD6A73">
        <w:rPr>
          <w:rFonts w:eastAsia="Calibri" w:cs="Times New Roman"/>
        </w:rPr>
        <w:lastRenderedPageBreak/>
        <w:t xml:space="preserve">CDFW. </w:t>
      </w:r>
      <w:r w:rsidRPr="00FD6A73">
        <w:rPr>
          <w:rFonts w:eastAsia="Calibri" w:cs="Times New Roman"/>
          <w:i/>
        </w:rPr>
        <w:t>See</w:t>
      </w:r>
      <w:r w:rsidRPr="00FD6A73">
        <w:rPr>
          <w:rFonts w:eastAsia="Calibri" w:cs="Times New Roman"/>
        </w:rPr>
        <w:t xml:space="preserve"> California Department of Fish and Wildlife.</w:t>
      </w:r>
    </w:p>
    <w:p w14:paraId="462F8FAF"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Center for Geographical Studies. 2015. California State University Northbridge. A Shared Vision for the Survey of California Vegetation. In collaboration with the California Department of Fish and Wildlife. Available: </w:t>
      </w:r>
      <w:hyperlink r:id="rId91" w:history="1">
        <w:r w:rsidRPr="00FD6A73">
          <w:rPr>
            <w:rFonts w:eastAsia="Calibri" w:cs="Times New Roman"/>
          </w:rPr>
          <w:t>https://www.wildlife.ca.gov/Data/VegCAMP/Background</w:t>
        </w:r>
      </w:hyperlink>
      <w:r w:rsidRPr="00FD6A73">
        <w:rPr>
          <w:rFonts w:eastAsia="Calibri" w:cs="Times New Roman"/>
        </w:rPr>
        <w:t>. Accessed January 3, 2018.</w:t>
      </w:r>
    </w:p>
    <w:p w14:paraId="29A7FF86" w14:textId="77777777" w:rsidR="00606CB0" w:rsidRPr="00FD6A73" w:rsidRDefault="00606CB0" w:rsidP="00606CB0">
      <w:pPr>
        <w:spacing w:after="120"/>
        <w:ind w:left="720" w:hanging="720"/>
        <w:rPr>
          <w:rFonts w:eastAsia="Calibri" w:cs="Times New Roman"/>
        </w:rPr>
      </w:pPr>
      <w:proofErr w:type="spellStart"/>
      <w:r w:rsidRPr="00FD6A73">
        <w:rPr>
          <w:rFonts w:eastAsia="Calibri" w:cs="Times New Roman"/>
        </w:rPr>
        <w:t>Chiono</w:t>
      </w:r>
      <w:proofErr w:type="spellEnd"/>
      <w:r w:rsidRPr="00FD6A73">
        <w:rPr>
          <w:rFonts w:eastAsia="Calibri" w:cs="Times New Roman"/>
        </w:rPr>
        <w:t xml:space="preserve">, L. A., D. L. Fry, B. M. Collins, A. H. Chatfield, and S. L. Stephens. 2017. Landscape-Scale Fuel Treatment and Wildfire Impacts on Carbon Stocks and Fire Hazard in California Spotted Owl Habitat. </w:t>
      </w:r>
      <w:r w:rsidRPr="00FD6A73">
        <w:rPr>
          <w:rFonts w:eastAsia="Calibri" w:cs="Times New Roman"/>
          <w:i/>
        </w:rPr>
        <w:t>Ecosphere</w:t>
      </w:r>
      <w:r w:rsidRPr="00FD6A73">
        <w:rPr>
          <w:rFonts w:eastAsia="Calibri" w:cs="Times New Roman"/>
        </w:rPr>
        <w:t xml:space="preserve"> 8:1-21.</w:t>
      </w:r>
    </w:p>
    <w:bookmarkEnd w:id="9"/>
    <w:p w14:paraId="2D026E14"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CNDDB. </w:t>
      </w:r>
      <w:r w:rsidRPr="00FD6A73">
        <w:rPr>
          <w:rFonts w:eastAsia="Calibri" w:cs="Times New Roman"/>
          <w:i/>
        </w:rPr>
        <w:t>See</w:t>
      </w:r>
      <w:r w:rsidRPr="00FD6A73">
        <w:rPr>
          <w:rFonts w:eastAsia="Calibri" w:cs="Times New Roman"/>
        </w:rPr>
        <w:t xml:space="preserve"> California Natural Diversity Database.</w:t>
      </w:r>
    </w:p>
    <w:p w14:paraId="5145CA29"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CNPS. </w:t>
      </w:r>
      <w:r w:rsidRPr="00FD6A73">
        <w:rPr>
          <w:rFonts w:eastAsia="Calibri" w:cs="Times New Roman"/>
          <w:i/>
        </w:rPr>
        <w:t>See</w:t>
      </w:r>
      <w:r w:rsidRPr="00FD6A73">
        <w:rPr>
          <w:rFonts w:eastAsia="Calibri" w:cs="Times New Roman"/>
        </w:rPr>
        <w:t xml:space="preserve"> California Native Plant Society.</w:t>
      </w:r>
    </w:p>
    <w:p w14:paraId="7D695903"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Coblentz, B. E. 1990. Exotic Organisms: A Dilemma for Conservation Biology. </w:t>
      </w:r>
      <w:r w:rsidRPr="00FD6A73">
        <w:rPr>
          <w:rFonts w:eastAsia="Calibri" w:cs="Times New Roman"/>
          <w:i/>
        </w:rPr>
        <w:t>Conservation Biology</w:t>
      </w:r>
      <w:r w:rsidRPr="00FD6A73">
        <w:rPr>
          <w:rFonts w:eastAsia="Calibri" w:cs="Times New Roman"/>
        </w:rPr>
        <w:t xml:space="preserve"> 4:261-265. </w:t>
      </w:r>
    </w:p>
    <w:p w14:paraId="4D88CB4A" w14:textId="00F3D9A0" w:rsidR="00606CB0" w:rsidRPr="00FD6A73" w:rsidRDefault="00606CB0" w:rsidP="00606CB0">
      <w:pPr>
        <w:spacing w:after="120"/>
        <w:ind w:left="720" w:hanging="720"/>
        <w:rPr>
          <w:rFonts w:eastAsia="Calibri" w:cs="Times New Roman"/>
        </w:rPr>
      </w:pPr>
      <w:r w:rsidRPr="00FD6A73">
        <w:rPr>
          <w:rFonts w:eastAsia="Calibri" w:cs="Times New Roman"/>
        </w:rPr>
        <w:t xml:space="preserve">Collins, B. M., A. Das, J. J. Battles, D. Fry, K. D. </w:t>
      </w:r>
      <w:proofErr w:type="spellStart"/>
      <w:r w:rsidRPr="00FD6A73">
        <w:rPr>
          <w:rFonts w:eastAsia="Calibri" w:cs="Times New Roman"/>
        </w:rPr>
        <w:t>Krasnow</w:t>
      </w:r>
      <w:proofErr w:type="spellEnd"/>
      <w:r w:rsidRPr="00FD6A73">
        <w:rPr>
          <w:rFonts w:eastAsia="Calibri" w:cs="Times New Roman"/>
        </w:rPr>
        <w:t xml:space="preserve">, and S. L. Stephens. 2014. Beyond </w:t>
      </w:r>
      <w:r w:rsidR="00185DE9" w:rsidRPr="00FD6A73">
        <w:rPr>
          <w:rFonts w:eastAsia="Calibri" w:cs="Times New Roman"/>
        </w:rPr>
        <w:t>R</w:t>
      </w:r>
      <w:r w:rsidRPr="00FD6A73">
        <w:rPr>
          <w:rFonts w:eastAsia="Calibri" w:cs="Times New Roman"/>
        </w:rPr>
        <w:t xml:space="preserve">educing </w:t>
      </w:r>
      <w:r w:rsidR="00185DE9" w:rsidRPr="00FD6A73">
        <w:rPr>
          <w:rFonts w:eastAsia="Calibri" w:cs="Times New Roman"/>
        </w:rPr>
        <w:t>F</w:t>
      </w:r>
      <w:r w:rsidRPr="00FD6A73">
        <w:rPr>
          <w:rFonts w:eastAsia="Calibri" w:cs="Times New Roman"/>
        </w:rPr>
        <w:t xml:space="preserve">ire </w:t>
      </w:r>
      <w:r w:rsidR="00185DE9" w:rsidRPr="00FD6A73">
        <w:rPr>
          <w:rFonts w:eastAsia="Calibri" w:cs="Times New Roman"/>
        </w:rPr>
        <w:t>H</w:t>
      </w:r>
      <w:r w:rsidRPr="00FD6A73">
        <w:rPr>
          <w:rFonts w:eastAsia="Calibri" w:cs="Times New Roman"/>
        </w:rPr>
        <w:t xml:space="preserve">azard: </w:t>
      </w:r>
      <w:r w:rsidR="00185DE9" w:rsidRPr="00FD6A73">
        <w:rPr>
          <w:rFonts w:eastAsia="Calibri" w:cs="Times New Roman"/>
        </w:rPr>
        <w:t>F</w:t>
      </w:r>
      <w:r w:rsidRPr="00FD6A73">
        <w:rPr>
          <w:rFonts w:eastAsia="Calibri" w:cs="Times New Roman"/>
        </w:rPr>
        <w:t xml:space="preserve">uel </w:t>
      </w:r>
      <w:r w:rsidR="00185DE9" w:rsidRPr="00FD6A73">
        <w:rPr>
          <w:rFonts w:eastAsia="Calibri" w:cs="Times New Roman"/>
        </w:rPr>
        <w:t>T</w:t>
      </w:r>
      <w:r w:rsidRPr="00FD6A73">
        <w:rPr>
          <w:rFonts w:eastAsia="Calibri" w:cs="Times New Roman"/>
        </w:rPr>
        <w:t xml:space="preserve">reatment </w:t>
      </w:r>
      <w:r w:rsidR="00185DE9" w:rsidRPr="00FD6A73">
        <w:rPr>
          <w:rFonts w:eastAsia="Calibri" w:cs="Times New Roman"/>
        </w:rPr>
        <w:t>I</w:t>
      </w:r>
      <w:r w:rsidRPr="00FD6A73">
        <w:rPr>
          <w:rFonts w:eastAsia="Calibri" w:cs="Times New Roman"/>
        </w:rPr>
        <w:t xml:space="preserve">mpacts on </w:t>
      </w:r>
      <w:r w:rsidR="00185DE9" w:rsidRPr="00FD6A73">
        <w:rPr>
          <w:rFonts w:eastAsia="Calibri" w:cs="Times New Roman"/>
        </w:rPr>
        <w:t>O</w:t>
      </w:r>
      <w:r w:rsidRPr="00FD6A73">
        <w:rPr>
          <w:rFonts w:eastAsia="Calibri" w:cs="Times New Roman"/>
        </w:rPr>
        <w:t xml:space="preserve">verstory </w:t>
      </w:r>
      <w:r w:rsidR="00185DE9" w:rsidRPr="00FD6A73">
        <w:rPr>
          <w:rFonts w:eastAsia="Calibri" w:cs="Times New Roman"/>
        </w:rPr>
        <w:t>T</w:t>
      </w:r>
      <w:r w:rsidRPr="00FD6A73">
        <w:rPr>
          <w:rFonts w:eastAsia="Calibri" w:cs="Times New Roman"/>
        </w:rPr>
        <w:t xml:space="preserve">ree </w:t>
      </w:r>
      <w:r w:rsidR="00185DE9" w:rsidRPr="00FD6A73">
        <w:rPr>
          <w:rFonts w:eastAsia="Calibri" w:cs="Times New Roman"/>
        </w:rPr>
        <w:t>S</w:t>
      </w:r>
      <w:r w:rsidRPr="00FD6A73">
        <w:rPr>
          <w:rFonts w:eastAsia="Calibri" w:cs="Times New Roman"/>
        </w:rPr>
        <w:t xml:space="preserve">urvival. </w:t>
      </w:r>
      <w:r w:rsidRPr="00FD6A73">
        <w:rPr>
          <w:rFonts w:eastAsia="Calibri" w:cs="Times New Roman"/>
          <w:i/>
        </w:rPr>
        <w:t>Ecological Applications</w:t>
      </w:r>
      <w:r w:rsidRPr="00FD6A73">
        <w:rPr>
          <w:rFonts w:eastAsia="Calibri" w:cs="Times New Roman"/>
        </w:rPr>
        <w:t xml:space="preserve"> 24:1879-1886.</w:t>
      </w:r>
    </w:p>
    <w:p w14:paraId="13EBB1D3" w14:textId="1AC93C70" w:rsidR="00606CB0" w:rsidRPr="00FD6A73" w:rsidRDefault="00606CB0" w:rsidP="00606CB0">
      <w:pPr>
        <w:spacing w:after="120"/>
        <w:ind w:left="720" w:hanging="720"/>
        <w:rPr>
          <w:rFonts w:eastAsia="Calibri" w:cs="Times New Roman"/>
        </w:rPr>
      </w:pPr>
      <w:r w:rsidRPr="00FD6A73">
        <w:rPr>
          <w:rFonts w:eastAsia="Calibri" w:cs="Times New Roman"/>
        </w:rPr>
        <w:t xml:space="preserve">Cox, R. D., K. L. Preston, R. F. Johnson, R. A. Minnich, and E. B. Allen. 2014. Influence of </w:t>
      </w:r>
      <w:r w:rsidR="00185DE9" w:rsidRPr="00FD6A73">
        <w:rPr>
          <w:rFonts w:eastAsia="Calibri" w:cs="Times New Roman"/>
        </w:rPr>
        <w:t>L</w:t>
      </w:r>
      <w:r w:rsidRPr="00FD6A73">
        <w:rPr>
          <w:rFonts w:eastAsia="Calibri" w:cs="Times New Roman"/>
        </w:rPr>
        <w:t>andscape-</w:t>
      </w:r>
      <w:r w:rsidR="00185DE9" w:rsidRPr="00FD6A73">
        <w:rPr>
          <w:rFonts w:eastAsia="Calibri" w:cs="Times New Roman"/>
        </w:rPr>
        <w:t>L</w:t>
      </w:r>
      <w:r w:rsidRPr="00FD6A73">
        <w:rPr>
          <w:rFonts w:eastAsia="Calibri" w:cs="Times New Roman"/>
        </w:rPr>
        <w:t xml:space="preserve">evel </w:t>
      </w:r>
      <w:r w:rsidR="00185DE9" w:rsidRPr="00FD6A73">
        <w:rPr>
          <w:rFonts w:eastAsia="Calibri" w:cs="Times New Roman"/>
        </w:rPr>
        <w:t>V</w:t>
      </w:r>
      <w:r w:rsidRPr="00FD6A73">
        <w:rPr>
          <w:rFonts w:eastAsia="Calibri" w:cs="Times New Roman"/>
        </w:rPr>
        <w:t xml:space="preserve">ariables on </w:t>
      </w:r>
      <w:r w:rsidR="00185DE9" w:rsidRPr="00FD6A73">
        <w:rPr>
          <w:rFonts w:eastAsia="Calibri" w:cs="Times New Roman"/>
        </w:rPr>
        <w:t>V</w:t>
      </w:r>
      <w:r w:rsidRPr="00FD6A73">
        <w:rPr>
          <w:rFonts w:eastAsia="Calibri" w:cs="Times New Roman"/>
        </w:rPr>
        <w:t xml:space="preserve">egetation </w:t>
      </w:r>
      <w:r w:rsidR="00185DE9" w:rsidRPr="00FD6A73">
        <w:rPr>
          <w:rFonts w:eastAsia="Calibri" w:cs="Times New Roman"/>
        </w:rPr>
        <w:t>C</w:t>
      </w:r>
      <w:r w:rsidRPr="00FD6A73">
        <w:rPr>
          <w:rFonts w:eastAsia="Calibri" w:cs="Times New Roman"/>
        </w:rPr>
        <w:t xml:space="preserve">onversion to </w:t>
      </w:r>
      <w:r w:rsidR="00185DE9" w:rsidRPr="00FD6A73">
        <w:rPr>
          <w:rFonts w:eastAsia="Calibri" w:cs="Times New Roman"/>
        </w:rPr>
        <w:t>E</w:t>
      </w:r>
      <w:r w:rsidRPr="00FD6A73">
        <w:rPr>
          <w:rFonts w:eastAsia="Calibri" w:cs="Times New Roman"/>
        </w:rPr>
        <w:t xml:space="preserve">xotic </w:t>
      </w:r>
      <w:r w:rsidR="00185DE9" w:rsidRPr="00FD6A73">
        <w:rPr>
          <w:rFonts w:eastAsia="Calibri" w:cs="Times New Roman"/>
        </w:rPr>
        <w:t>A</w:t>
      </w:r>
      <w:r w:rsidRPr="00FD6A73">
        <w:rPr>
          <w:rFonts w:eastAsia="Calibri" w:cs="Times New Roman"/>
        </w:rPr>
        <w:t xml:space="preserve">nnual </w:t>
      </w:r>
      <w:r w:rsidR="00185DE9" w:rsidRPr="00FD6A73">
        <w:rPr>
          <w:rFonts w:eastAsia="Calibri" w:cs="Times New Roman"/>
        </w:rPr>
        <w:t>G</w:t>
      </w:r>
      <w:r w:rsidRPr="00FD6A73">
        <w:rPr>
          <w:rFonts w:eastAsia="Calibri" w:cs="Times New Roman"/>
        </w:rPr>
        <w:t xml:space="preserve">rassland in </w:t>
      </w:r>
      <w:r w:rsidR="00185DE9" w:rsidRPr="00FD6A73">
        <w:rPr>
          <w:rFonts w:eastAsia="Calibri" w:cs="Times New Roman"/>
        </w:rPr>
        <w:t>S</w:t>
      </w:r>
      <w:r w:rsidRPr="00FD6A73">
        <w:rPr>
          <w:rFonts w:eastAsia="Calibri" w:cs="Times New Roman"/>
        </w:rPr>
        <w:t xml:space="preserve">outhern California. </w:t>
      </w:r>
      <w:r w:rsidRPr="00FD6A73">
        <w:rPr>
          <w:rFonts w:eastAsia="Calibri" w:cs="Times New Roman"/>
          <w:i/>
          <w:iCs/>
        </w:rPr>
        <w:t>Global Ecology and Conservation</w:t>
      </w:r>
      <w:r w:rsidRPr="00FD6A73">
        <w:rPr>
          <w:rFonts w:eastAsia="Calibri" w:cs="Times New Roman"/>
        </w:rPr>
        <w:t xml:space="preserve"> 2: 190-203. https://doi.org/10.1016/j.gecco.2014.09.008.</w:t>
      </w:r>
    </w:p>
    <w:p w14:paraId="4257AF11" w14:textId="21277666" w:rsidR="00606CB0" w:rsidRPr="00FD6A73" w:rsidRDefault="00606CB0" w:rsidP="00606CB0">
      <w:pPr>
        <w:spacing w:after="120"/>
        <w:ind w:left="720" w:hanging="720"/>
        <w:rPr>
          <w:rFonts w:eastAsia="Calibri" w:cs="Times New Roman"/>
        </w:rPr>
      </w:pPr>
      <w:r w:rsidRPr="00FD6A73">
        <w:rPr>
          <w:rFonts w:eastAsia="Calibri" w:cs="Times New Roman"/>
        </w:rPr>
        <w:t xml:space="preserve">CWHR. </w:t>
      </w:r>
      <w:r w:rsidRPr="00FD6A73">
        <w:rPr>
          <w:rFonts w:eastAsia="Calibri" w:cs="Times New Roman"/>
          <w:i/>
        </w:rPr>
        <w:t>See</w:t>
      </w:r>
      <w:r w:rsidRPr="00FD6A73">
        <w:rPr>
          <w:rFonts w:eastAsia="Calibri" w:cs="Times New Roman"/>
        </w:rPr>
        <w:t xml:space="preserve"> California Wildlife Habitat Relationships System.</w:t>
      </w:r>
    </w:p>
    <w:p w14:paraId="01F5E938" w14:textId="42E7B3FD" w:rsidR="0072621F" w:rsidRPr="00FD6A73" w:rsidRDefault="0072621F" w:rsidP="00606CB0">
      <w:pPr>
        <w:spacing w:after="120"/>
        <w:ind w:left="720" w:hanging="720"/>
        <w:rPr>
          <w:rFonts w:eastAsia="Calibri" w:cs="Times New Roman"/>
        </w:rPr>
      </w:pPr>
      <w:r w:rsidRPr="00FD6A73">
        <w:rPr>
          <w:rFonts w:eastAsia="Calibri" w:cs="Times New Roman"/>
        </w:rPr>
        <w:t>de Groot, R. S., M. A. Wilson, and R. M. Boumans.</w:t>
      </w:r>
      <w:r w:rsidR="00F233B3" w:rsidRPr="00FD6A73">
        <w:rPr>
          <w:rFonts w:eastAsia="Calibri" w:cs="Times New Roman"/>
        </w:rPr>
        <w:t xml:space="preserve"> 2002.</w:t>
      </w:r>
      <w:r w:rsidRPr="00FD6A73">
        <w:rPr>
          <w:rFonts w:eastAsia="Calibri" w:cs="Times New Roman"/>
        </w:rPr>
        <w:t xml:space="preserve"> A Typology for the Classification, Description and Valuation of Ecosystem Functions, Goods and Services. </w:t>
      </w:r>
      <w:r w:rsidRPr="00FD6A73">
        <w:rPr>
          <w:rFonts w:eastAsia="Calibri" w:cs="Times New Roman"/>
          <w:i/>
          <w:iCs/>
        </w:rPr>
        <w:t>Ecological Economics</w:t>
      </w:r>
      <w:r w:rsidRPr="00FD6A73">
        <w:rPr>
          <w:rFonts w:eastAsia="Calibri" w:cs="Times New Roman"/>
        </w:rPr>
        <w:t xml:space="preserve"> 41:393-408.</w:t>
      </w:r>
    </w:p>
    <w:p w14:paraId="0ECCE4E4" w14:textId="77777777" w:rsidR="003D3B4A" w:rsidRPr="00FD6A73" w:rsidRDefault="003D3B4A" w:rsidP="0072621F">
      <w:pPr>
        <w:spacing w:after="120"/>
        <w:ind w:left="720" w:hanging="720"/>
        <w:rPr>
          <w:rFonts w:eastAsia="Calibri" w:cs="Times New Roman"/>
        </w:rPr>
      </w:pPr>
      <w:r w:rsidRPr="00FD6A73">
        <w:rPr>
          <w:rFonts w:eastAsia="Calibri" w:cs="Times New Roman"/>
        </w:rPr>
        <w:t>Environmental Laboratory. 1987. U.S. Army Corps of Engineers Wetlands Delineation Manual. (Technical Report Y-87-1.) U.S. Army Corps of Engineers Waterways Experiment Station. Vicksburg, MS.</w:t>
      </w:r>
    </w:p>
    <w:p w14:paraId="38E3F7E4" w14:textId="629FD717" w:rsidR="00606CB0" w:rsidRPr="00FD6A73" w:rsidRDefault="00606CB0" w:rsidP="00606CB0">
      <w:pPr>
        <w:spacing w:after="120"/>
        <w:ind w:left="720" w:hanging="720"/>
        <w:rPr>
          <w:rFonts w:eastAsia="Calibri" w:cs="Times New Roman"/>
        </w:rPr>
      </w:pPr>
      <w:r w:rsidRPr="00FD6A73">
        <w:rPr>
          <w:rFonts w:eastAsia="Calibri" w:cs="Times New Roman"/>
        </w:rPr>
        <w:t>Faber-Langendoen, D., J. Nichols, L. Master, K. Snow, A. Tomaino, R. Bittman, G. Hammerson, B. Heidel, L. Ramsay, A. Teucher, and B. Young. 2012. NatureServe Conservation Status Assessments: Methodology for Assigning Ranks. NatureServe. Arlington, VA.</w:t>
      </w:r>
    </w:p>
    <w:p w14:paraId="1CA9C211" w14:textId="25C0406F" w:rsidR="00606CB0" w:rsidRPr="00FD6A73" w:rsidRDefault="00606CB0" w:rsidP="00606CB0">
      <w:pPr>
        <w:spacing w:after="120"/>
        <w:ind w:left="720" w:hanging="720"/>
      </w:pPr>
      <w:proofErr w:type="spellStart"/>
      <w:r w:rsidRPr="00FD6A73">
        <w:t>Folke</w:t>
      </w:r>
      <w:proofErr w:type="spellEnd"/>
      <w:r w:rsidRPr="00FD6A73">
        <w:t xml:space="preserve">, C., S. Carpenter, B. Walker, M. </w:t>
      </w:r>
      <w:proofErr w:type="spellStart"/>
      <w:r w:rsidRPr="00FD6A73">
        <w:t>Scheffer</w:t>
      </w:r>
      <w:proofErr w:type="spellEnd"/>
      <w:r w:rsidRPr="00FD6A73">
        <w:t xml:space="preserve">, T. </w:t>
      </w:r>
      <w:proofErr w:type="spellStart"/>
      <w:r w:rsidRPr="00FD6A73">
        <w:t>Elmqvist</w:t>
      </w:r>
      <w:proofErr w:type="spellEnd"/>
      <w:r w:rsidRPr="00FD6A73">
        <w:t xml:space="preserve">, L. Gunderson, and C. S. </w:t>
      </w:r>
      <w:proofErr w:type="spellStart"/>
      <w:r w:rsidRPr="00FD6A73">
        <w:t>Holling</w:t>
      </w:r>
      <w:proofErr w:type="spellEnd"/>
      <w:r w:rsidRPr="00FD6A73">
        <w:t>. 20</w:t>
      </w:r>
      <w:r w:rsidR="009369E9" w:rsidRPr="00FD6A73">
        <w:t>1</w:t>
      </w:r>
      <w:r w:rsidRPr="00FD6A73">
        <w:t xml:space="preserve">4. Regime Shifts, Resilience, and Biodiversity in Ecosystem Management. </w:t>
      </w:r>
      <w:r w:rsidRPr="00FD6A73">
        <w:rPr>
          <w:i/>
        </w:rPr>
        <w:t>Annual Review of Ecology, Evolution, and Systematics</w:t>
      </w:r>
      <w:r w:rsidRPr="00FD6A73">
        <w:t xml:space="preserve"> 35:557-581.</w:t>
      </w:r>
    </w:p>
    <w:p w14:paraId="3786D0A8"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Fontaine, J. B. and P. L. Kennedy. 2012. Meta-Analysis of Avian and Small-Mammal Response to Fire Severity and Fire Surrogate Treatments in U.S. Fire-Prone Forests. </w:t>
      </w:r>
      <w:r w:rsidRPr="00FD6A73">
        <w:rPr>
          <w:rFonts w:eastAsia="Calibri" w:cs="Times New Roman"/>
          <w:i/>
        </w:rPr>
        <w:t>Ecological Applications</w:t>
      </w:r>
      <w:r w:rsidRPr="00FD6A73">
        <w:rPr>
          <w:rFonts w:eastAsia="Calibri" w:cs="Times New Roman"/>
        </w:rPr>
        <w:t xml:space="preserve"> 22:1547-1561.</w:t>
      </w:r>
    </w:p>
    <w:p w14:paraId="6AB6986D" w14:textId="6CB18595" w:rsidR="00606CB0" w:rsidRPr="00FD6A73" w:rsidRDefault="00782E2D" w:rsidP="00606CB0">
      <w:pPr>
        <w:spacing w:after="120"/>
        <w:ind w:left="720" w:hanging="720"/>
        <w:rPr>
          <w:rFonts w:eastAsia="Calibri" w:cs="Times New Roman"/>
        </w:rPr>
      </w:pPr>
      <w:r w:rsidRPr="00FD6A73">
        <w:t xml:space="preserve">Forest Climate Action Team. 2018. </w:t>
      </w:r>
      <w:r w:rsidRPr="00FD6A73">
        <w:rPr>
          <w:i/>
        </w:rPr>
        <w:t>California Forest Carbon Plan: Managing Our Forest Landscapes in a Changing Climate</w:t>
      </w:r>
      <w:r w:rsidRPr="00FD6A73">
        <w:t xml:space="preserve">. Sacramento, CA. Available: </w:t>
      </w:r>
      <w:hyperlink r:id="rId92" w:history="1">
        <w:r w:rsidRPr="00FD6A73">
          <w:rPr>
            <w:rStyle w:val="Hyperlink"/>
          </w:rPr>
          <w:t>http://resources.ca.gov/wp-content/uploads/2018/05/California-Forest-Carbon-Plan-Final-Draft-for-Public-Release-May-2018.pdf</w:t>
        </w:r>
      </w:hyperlink>
      <w:r w:rsidR="00606CB0" w:rsidRPr="00FD6A73">
        <w:rPr>
          <w:rFonts w:eastAsia="Calibri" w:cs="Times New Roman"/>
        </w:rPr>
        <w:t>Franke, M. A. 2000. Yellowstone in the Afterglow: Lessons from the Fires. Yellowstone Center for Resources, Yellowstone National Park. Mammoth Hot Springs, Wyoming.</w:t>
      </w:r>
    </w:p>
    <w:p w14:paraId="7A02821C" w14:textId="77777777" w:rsidR="00606CB0" w:rsidRPr="00FD6A73" w:rsidRDefault="00606CB0" w:rsidP="00606CB0">
      <w:pPr>
        <w:spacing w:after="120"/>
        <w:ind w:left="720" w:hanging="720"/>
      </w:pPr>
      <w:proofErr w:type="spellStart"/>
      <w:r w:rsidRPr="00FD6A73">
        <w:t>Fule</w:t>
      </w:r>
      <w:proofErr w:type="spellEnd"/>
      <w:r w:rsidRPr="00FD6A73">
        <w:t xml:space="preserve">’, P. Z., J. E. Crouse, J. P. </w:t>
      </w:r>
      <w:proofErr w:type="spellStart"/>
      <w:r w:rsidRPr="00FD6A73">
        <w:t>Roccaforte</w:t>
      </w:r>
      <w:proofErr w:type="spellEnd"/>
      <w:r w:rsidRPr="00FD6A73">
        <w:t xml:space="preserve">, and E. L. Kalies. 2012. Do Thinning and/or Burning Treatments in Western USA Ponderosa or Jeffrey Pine-Dominated Forests Help Restore Natural Fire Behavior? </w:t>
      </w:r>
      <w:r w:rsidRPr="00FD6A73">
        <w:rPr>
          <w:i/>
        </w:rPr>
        <w:t>Forest Ecology and Management</w:t>
      </w:r>
      <w:r w:rsidRPr="00FD6A73">
        <w:t xml:space="preserve"> 269:68-81.</w:t>
      </w:r>
    </w:p>
    <w:p w14:paraId="4D465752" w14:textId="77777777" w:rsidR="00606CB0" w:rsidRPr="00FD6A73" w:rsidRDefault="00606CB0" w:rsidP="00606CB0">
      <w:pPr>
        <w:spacing w:after="120"/>
        <w:ind w:left="720" w:hanging="720"/>
      </w:pPr>
      <w:r w:rsidRPr="00FD6A73">
        <w:t xml:space="preserve">Ganey, J. L., H. Y. Wan, S. A. Cushman, and C. D. </w:t>
      </w:r>
      <w:proofErr w:type="spellStart"/>
      <w:r w:rsidRPr="00FD6A73">
        <w:t>Vojta</w:t>
      </w:r>
      <w:proofErr w:type="spellEnd"/>
      <w:r w:rsidRPr="00FD6A73">
        <w:t xml:space="preserve">. 2017. Conflicting Perspectives on Spotted Owls, Wildfire, and Forest Restoration. </w:t>
      </w:r>
      <w:r w:rsidRPr="00FD6A73">
        <w:rPr>
          <w:i/>
        </w:rPr>
        <w:t>Fire Ecology</w:t>
      </w:r>
      <w:r w:rsidRPr="00FD6A73">
        <w:t xml:space="preserve"> 13:146-165.</w:t>
      </w:r>
    </w:p>
    <w:p w14:paraId="1E90B50A" w14:textId="77777777" w:rsidR="00606CB0" w:rsidRPr="00FD6A73" w:rsidRDefault="00606CB0" w:rsidP="00606CB0">
      <w:pPr>
        <w:spacing w:after="120"/>
        <w:ind w:left="720" w:hanging="720"/>
      </w:pPr>
      <w:proofErr w:type="spellStart"/>
      <w:r w:rsidRPr="00FD6A73">
        <w:rPr>
          <w:rFonts w:eastAsia="Calibri" w:cs="Times New Roman"/>
        </w:rPr>
        <w:t>Guisti</w:t>
      </w:r>
      <w:proofErr w:type="spellEnd"/>
      <w:r w:rsidRPr="00FD6A73">
        <w:rPr>
          <w:rFonts w:eastAsia="Calibri" w:cs="Times New Roman"/>
        </w:rPr>
        <w:t xml:space="preserve">, G. A. and A. M. </w:t>
      </w:r>
      <w:proofErr w:type="spellStart"/>
      <w:r w:rsidRPr="00FD6A73">
        <w:rPr>
          <w:rFonts w:eastAsia="Calibri" w:cs="Times New Roman"/>
        </w:rPr>
        <w:t>Merenlender</w:t>
      </w:r>
      <w:proofErr w:type="spellEnd"/>
      <w:r w:rsidRPr="00FD6A73">
        <w:rPr>
          <w:rFonts w:eastAsia="Calibri" w:cs="Times New Roman"/>
        </w:rPr>
        <w:t xml:space="preserve">. 2002. Inconsistent Application of Environmental Laws and Policies to California’s Oak Woodlands. </w:t>
      </w:r>
      <w:r w:rsidRPr="00FD6A73">
        <w:t>USDA Forest Service General Technical Report PSW-GTR-184.</w:t>
      </w:r>
    </w:p>
    <w:p w14:paraId="307E08B7" w14:textId="77777777" w:rsidR="00606CB0" w:rsidRPr="00FD6A73" w:rsidRDefault="00606CB0" w:rsidP="00606CB0">
      <w:pPr>
        <w:pStyle w:val="BodyText"/>
        <w:ind w:left="720" w:hanging="720"/>
        <w:rPr>
          <w:rFonts w:cs="Times New Roman"/>
        </w:rPr>
      </w:pPr>
      <w:r w:rsidRPr="00FD6A73">
        <w:t>Halsey, R. W. 2008. Fire, Chaparral, and Survival in Southern California. Revised and Updated Second Edition. Sunbelt Publications, Inc. San Diego, CA. 192 pp.</w:t>
      </w:r>
    </w:p>
    <w:p w14:paraId="6E212447" w14:textId="77777777" w:rsidR="00606CB0" w:rsidRPr="00FD6A73" w:rsidRDefault="00606CB0" w:rsidP="00606CB0">
      <w:pPr>
        <w:spacing w:after="120"/>
        <w:ind w:left="720" w:hanging="720"/>
        <w:rPr>
          <w:rFonts w:eastAsia="Calibri" w:cs="Times New Roman"/>
        </w:rPr>
      </w:pPr>
      <w:r w:rsidRPr="00FD6A73">
        <w:rPr>
          <w:rFonts w:eastAsia="Calibri" w:cs="Times New Roman"/>
        </w:rPr>
        <w:lastRenderedPageBreak/>
        <w:t>Harris, R. R. and S. D. Kocher. 2002. Oak Management by County Jurisdictions in the Central Sierra Nevada, California. USDA Forest Service General Technical Report PSW-GTR-184.</w:t>
      </w:r>
    </w:p>
    <w:p w14:paraId="0879A2CB" w14:textId="77777777" w:rsidR="00606CB0" w:rsidRPr="00FD6A73" w:rsidRDefault="00606CB0" w:rsidP="00606CB0">
      <w:pPr>
        <w:pStyle w:val="BodyText"/>
        <w:ind w:left="720" w:hanging="720"/>
      </w:pPr>
      <w:r w:rsidRPr="00FD6A73">
        <w:t xml:space="preserve">Holl, S. A., V. C. Bleich, B. W. </w:t>
      </w:r>
      <w:proofErr w:type="spellStart"/>
      <w:r w:rsidRPr="00FD6A73">
        <w:t>Callenberger</w:t>
      </w:r>
      <w:proofErr w:type="spellEnd"/>
      <w:r w:rsidRPr="00FD6A73">
        <w:t xml:space="preserve">, and B. </w:t>
      </w:r>
      <w:proofErr w:type="spellStart"/>
      <w:r w:rsidRPr="00FD6A73">
        <w:t>Bahro</w:t>
      </w:r>
      <w:proofErr w:type="spellEnd"/>
      <w:r w:rsidRPr="00FD6A73">
        <w:t>. 2012. Simulated Effects of Two Fire Regimes on Bighorn Sheep: The San Gabriel Mountains, California, USA. Fire Ecology. 8:88-103.</w:t>
      </w:r>
    </w:p>
    <w:p w14:paraId="3D6707E9" w14:textId="77777777" w:rsidR="00606CB0" w:rsidRPr="00FD6A73" w:rsidRDefault="00606CB0" w:rsidP="00606CB0">
      <w:pPr>
        <w:spacing w:after="120"/>
        <w:ind w:left="720" w:hanging="720"/>
        <w:rPr>
          <w:rFonts w:eastAsia="Calibri" w:cs="Times New Roman"/>
        </w:rPr>
      </w:pPr>
      <w:r w:rsidRPr="00FD6A73">
        <w:rPr>
          <w:rFonts w:eastAsia="Calibri" w:cs="Times New Roman"/>
        </w:rPr>
        <w:t>Holland, R. 1986. Preliminary Descriptions of the Terrestrial Natural Communities of California. California Department of Fish and Game Natural Heritage Program. Sacramento, CA.</w:t>
      </w:r>
    </w:p>
    <w:p w14:paraId="34A73808" w14:textId="77777777" w:rsidR="00606CB0" w:rsidRPr="00FD6A73" w:rsidRDefault="00606CB0" w:rsidP="00606CB0">
      <w:pPr>
        <w:pStyle w:val="BodyText"/>
        <w:ind w:left="720" w:hanging="720"/>
      </w:pPr>
      <w:r w:rsidRPr="00FD6A73">
        <w:t>Hunting, K., Fitton, S., and Edson, L. 2001. Distribution and Habitat Associations of the Mountain Plover (</w:t>
      </w:r>
      <w:proofErr w:type="spellStart"/>
      <w:r w:rsidRPr="00FD6A73">
        <w:rPr>
          <w:i/>
        </w:rPr>
        <w:t>Charadrius</w:t>
      </w:r>
      <w:proofErr w:type="spellEnd"/>
      <w:r w:rsidRPr="00FD6A73">
        <w:rPr>
          <w:i/>
        </w:rPr>
        <w:t xml:space="preserve"> </w:t>
      </w:r>
      <w:proofErr w:type="spellStart"/>
      <w:r w:rsidRPr="00FD6A73">
        <w:rPr>
          <w:i/>
        </w:rPr>
        <w:t>montanus</w:t>
      </w:r>
      <w:proofErr w:type="spellEnd"/>
      <w:r w:rsidRPr="00FD6A73">
        <w:t>) in California. Transactions of the Western Section of the Wildlife Society. 37:37-42.</w:t>
      </w:r>
    </w:p>
    <w:p w14:paraId="0E1D6233" w14:textId="77777777" w:rsidR="00606CB0" w:rsidRPr="00FD6A73" w:rsidRDefault="00606CB0" w:rsidP="00606CB0">
      <w:pPr>
        <w:spacing w:after="120"/>
        <w:ind w:left="720" w:hanging="720"/>
      </w:pPr>
      <w:r w:rsidRPr="00FD6A73">
        <w:t>Kelsey, R. 2019. Wildfires and Forest Resilience: the Case for Ecological Forestry in the Sierra Nevada. Unpublished Report of the Nature Conservancy. Sacramento, CA.</w:t>
      </w:r>
    </w:p>
    <w:p w14:paraId="184D0975" w14:textId="77777777" w:rsidR="00606CB0" w:rsidRPr="00FD6A73" w:rsidRDefault="00606CB0" w:rsidP="00185DE9">
      <w:pPr>
        <w:spacing w:after="120"/>
        <w:ind w:left="720" w:hanging="720"/>
      </w:pPr>
      <w:r w:rsidRPr="00FD6A73">
        <w:t xml:space="preserve">Light, R. H. and L. E. </w:t>
      </w:r>
      <w:proofErr w:type="spellStart"/>
      <w:r w:rsidRPr="00FD6A73">
        <w:t>Pedroni</w:t>
      </w:r>
      <w:proofErr w:type="spellEnd"/>
      <w:r w:rsidRPr="00FD6A73">
        <w:t>. 2002. When Oak Ordinances Fail: Unaddressed Issues of Oak Conservation. USDA Forest Service General Technical Report PSW-GTR-184.</w:t>
      </w:r>
    </w:p>
    <w:p w14:paraId="5E70998E" w14:textId="77777777" w:rsidR="00606CB0" w:rsidRPr="00FD6A73" w:rsidRDefault="00606CB0" w:rsidP="00606CB0">
      <w:pPr>
        <w:pStyle w:val="BodyText"/>
        <w:ind w:left="720" w:hanging="720"/>
      </w:pPr>
      <w:r w:rsidRPr="00FD6A73">
        <w:t xml:space="preserve">Marlon, J. R., P. J. Bartlein, D. G. Gavin, C. J. Long, R. S. Anderson, C. E. Briles, D. J. Brown, D. Colombaroli, D. J. Hallett, M. J. Power, E. A. Scharf, and M. K. Walsh. 2012. Long-Term Perspective on Wildfires in the Western USA. </w:t>
      </w:r>
      <w:r w:rsidRPr="00FD6A73">
        <w:rPr>
          <w:i/>
        </w:rPr>
        <w:t>Proceedings of the National Academy of Sciences</w:t>
      </w:r>
      <w:r w:rsidRPr="00FD6A73">
        <w:t xml:space="preserve"> 109: E535-E543.</w:t>
      </w:r>
    </w:p>
    <w:p w14:paraId="20BFC470" w14:textId="77777777" w:rsidR="00606CB0" w:rsidRPr="00FD6A73" w:rsidRDefault="00606CB0" w:rsidP="00606CB0">
      <w:pPr>
        <w:pStyle w:val="BodyText"/>
        <w:ind w:left="720" w:hanging="720"/>
      </w:pPr>
      <w:r w:rsidRPr="00FD6A73">
        <w:t xml:space="preserve">Mayer, K. E. and W. F. </w:t>
      </w:r>
      <w:proofErr w:type="spellStart"/>
      <w:r w:rsidRPr="00FD6A73">
        <w:t>Laudenslayer</w:t>
      </w:r>
      <w:proofErr w:type="spellEnd"/>
      <w:r w:rsidRPr="00FD6A73">
        <w:t xml:space="preserve">, Jr, editors. 1988. A Guide to the Wildlife Habitats of California. California Department of Fish and Game. Sacramento, CA. Available: </w:t>
      </w:r>
      <w:hyperlink r:id="rId93" w:anchor="guide_pub" w:history="1">
        <w:r w:rsidRPr="00FD6A73">
          <w:t>https://www.dfg.ca.gov/biogeodata/cwhr/wildlife_habitats.asp#guide_pub</w:t>
        </w:r>
      </w:hyperlink>
      <w:r w:rsidRPr="00FD6A73">
        <w:t>. Accessed January 17, 2019.</w:t>
      </w:r>
    </w:p>
    <w:p w14:paraId="77DFCD15" w14:textId="77777777" w:rsidR="00606CB0" w:rsidRPr="00FD6A73" w:rsidRDefault="00606CB0" w:rsidP="00606CB0">
      <w:pPr>
        <w:pStyle w:val="BodyText"/>
        <w:ind w:left="720" w:hanging="720"/>
      </w:pPr>
      <w:r w:rsidRPr="00FD6A73">
        <w:t xml:space="preserve">McAdoo, J. K. and G. N. Back. 2001. Sage Grouse Habitat Requirements. Available: </w:t>
      </w:r>
      <w:hyperlink r:id="rId94" w:history="1">
        <w:r w:rsidRPr="00FD6A73">
          <w:rPr>
            <w:rStyle w:val="Hyperlink"/>
          </w:rPr>
          <w:t>https://www.unce.unr.edu/publications/files/nr/2001/fs0144.pdf</w:t>
        </w:r>
      </w:hyperlink>
      <w:r w:rsidRPr="00FD6A73">
        <w:t>. Accessed April 17, 2019.</w:t>
      </w:r>
    </w:p>
    <w:p w14:paraId="5FCB9B02" w14:textId="77777777" w:rsidR="00606CB0" w:rsidRPr="00FD6A73" w:rsidRDefault="00606CB0" w:rsidP="00606CB0">
      <w:pPr>
        <w:pStyle w:val="BodyText"/>
        <w:ind w:left="720" w:hanging="720"/>
      </w:pPr>
      <w:r w:rsidRPr="00FD6A73">
        <w:t>McCreary, D. D. 2009. Regenerating Rangeland Oaks. University of California Agriculture and Natural Resources Publication 21601e. Oakland, CA.</w:t>
      </w:r>
    </w:p>
    <w:p w14:paraId="210689A6"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McIver, J. D., S. L. Stephens, J. K. Agee, J. Barbour, R. E. Boerner, C. B. Edminster, K. L. Erickson, K. L. Farris, C. J. Fettig, C. E. Fiedler, S. </w:t>
      </w:r>
      <w:proofErr w:type="spellStart"/>
      <w:r w:rsidRPr="00FD6A73">
        <w:rPr>
          <w:rFonts w:eastAsia="Calibri" w:cs="Times New Roman"/>
        </w:rPr>
        <w:t>Hasse</w:t>
      </w:r>
      <w:proofErr w:type="spellEnd"/>
      <w:r w:rsidRPr="00FD6A73">
        <w:rPr>
          <w:rFonts w:eastAsia="Calibri" w:cs="Times New Roman"/>
        </w:rPr>
        <w:t xml:space="preserve">, S. C. Hart, J. E. Keeley, E. E. Knapp, J. F. </w:t>
      </w:r>
      <w:proofErr w:type="spellStart"/>
      <w:r w:rsidRPr="00FD6A73">
        <w:rPr>
          <w:rFonts w:eastAsia="Calibri" w:cs="Times New Roman"/>
        </w:rPr>
        <w:t>Lehmkuhl</w:t>
      </w:r>
      <w:proofErr w:type="spellEnd"/>
      <w:r w:rsidRPr="00FD6A73">
        <w:rPr>
          <w:rFonts w:eastAsia="Calibri" w:cs="Times New Roman"/>
        </w:rPr>
        <w:t xml:space="preserve">, J. J. Moghaddas, W. </w:t>
      </w:r>
      <w:proofErr w:type="spellStart"/>
      <w:r w:rsidRPr="00FD6A73">
        <w:rPr>
          <w:rFonts w:eastAsia="Calibri" w:cs="Times New Roman"/>
        </w:rPr>
        <w:t>Otrosina</w:t>
      </w:r>
      <w:proofErr w:type="spellEnd"/>
      <w:r w:rsidRPr="00FD6A73">
        <w:rPr>
          <w:rFonts w:eastAsia="Calibri" w:cs="Times New Roman"/>
        </w:rPr>
        <w:t xml:space="preserve">, K. W. Outcalt, D. W. </w:t>
      </w:r>
      <w:proofErr w:type="spellStart"/>
      <w:r w:rsidRPr="00FD6A73">
        <w:rPr>
          <w:rFonts w:eastAsia="Calibri" w:cs="Times New Roman"/>
        </w:rPr>
        <w:t>Schwilk</w:t>
      </w:r>
      <w:proofErr w:type="spellEnd"/>
      <w:r w:rsidRPr="00FD6A73">
        <w:rPr>
          <w:rFonts w:eastAsia="Calibri" w:cs="Times New Roman"/>
        </w:rPr>
        <w:t xml:space="preserve">, C. N. Skinner, T. A. Waldrop, C. P. Weatherspoon, D. A. Yaussy, A. Youngblood, and S. Zack. 2013. Ecological Effects of Alternative Fuel-Reduction Treatments: Highlights of the National Fire and Fire Surrogate Study (FFS). </w:t>
      </w:r>
      <w:r w:rsidRPr="00FD6A73">
        <w:rPr>
          <w:rFonts w:eastAsia="Calibri" w:cs="Times New Roman"/>
          <w:i/>
        </w:rPr>
        <w:t>International Journal of Wildland Fire</w:t>
      </w:r>
      <w:r w:rsidRPr="00FD6A73">
        <w:rPr>
          <w:rFonts w:eastAsia="Calibri" w:cs="Times New Roman"/>
        </w:rPr>
        <w:t xml:space="preserve"> 22:63-82. </w:t>
      </w:r>
    </w:p>
    <w:p w14:paraId="12DB6AB1"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McNab, W. H., D. T. Cleland, J. A. </w:t>
      </w:r>
      <w:proofErr w:type="spellStart"/>
      <w:r w:rsidRPr="00FD6A73">
        <w:rPr>
          <w:rFonts w:eastAsia="Calibri" w:cs="Times New Roman"/>
        </w:rPr>
        <w:t>Freeouf</w:t>
      </w:r>
      <w:proofErr w:type="spellEnd"/>
      <w:r w:rsidRPr="00FD6A73">
        <w:rPr>
          <w:rFonts w:eastAsia="Calibri" w:cs="Times New Roman"/>
        </w:rPr>
        <w:t xml:space="preserve">, J. E. Keys Jr., G. J. </w:t>
      </w:r>
      <w:proofErr w:type="spellStart"/>
      <w:r w:rsidRPr="00FD6A73">
        <w:rPr>
          <w:rFonts w:eastAsia="Calibri" w:cs="Times New Roman"/>
        </w:rPr>
        <w:t>Nowacki</w:t>
      </w:r>
      <w:proofErr w:type="spellEnd"/>
      <w:r w:rsidRPr="00FD6A73">
        <w:rPr>
          <w:rFonts w:eastAsia="Calibri" w:cs="Times New Roman"/>
        </w:rPr>
        <w:t xml:space="preserve">, C. A. Carpenter. 2007. Description of Ecological Subregions: Sections of the Conterminous United States. General Technical Report WO-76B, Washington, DC: U.S. Department of Agriculture, Forest Service. Available: </w:t>
      </w:r>
      <w:hyperlink r:id="rId95" w:history="1">
        <w:r w:rsidRPr="00FD6A73">
          <w:rPr>
            <w:rFonts w:eastAsia="Calibri" w:cs="Times New Roman"/>
          </w:rPr>
          <w:t>https://www.fs.fed.us/research/publications/misc/73327-wo-gtr-76b-mcnab2007.pdf</w:t>
        </w:r>
      </w:hyperlink>
      <w:r w:rsidRPr="00FD6A73">
        <w:rPr>
          <w:rFonts w:eastAsia="Calibri" w:cs="Times New Roman"/>
        </w:rPr>
        <w:t xml:space="preserve">. Accessed January 18, 2019. </w:t>
      </w:r>
    </w:p>
    <w:p w14:paraId="0698C36C"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Monteith, K. L., M. M. Hayes, M. J. Kauffman, H. E. Copeland, and H. Sawyer. 2018. Functional Attributes of Ungulate Migration: Landscape Features Facilitate Movement and Access to Forage. </w:t>
      </w:r>
      <w:r w:rsidRPr="00FD6A73">
        <w:rPr>
          <w:rFonts w:eastAsia="Calibri" w:cs="Times New Roman"/>
          <w:i/>
        </w:rPr>
        <w:t>Ecological Applications</w:t>
      </w:r>
      <w:r w:rsidRPr="00FD6A73">
        <w:rPr>
          <w:rFonts w:eastAsia="Calibri" w:cs="Times New Roman"/>
        </w:rPr>
        <w:t xml:space="preserve"> 28:2153-2164.</w:t>
      </w:r>
    </w:p>
    <w:p w14:paraId="77926A1C" w14:textId="1BB90A02" w:rsidR="004B4944" w:rsidRPr="00FD6A73" w:rsidRDefault="004B4944" w:rsidP="00185DE9">
      <w:pPr>
        <w:spacing w:after="120"/>
        <w:ind w:left="720" w:hanging="720"/>
        <w:rPr>
          <w:rFonts w:eastAsia="Calibri" w:cs="Times New Roman"/>
        </w:rPr>
      </w:pPr>
      <w:r w:rsidRPr="00FD6A73">
        <w:rPr>
          <w:rFonts w:eastAsia="Calibri" w:cs="Times New Roman"/>
        </w:rPr>
        <w:t xml:space="preserve">Moriarty, K. M., C. W. Epps, and W. J. Zielinski. 2016. Forest Thinning Changes Movement Patterns and Habitat Use by Pacific Marten. </w:t>
      </w:r>
      <w:r w:rsidRPr="00FD6A73">
        <w:rPr>
          <w:rFonts w:eastAsia="Calibri" w:cs="Times New Roman"/>
          <w:i/>
          <w:iCs/>
        </w:rPr>
        <w:t>The Journal of Wildlife Management</w:t>
      </w:r>
      <w:r w:rsidRPr="00FD6A73">
        <w:rPr>
          <w:rFonts w:eastAsia="Calibri" w:cs="Times New Roman"/>
        </w:rPr>
        <w:t>. 80:621-633.</w:t>
      </w:r>
    </w:p>
    <w:p w14:paraId="2D8DC5C6" w14:textId="2D6ADC4E" w:rsidR="00606CB0" w:rsidRPr="00FD6A73" w:rsidRDefault="00606CB0" w:rsidP="00606CB0">
      <w:pPr>
        <w:pStyle w:val="BodyText"/>
      </w:pPr>
      <w:r w:rsidRPr="00FD6A73">
        <w:t xml:space="preserve">Orr, B. K. and A. G. Merrill. 2018. Down by the River: Riparian Forests of California. </w:t>
      </w:r>
      <w:proofErr w:type="spellStart"/>
      <w:r w:rsidRPr="00FD6A73">
        <w:rPr>
          <w:i/>
        </w:rPr>
        <w:t>Fremontia</w:t>
      </w:r>
      <w:proofErr w:type="spellEnd"/>
      <w:r w:rsidRPr="00FD6A73">
        <w:t xml:space="preserve"> 46:30-35.</w:t>
      </w:r>
    </w:p>
    <w:p w14:paraId="32E917F8" w14:textId="77777777" w:rsidR="00606CB0" w:rsidRPr="00FD6A73" w:rsidRDefault="00606CB0" w:rsidP="00606CB0">
      <w:pPr>
        <w:spacing w:after="120"/>
        <w:ind w:left="720" w:hanging="720"/>
        <w:rPr>
          <w:rFonts w:eastAsia="Calibri" w:cs="Times New Roman"/>
        </w:rPr>
      </w:pPr>
      <w:r w:rsidRPr="00FD6A73">
        <w:rPr>
          <w:rFonts w:eastAsia="Calibri" w:cs="Times New Roman"/>
        </w:rPr>
        <w:t>Paige, C. 2012. A Landowner’s Guide to Wildlife Friendly Fences. Second Edition. Private Land Technical Assistance Program, Montana Fish, Wildlife and Parks, Helena, MT. 56 pp.</w:t>
      </w:r>
    </w:p>
    <w:p w14:paraId="48AF0ABA" w14:textId="77777777" w:rsidR="00DC777B" w:rsidRPr="00FD6A73" w:rsidRDefault="00DC777B" w:rsidP="00DC777B">
      <w:pPr>
        <w:spacing w:after="120"/>
        <w:ind w:left="720" w:hanging="720"/>
        <w:rPr>
          <w:rFonts w:eastAsia="Calibri" w:cs="Times New Roman"/>
        </w:rPr>
      </w:pPr>
      <w:r w:rsidRPr="00FD6A73">
        <w:rPr>
          <w:rFonts w:eastAsia="Calibri" w:cs="Times New Roman"/>
        </w:rPr>
        <w:t xml:space="preserve">Parker, V. T., R. B. Pratt, and J. E. Keeley. 2016. Chaparral. Pages 479–507 in H. A. Mooney and E. </w:t>
      </w:r>
      <w:proofErr w:type="spellStart"/>
      <w:r w:rsidRPr="00FD6A73">
        <w:rPr>
          <w:rFonts w:eastAsia="Calibri" w:cs="Times New Roman"/>
        </w:rPr>
        <w:t>Zavaleta</w:t>
      </w:r>
      <w:proofErr w:type="spellEnd"/>
      <w:r w:rsidRPr="00FD6A73">
        <w:rPr>
          <w:rFonts w:eastAsia="Calibri" w:cs="Times New Roman"/>
        </w:rPr>
        <w:t xml:space="preserve"> (eds.), </w:t>
      </w:r>
      <w:r w:rsidRPr="00FD6A73">
        <w:rPr>
          <w:rFonts w:eastAsia="Calibri" w:cs="Times New Roman"/>
          <w:i/>
        </w:rPr>
        <w:t>Ecosystems of California</w:t>
      </w:r>
      <w:r w:rsidRPr="00FD6A73">
        <w:rPr>
          <w:rFonts w:eastAsia="Calibri" w:cs="Times New Roman"/>
        </w:rPr>
        <w:t>. University of California Press, Oakland.</w:t>
      </w:r>
    </w:p>
    <w:p w14:paraId="1F087CCD" w14:textId="77777777" w:rsidR="00606CB0" w:rsidRPr="00FD6A73" w:rsidRDefault="00606CB0" w:rsidP="00606CB0">
      <w:pPr>
        <w:spacing w:after="120"/>
        <w:ind w:left="720" w:hanging="720"/>
        <w:rPr>
          <w:rFonts w:eastAsia="Calibri" w:cs="Times New Roman"/>
        </w:rPr>
      </w:pPr>
      <w:r w:rsidRPr="00FD6A73">
        <w:rPr>
          <w:rFonts w:eastAsia="Calibri" w:cs="Times New Roman"/>
        </w:rPr>
        <w:lastRenderedPageBreak/>
        <w:t>Pollak, D. 2001. The future of habitat conservation? The NCCP experience in Southern California. A report to the California Research Bureau, California State Library.</w:t>
      </w:r>
    </w:p>
    <w:p w14:paraId="23A898B2"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Quinn, R. 1983. Short-term Effects of Habitat Management on Small Vertebrates in Chaparral. Biological Sciences Department, California State Polytechnic University. </w:t>
      </w:r>
      <w:proofErr w:type="spellStart"/>
      <w:r w:rsidRPr="00FD6A73">
        <w:rPr>
          <w:rFonts w:eastAsia="Calibri" w:cs="Times New Roman"/>
        </w:rPr>
        <w:t>Pamona</w:t>
      </w:r>
      <w:proofErr w:type="spellEnd"/>
      <w:r w:rsidRPr="00FD6A73">
        <w:rPr>
          <w:rFonts w:eastAsia="Calibri" w:cs="Times New Roman"/>
        </w:rPr>
        <w:t>, CA.</w:t>
      </w:r>
    </w:p>
    <w:p w14:paraId="15F69E70"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RHJV. </w:t>
      </w:r>
      <w:r w:rsidRPr="00FD6A73">
        <w:rPr>
          <w:rFonts w:eastAsia="Calibri" w:cs="Times New Roman"/>
          <w:i/>
        </w:rPr>
        <w:t>See</w:t>
      </w:r>
      <w:r w:rsidRPr="00FD6A73">
        <w:rPr>
          <w:rFonts w:eastAsia="Calibri" w:cs="Times New Roman"/>
        </w:rPr>
        <w:t xml:space="preserve"> Riparian Habitat Joint Venture.</w:t>
      </w:r>
    </w:p>
    <w:p w14:paraId="3128E3E3" w14:textId="00859673" w:rsidR="00606CB0" w:rsidRPr="00FD6A73" w:rsidRDefault="00606CB0" w:rsidP="00606CB0">
      <w:pPr>
        <w:spacing w:after="120"/>
        <w:ind w:left="720" w:hanging="720"/>
        <w:rPr>
          <w:rFonts w:eastAsia="Calibri" w:cs="Times New Roman"/>
        </w:rPr>
      </w:pPr>
      <w:r w:rsidRPr="00FD6A73">
        <w:rPr>
          <w:rFonts w:eastAsia="Calibri" w:cs="Times New Roman"/>
        </w:rPr>
        <w:t xml:space="preserve">Riparian Habitat Joint Venture. 2004. Version 2.0. The </w:t>
      </w:r>
      <w:r w:rsidR="00185DE9" w:rsidRPr="00FD6A73">
        <w:rPr>
          <w:rFonts w:eastAsia="Calibri" w:cs="Times New Roman"/>
        </w:rPr>
        <w:t>R</w:t>
      </w:r>
      <w:r w:rsidRPr="00FD6A73">
        <w:rPr>
          <w:rFonts w:eastAsia="Calibri" w:cs="Times New Roman"/>
        </w:rPr>
        <w:t xml:space="preserve">iparian </w:t>
      </w:r>
      <w:r w:rsidR="00185DE9" w:rsidRPr="00FD6A73">
        <w:rPr>
          <w:rFonts w:eastAsia="Calibri" w:cs="Times New Roman"/>
        </w:rPr>
        <w:t>B</w:t>
      </w:r>
      <w:r w:rsidRPr="00FD6A73">
        <w:rPr>
          <w:rFonts w:eastAsia="Calibri" w:cs="Times New Roman"/>
        </w:rPr>
        <w:t xml:space="preserve">ird </w:t>
      </w:r>
      <w:r w:rsidR="00185DE9" w:rsidRPr="00FD6A73">
        <w:rPr>
          <w:rFonts w:eastAsia="Calibri" w:cs="Times New Roman"/>
        </w:rPr>
        <w:t>C</w:t>
      </w:r>
      <w:r w:rsidRPr="00FD6A73">
        <w:rPr>
          <w:rFonts w:eastAsia="Calibri" w:cs="Times New Roman"/>
        </w:rPr>
        <w:t xml:space="preserve">onservation </w:t>
      </w:r>
      <w:r w:rsidR="00185DE9" w:rsidRPr="00FD6A73">
        <w:rPr>
          <w:rFonts w:eastAsia="Calibri" w:cs="Times New Roman"/>
        </w:rPr>
        <w:t>P</w:t>
      </w:r>
      <w:r w:rsidRPr="00FD6A73">
        <w:rPr>
          <w:rFonts w:eastAsia="Calibri" w:cs="Times New Roman"/>
        </w:rPr>
        <w:t xml:space="preserve">lan: </w:t>
      </w:r>
      <w:r w:rsidR="00185DE9" w:rsidRPr="00FD6A73">
        <w:rPr>
          <w:rFonts w:eastAsia="Calibri" w:cs="Times New Roman"/>
        </w:rPr>
        <w:t>A</w:t>
      </w:r>
      <w:r w:rsidRPr="00FD6A73">
        <w:rPr>
          <w:rFonts w:eastAsia="Calibri" w:cs="Times New Roman"/>
        </w:rPr>
        <w:t xml:space="preserve"> </w:t>
      </w:r>
      <w:r w:rsidR="00185DE9" w:rsidRPr="00FD6A73">
        <w:rPr>
          <w:rFonts w:eastAsia="Calibri" w:cs="Times New Roman"/>
        </w:rPr>
        <w:t>S</w:t>
      </w:r>
      <w:r w:rsidRPr="00FD6A73">
        <w:rPr>
          <w:rFonts w:eastAsia="Calibri" w:cs="Times New Roman"/>
        </w:rPr>
        <w:t xml:space="preserve">trategy for </w:t>
      </w:r>
      <w:r w:rsidR="00185DE9" w:rsidRPr="00FD6A73">
        <w:rPr>
          <w:rFonts w:eastAsia="Calibri" w:cs="Times New Roman"/>
        </w:rPr>
        <w:t>R</w:t>
      </w:r>
      <w:r w:rsidRPr="00FD6A73">
        <w:rPr>
          <w:rFonts w:eastAsia="Calibri" w:cs="Times New Roman"/>
        </w:rPr>
        <w:t xml:space="preserve">eversing the </w:t>
      </w:r>
      <w:r w:rsidR="00185DE9" w:rsidRPr="00FD6A73">
        <w:rPr>
          <w:rFonts w:eastAsia="Calibri" w:cs="Times New Roman"/>
        </w:rPr>
        <w:t>D</w:t>
      </w:r>
      <w:r w:rsidRPr="00FD6A73">
        <w:rPr>
          <w:rFonts w:eastAsia="Calibri" w:cs="Times New Roman"/>
        </w:rPr>
        <w:t xml:space="preserve">ecline of </w:t>
      </w:r>
      <w:r w:rsidR="00185DE9" w:rsidRPr="00FD6A73">
        <w:rPr>
          <w:rFonts w:eastAsia="Calibri" w:cs="Times New Roman"/>
        </w:rPr>
        <w:t>R</w:t>
      </w:r>
      <w:r w:rsidRPr="00FD6A73">
        <w:rPr>
          <w:rFonts w:eastAsia="Calibri" w:cs="Times New Roman"/>
        </w:rPr>
        <w:t xml:space="preserve">iparian </w:t>
      </w:r>
      <w:r w:rsidR="00185DE9" w:rsidRPr="00FD6A73">
        <w:rPr>
          <w:rFonts w:eastAsia="Calibri" w:cs="Times New Roman"/>
        </w:rPr>
        <w:t>A</w:t>
      </w:r>
      <w:r w:rsidRPr="00FD6A73">
        <w:rPr>
          <w:rFonts w:eastAsia="Calibri" w:cs="Times New Roman"/>
        </w:rPr>
        <w:t xml:space="preserve">ssociated </w:t>
      </w:r>
      <w:r w:rsidR="00185DE9" w:rsidRPr="00FD6A73">
        <w:rPr>
          <w:rFonts w:eastAsia="Calibri" w:cs="Times New Roman"/>
        </w:rPr>
        <w:t>B</w:t>
      </w:r>
      <w:r w:rsidRPr="00FD6A73">
        <w:rPr>
          <w:rFonts w:eastAsia="Calibri" w:cs="Times New Roman"/>
        </w:rPr>
        <w:t>irds in California. California Partners in Flight. Located at http://www.prbo.org/calpif/pdfs/riparian_v-2.pdf.</w:t>
      </w:r>
    </w:p>
    <w:p w14:paraId="3A764462" w14:textId="204192BA" w:rsidR="004B4944" w:rsidRPr="00FD6A73" w:rsidRDefault="004B4944" w:rsidP="00606CB0">
      <w:pPr>
        <w:spacing w:after="120"/>
        <w:ind w:left="720" w:hanging="720"/>
        <w:rPr>
          <w:rFonts w:eastAsia="Calibri" w:cs="Times New Roman"/>
        </w:rPr>
      </w:pPr>
      <w:r w:rsidRPr="00FD6A73">
        <w:t xml:space="preserve">Russell A. P., A. M. Bauer, and M. K. Johnson. 2005. Migration in </w:t>
      </w:r>
      <w:r w:rsidR="00185DE9" w:rsidRPr="00FD6A73">
        <w:t>A</w:t>
      </w:r>
      <w:r w:rsidRPr="00FD6A73">
        <w:t xml:space="preserve">mphibians and </w:t>
      </w:r>
      <w:r w:rsidR="00185DE9" w:rsidRPr="00FD6A73">
        <w:t>R</w:t>
      </w:r>
      <w:r w:rsidRPr="00FD6A73">
        <w:t xml:space="preserve">eptiles: </w:t>
      </w:r>
      <w:r w:rsidR="00185DE9" w:rsidRPr="00FD6A73">
        <w:t>A</w:t>
      </w:r>
      <w:r w:rsidRPr="00FD6A73">
        <w:t xml:space="preserve">n </w:t>
      </w:r>
      <w:r w:rsidR="00185DE9" w:rsidRPr="00FD6A73">
        <w:t>O</w:t>
      </w:r>
      <w:r w:rsidRPr="00FD6A73">
        <w:t xml:space="preserve">verview of </w:t>
      </w:r>
      <w:r w:rsidR="00185DE9" w:rsidRPr="00FD6A73">
        <w:t>P</w:t>
      </w:r>
      <w:r w:rsidRPr="00FD6A73">
        <w:t xml:space="preserve">atterns and </w:t>
      </w:r>
      <w:r w:rsidR="00185DE9" w:rsidRPr="00FD6A73">
        <w:t>O</w:t>
      </w:r>
      <w:r w:rsidRPr="00FD6A73">
        <w:t xml:space="preserve">rientation </w:t>
      </w:r>
      <w:r w:rsidR="00185DE9" w:rsidRPr="00FD6A73">
        <w:t>M</w:t>
      </w:r>
      <w:r w:rsidRPr="00FD6A73">
        <w:t xml:space="preserve">echanisms in </w:t>
      </w:r>
      <w:r w:rsidR="00185DE9" w:rsidRPr="00FD6A73">
        <w:t>R</w:t>
      </w:r>
      <w:r w:rsidRPr="00FD6A73">
        <w:t xml:space="preserve">elation to </w:t>
      </w:r>
      <w:r w:rsidR="00185DE9" w:rsidRPr="00FD6A73">
        <w:t>L</w:t>
      </w:r>
      <w:r w:rsidRPr="00FD6A73">
        <w:t xml:space="preserve">ife </w:t>
      </w:r>
      <w:r w:rsidR="00185DE9" w:rsidRPr="00FD6A73">
        <w:t>H</w:t>
      </w:r>
      <w:r w:rsidRPr="00FD6A73">
        <w:t xml:space="preserve">istory </w:t>
      </w:r>
      <w:r w:rsidR="00185DE9" w:rsidRPr="00FD6A73">
        <w:t>S</w:t>
      </w:r>
      <w:r w:rsidRPr="00FD6A73">
        <w:t xml:space="preserve">trategies. In: </w:t>
      </w:r>
      <w:r w:rsidRPr="00FD6A73">
        <w:rPr>
          <w:i/>
        </w:rPr>
        <w:t>Migration of Organisms</w:t>
      </w:r>
      <w:r w:rsidRPr="00FD6A73">
        <w:t>. Berlin: Berlin: Springer.</w:t>
      </w:r>
    </w:p>
    <w:p w14:paraId="08BB53F5" w14:textId="391A2124" w:rsidR="00606CB0" w:rsidRPr="00FD6A73" w:rsidRDefault="00606CB0" w:rsidP="00606CB0">
      <w:pPr>
        <w:spacing w:after="120"/>
        <w:ind w:left="720" w:hanging="720"/>
        <w:rPr>
          <w:rFonts w:eastAsia="Calibri" w:cs="Times New Roman"/>
        </w:rPr>
      </w:pPr>
      <w:r w:rsidRPr="00FD6A73">
        <w:rPr>
          <w:rFonts w:eastAsia="Calibri" w:cs="Times New Roman"/>
        </w:rPr>
        <w:t xml:space="preserve">Santos N. R., Katz J. V. E., Moyle P. B., </w:t>
      </w:r>
      <w:proofErr w:type="spellStart"/>
      <w:r w:rsidRPr="00FD6A73">
        <w:rPr>
          <w:rFonts w:eastAsia="Calibri" w:cs="Times New Roman"/>
        </w:rPr>
        <w:t>Viers</w:t>
      </w:r>
      <w:proofErr w:type="spellEnd"/>
      <w:r w:rsidRPr="00FD6A73">
        <w:rPr>
          <w:rFonts w:eastAsia="Calibri" w:cs="Times New Roman"/>
        </w:rPr>
        <w:t xml:space="preserve"> J. H. 2014. A Programable Information System for Management and Analysis of Aquatic Species Range Data in California. Environmental Modeling Software 53 (2014) 13-26. Website </w:t>
      </w:r>
      <w:hyperlink r:id="rId96" w:history="1">
        <w:r w:rsidRPr="00FD6A73">
          <w:rPr>
            <w:rFonts w:eastAsia="Calibri" w:cs="Times New Roman"/>
          </w:rPr>
          <w:t>https://pisces.ucdavis.edu/fish Accessed January 31</w:t>
        </w:r>
      </w:hyperlink>
      <w:r w:rsidRPr="00FD6A73">
        <w:rPr>
          <w:rFonts w:eastAsia="Calibri" w:cs="Times New Roman"/>
        </w:rPr>
        <w:t>, 2019.</w:t>
      </w:r>
    </w:p>
    <w:p w14:paraId="1B80D337" w14:textId="3833A891" w:rsidR="004B4944" w:rsidRPr="00FD6A73" w:rsidRDefault="004B4944" w:rsidP="00606CB0">
      <w:pPr>
        <w:spacing w:after="120"/>
        <w:ind w:left="720" w:hanging="720"/>
        <w:rPr>
          <w:rFonts w:eastAsia="Calibri" w:cs="Times New Roman"/>
        </w:rPr>
      </w:pPr>
      <w:r w:rsidRPr="00FD6A73">
        <w:t xml:space="preserve">Sauder J. D. and J .L. </w:t>
      </w:r>
      <w:proofErr w:type="spellStart"/>
      <w:r w:rsidRPr="00FD6A73">
        <w:t>Rachlow</w:t>
      </w:r>
      <w:proofErr w:type="spellEnd"/>
      <w:r w:rsidRPr="00FD6A73">
        <w:t>. 2014. Both Forest Composition and Configuration Influence Landscape-Scale Habitat Selection by Fishers (</w:t>
      </w:r>
      <w:proofErr w:type="spellStart"/>
      <w:r w:rsidRPr="00FD6A73">
        <w:rPr>
          <w:i/>
        </w:rPr>
        <w:t>Pekania</w:t>
      </w:r>
      <w:proofErr w:type="spellEnd"/>
      <w:r w:rsidRPr="00FD6A73">
        <w:rPr>
          <w:i/>
        </w:rPr>
        <w:t xml:space="preserve"> </w:t>
      </w:r>
      <w:proofErr w:type="spellStart"/>
      <w:r w:rsidRPr="00FD6A73">
        <w:rPr>
          <w:i/>
        </w:rPr>
        <w:t>pennanti</w:t>
      </w:r>
      <w:proofErr w:type="spellEnd"/>
      <w:r w:rsidRPr="00FD6A73">
        <w:t xml:space="preserve">) in Mixed Coniferous Forests of the Northern Rocky Mountains. </w:t>
      </w:r>
      <w:r w:rsidRPr="00FD6A73">
        <w:rPr>
          <w:i/>
        </w:rPr>
        <w:t>Forest Ecology and Management</w:t>
      </w:r>
      <w:r w:rsidRPr="00FD6A73">
        <w:t>. 314:75-84.</w:t>
      </w:r>
    </w:p>
    <w:p w14:paraId="1590A557" w14:textId="07D89961" w:rsidR="00606CB0" w:rsidRPr="00FD6A73" w:rsidRDefault="00606CB0" w:rsidP="00606CB0">
      <w:pPr>
        <w:spacing w:after="120"/>
        <w:ind w:left="720" w:hanging="720"/>
      </w:pPr>
      <w:r w:rsidRPr="00FD6A73">
        <w:rPr>
          <w:rFonts w:eastAsia="Calibri" w:cs="Times New Roman"/>
        </w:rPr>
        <w:t xml:space="preserve">Saving and Greenwood. 2002. The Potential Impacts of Development on Wildlands in El Dorado County, California. </w:t>
      </w:r>
      <w:r w:rsidRPr="00FD6A73">
        <w:t>USDA Forest Service General Technical Report PSW-GTR-184.</w:t>
      </w:r>
    </w:p>
    <w:p w14:paraId="6923AB15" w14:textId="77777777" w:rsidR="00606CB0" w:rsidRPr="00FD6A73" w:rsidRDefault="00606CB0" w:rsidP="00606CB0">
      <w:pPr>
        <w:spacing w:after="200"/>
        <w:ind w:left="720" w:hanging="720"/>
        <w:rPr>
          <w:rFonts w:eastAsia="Calibri" w:cs="Times New Roman"/>
        </w:rPr>
      </w:pPr>
      <w:r w:rsidRPr="00FD6A73">
        <w:rPr>
          <w:rFonts w:eastAsia="Calibri" w:cs="Times New Roman"/>
        </w:rPr>
        <w:t>Sawyer, J. O., T. Keeler-Wolf, J. M. Evens. 2009. A Manual of California Vegetation (Second Edition). California Native Plant Society and California Department of Fish and Game.</w:t>
      </w:r>
    </w:p>
    <w:p w14:paraId="1867327A" w14:textId="77777777" w:rsidR="00606CB0" w:rsidRPr="00FD6A73" w:rsidRDefault="00606CB0" w:rsidP="00606CB0">
      <w:pPr>
        <w:spacing w:after="120"/>
        <w:ind w:left="720" w:hanging="720"/>
      </w:pPr>
      <w:r w:rsidRPr="00FD6A73">
        <w:t xml:space="preserve">Shaffer, K. E. and S. J. </w:t>
      </w:r>
      <w:proofErr w:type="spellStart"/>
      <w:r w:rsidRPr="00FD6A73">
        <w:t>Hedwall</w:t>
      </w:r>
      <w:proofErr w:type="spellEnd"/>
      <w:r w:rsidRPr="00FD6A73">
        <w:t xml:space="preserve">. 2018. Fire and At-Risk Species. Pages 477-491 in J. W. van </w:t>
      </w:r>
      <w:proofErr w:type="spellStart"/>
      <w:r w:rsidRPr="00FD6A73">
        <w:t>Wagtendonk</w:t>
      </w:r>
      <w:proofErr w:type="spellEnd"/>
      <w:r w:rsidRPr="00FD6A73">
        <w:t xml:space="preserve">, N. G. Sugihara, S. L. Stephens, A. E. Thode, D. E. Shaffer, and J. A. Fites-Kaufman, eds., </w:t>
      </w:r>
      <w:r w:rsidRPr="00FD6A73">
        <w:rPr>
          <w:i/>
        </w:rPr>
        <w:t>Fire in California’s Ecosystems</w:t>
      </w:r>
      <w:r w:rsidRPr="00FD6A73">
        <w:t>. Second edition. University of California Press, Berkeley.</w:t>
      </w:r>
    </w:p>
    <w:p w14:paraId="4A0830BC" w14:textId="77777777" w:rsidR="00606CB0" w:rsidRPr="00FD6A73" w:rsidRDefault="00606CB0" w:rsidP="00606CB0">
      <w:pPr>
        <w:spacing w:after="200"/>
        <w:ind w:left="720" w:hanging="720"/>
        <w:rPr>
          <w:rFonts w:eastAsia="Calibri" w:cs="Times New Roman"/>
        </w:rPr>
      </w:pPr>
      <w:r w:rsidRPr="00FD6A73">
        <w:rPr>
          <w:rFonts w:eastAsia="Calibri" w:cs="Times New Roman"/>
        </w:rPr>
        <w:t xml:space="preserve">Shaffer, K. E., S. J. </w:t>
      </w:r>
      <w:proofErr w:type="spellStart"/>
      <w:r w:rsidRPr="00FD6A73">
        <w:rPr>
          <w:rFonts w:eastAsia="Calibri" w:cs="Times New Roman"/>
        </w:rPr>
        <w:t>Hedwall</w:t>
      </w:r>
      <w:proofErr w:type="spellEnd"/>
      <w:r w:rsidRPr="00FD6A73">
        <w:rPr>
          <w:rFonts w:eastAsia="Calibri" w:cs="Times New Roman"/>
        </w:rPr>
        <w:t xml:space="preserve">, and W. F. </w:t>
      </w:r>
      <w:proofErr w:type="spellStart"/>
      <w:r w:rsidRPr="00FD6A73">
        <w:rPr>
          <w:rFonts w:eastAsia="Calibri" w:cs="Times New Roman"/>
        </w:rPr>
        <w:t>Laudenslayer</w:t>
      </w:r>
      <w:proofErr w:type="spellEnd"/>
      <w:r w:rsidRPr="00FD6A73">
        <w:rPr>
          <w:rFonts w:eastAsia="Calibri" w:cs="Times New Roman"/>
        </w:rPr>
        <w:t xml:space="preserve">. 2018. Fire and Animal Interactions. Pages 123-145 in J. W. van </w:t>
      </w:r>
      <w:proofErr w:type="spellStart"/>
      <w:r w:rsidRPr="00FD6A73">
        <w:rPr>
          <w:rFonts w:eastAsia="Calibri" w:cs="Times New Roman"/>
        </w:rPr>
        <w:t>Wagtendonk</w:t>
      </w:r>
      <w:proofErr w:type="spellEnd"/>
      <w:r w:rsidRPr="00FD6A73">
        <w:rPr>
          <w:rFonts w:eastAsia="Calibri" w:cs="Times New Roman"/>
        </w:rPr>
        <w:t xml:space="preserve">, N. G. Sugihara, S. L. Stephens, A. E. Thode, D. E. Shaffer, and J. A. Fites-Kaufman, eds., </w:t>
      </w:r>
      <w:r w:rsidRPr="00FD6A73">
        <w:rPr>
          <w:rFonts w:eastAsia="Calibri" w:cs="Times New Roman"/>
          <w:i/>
        </w:rPr>
        <w:t>Fire in California’s Ecosystems.</w:t>
      </w:r>
      <w:r w:rsidRPr="00FD6A73">
        <w:rPr>
          <w:rFonts w:eastAsia="Calibri" w:cs="Times New Roman"/>
        </w:rPr>
        <w:t xml:space="preserve"> Second edition. University of California Press, Berkeley.</w:t>
      </w:r>
    </w:p>
    <w:p w14:paraId="374281E7" w14:textId="77777777" w:rsidR="00606CB0" w:rsidRPr="00FD6A73" w:rsidRDefault="00606CB0" w:rsidP="00606CB0">
      <w:pPr>
        <w:spacing w:after="200"/>
        <w:ind w:left="720" w:hanging="720"/>
        <w:rPr>
          <w:rFonts w:eastAsia="Calibri" w:cs="Times New Roman"/>
        </w:rPr>
      </w:pPr>
      <w:r w:rsidRPr="00FD6A73">
        <w:rPr>
          <w:rFonts w:eastAsia="Calibri" w:cs="Times New Roman"/>
        </w:rPr>
        <w:t xml:space="preserve">Sommer, M. L., R. L. Barboza, R. A. </w:t>
      </w:r>
      <w:proofErr w:type="spellStart"/>
      <w:r w:rsidRPr="00FD6A73">
        <w:rPr>
          <w:rFonts w:eastAsia="Calibri" w:cs="Times New Roman"/>
        </w:rPr>
        <w:t>Botta</w:t>
      </w:r>
      <w:proofErr w:type="spellEnd"/>
      <w:r w:rsidRPr="00FD6A73">
        <w:rPr>
          <w:rFonts w:eastAsia="Calibri" w:cs="Times New Roman"/>
        </w:rPr>
        <w:t xml:space="preserve">, E. B. </w:t>
      </w:r>
      <w:proofErr w:type="spellStart"/>
      <w:r w:rsidRPr="00FD6A73">
        <w:rPr>
          <w:rFonts w:eastAsia="Calibri" w:cs="Times New Roman"/>
        </w:rPr>
        <w:t>Kleinfelter</w:t>
      </w:r>
      <w:proofErr w:type="spellEnd"/>
      <w:r w:rsidRPr="00FD6A73">
        <w:rPr>
          <w:rFonts w:eastAsia="Calibri" w:cs="Times New Roman"/>
        </w:rPr>
        <w:t xml:space="preserve">, M. E. </w:t>
      </w:r>
      <w:proofErr w:type="spellStart"/>
      <w:r w:rsidRPr="00FD6A73">
        <w:rPr>
          <w:rFonts w:eastAsia="Calibri" w:cs="Times New Roman"/>
        </w:rPr>
        <w:t>Schauss</w:t>
      </w:r>
      <w:proofErr w:type="spellEnd"/>
      <w:r w:rsidRPr="00FD6A73">
        <w:rPr>
          <w:rFonts w:eastAsia="Calibri" w:cs="Times New Roman"/>
        </w:rPr>
        <w:t xml:space="preserve"> and J. R. Thompson. 2007. Habitat Guidelines for Mule Deer: California Woodland Chaparral Ecoregion. Mule Deer Working Group, Western Association of Fish and Wildlife Agencies.</w:t>
      </w:r>
    </w:p>
    <w:p w14:paraId="0D7E3A16"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Spencer, W. D., P. </w:t>
      </w:r>
      <w:proofErr w:type="spellStart"/>
      <w:r w:rsidRPr="00FD6A73">
        <w:rPr>
          <w:rFonts w:eastAsia="Calibri" w:cs="Times New Roman"/>
        </w:rPr>
        <w:t>Beier</w:t>
      </w:r>
      <w:proofErr w:type="spellEnd"/>
      <w:r w:rsidRPr="00FD6A73">
        <w:rPr>
          <w:rFonts w:eastAsia="Calibri" w:cs="Times New Roman"/>
        </w:rPr>
        <w:t xml:space="preserve">, K. Penrod, K. Winters, C. </w:t>
      </w:r>
      <w:proofErr w:type="spellStart"/>
      <w:r w:rsidRPr="00FD6A73">
        <w:rPr>
          <w:rFonts w:eastAsia="Calibri" w:cs="Times New Roman"/>
        </w:rPr>
        <w:t>Paulman</w:t>
      </w:r>
      <w:proofErr w:type="spellEnd"/>
      <w:r w:rsidRPr="00FD6A73">
        <w:rPr>
          <w:rFonts w:eastAsia="Calibri" w:cs="Times New Roman"/>
        </w:rPr>
        <w:t xml:space="preserve">, H. </w:t>
      </w:r>
      <w:proofErr w:type="spellStart"/>
      <w:r w:rsidRPr="00FD6A73">
        <w:rPr>
          <w:rFonts w:eastAsia="Calibri" w:cs="Times New Roman"/>
        </w:rPr>
        <w:t>Rustigian-Romsos</w:t>
      </w:r>
      <w:proofErr w:type="spellEnd"/>
      <w:r w:rsidRPr="00FD6A73">
        <w:rPr>
          <w:rFonts w:eastAsia="Calibri" w:cs="Times New Roman"/>
        </w:rPr>
        <w:t xml:space="preserve">, J. </w:t>
      </w:r>
      <w:proofErr w:type="spellStart"/>
      <w:r w:rsidRPr="00FD6A73">
        <w:rPr>
          <w:rFonts w:eastAsia="Calibri" w:cs="Times New Roman"/>
        </w:rPr>
        <w:t>Strittholt</w:t>
      </w:r>
      <w:proofErr w:type="spellEnd"/>
      <w:r w:rsidRPr="00FD6A73">
        <w:rPr>
          <w:rFonts w:eastAsia="Calibri" w:cs="Times New Roman"/>
        </w:rPr>
        <w:t xml:space="preserve">, M. </w:t>
      </w:r>
      <w:proofErr w:type="spellStart"/>
      <w:r w:rsidRPr="00FD6A73">
        <w:rPr>
          <w:rFonts w:eastAsia="Calibri" w:cs="Times New Roman"/>
        </w:rPr>
        <w:t>Parisi</w:t>
      </w:r>
      <w:proofErr w:type="spellEnd"/>
      <w:r w:rsidRPr="00FD6A73">
        <w:rPr>
          <w:rFonts w:eastAsia="Calibri" w:cs="Times New Roman"/>
        </w:rPr>
        <w:t xml:space="preserve">, and A. </w:t>
      </w:r>
      <w:proofErr w:type="spellStart"/>
      <w:r w:rsidRPr="00FD6A73">
        <w:rPr>
          <w:rFonts w:eastAsia="Calibri" w:cs="Times New Roman"/>
        </w:rPr>
        <w:t>Pettler</w:t>
      </w:r>
      <w:proofErr w:type="spellEnd"/>
      <w:r w:rsidRPr="00FD6A73">
        <w:rPr>
          <w:rFonts w:eastAsia="Calibri" w:cs="Times New Roman"/>
        </w:rPr>
        <w:t>. 2010. California Essential Habitat Connectivity Project: A Strategy for Conserving a Connected California. Prepared for California Department of Transportation, California Department of Fish and Game, and Federal Highways Administration.</w:t>
      </w:r>
    </w:p>
    <w:p w14:paraId="5F6B121E" w14:textId="77777777" w:rsidR="00606CB0" w:rsidRPr="00FD6A73" w:rsidRDefault="00606CB0" w:rsidP="00606CB0">
      <w:pPr>
        <w:spacing w:after="120"/>
        <w:ind w:left="720" w:hanging="720"/>
        <w:rPr>
          <w:rFonts w:eastAsia="Calibri" w:cs="Times New Roman"/>
        </w:rPr>
      </w:pPr>
      <w:r w:rsidRPr="00FD6A73">
        <w:t xml:space="preserve">Stephens, S. L., J. J. Moghaddas, C Edminster, C. E. Fiedler, S. Haase, M. Harrington, J. E. Keeley, E. E. Knapp, J. D. McIver, K. Metlen, C. N. Skinner, and A. Youngblood. 2009. Fire Treatment Effects on Vegetation Structure, Fuels, and Potential Fire Severity in Western U. S. Forests. </w:t>
      </w:r>
      <w:r w:rsidRPr="00FD6A73">
        <w:rPr>
          <w:i/>
        </w:rPr>
        <w:t>Ecological Applications</w:t>
      </w:r>
      <w:r w:rsidRPr="00FD6A73">
        <w:t xml:space="preserve"> 19:305-320.</w:t>
      </w:r>
    </w:p>
    <w:p w14:paraId="29A2EB35"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Stephens, S. L., J. D. McIver, R. E. J. Boerner, C. J. Fettig, J. B. Fontaine, B. R. </w:t>
      </w:r>
      <w:proofErr w:type="spellStart"/>
      <w:r w:rsidRPr="00FD6A73">
        <w:rPr>
          <w:rFonts w:eastAsia="Calibri" w:cs="Times New Roman"/>
        </w:rPr>
        <w:t>Hartsough</w:t>
      </w:r>
      <w:proofErr w:type="spellEnd"/>
      <w:r w:rsidRPr="00FD6A73">
        <w:rPr>
          <w:rFonts w:eastAsia="Calibri" w:cs="Times New Roman"/>
        </w:rPr>
        <w:t xml:space="preserve">, P. L. Kennedy, D. W. </w:t>
      </w:r>
      <w:proofErr w:type="spellStart"/>
      <w:r w:rsidRPr="00FD6A73">
        <w:rPr>
          <w:rFonts w:eastAsia="Calibri" w:cs="Times New Roman"/>
        </w:rPr>
        <w:t>Schwilk</w:t>
      </w:r>
      <w:proofErr w:type="spellEnd"/>
      <w:r w:rsidRPr="00FD6A73">
        <w:rPr>
          <w:rFonts w:eastAsia="Calibri" w:cs="Times New Roman"/>
        </w:rPr>
        <w:t xml:space="preserve">. 2012. The Effects of Forest Fuel Reduction Treatments in the United States. </w:t>
      </w:r>
      <w:r w:rsidRPr="00FD6A73">
        <w:rPr>
          <w:rFonts w:eastAsia="Calibri" w:cs="Times New Roman"/>
          <w:i/>
        </w:rPr>
        <w:t>BioScience</w:t>
      </w:r>
      <w:r w:rsidRPr="00FD6A73">
        <w:rPr>
          <w:rFonts w:eastAsia="Calibri" w:cs="Times New Roman"/>
        </w:rPr>
        <w:t xml:space="preserve"> 62(6): 549-560.</w:t>
      </w:r>
    </w:p>
    <w:p w14:paraId="6A260FB7" w14:textId="77777777" w:rsidR="00606CB0" w:rsidRPr="00FD6A73" w:rsidRDefault="00606CB0" w:rsidP="00606CB0">
      <w:pPr>
        <w:pStyle w:val="BodyText"/>
        <w:ind w:left="720" w:hanging="720"/>
      </w:pPr>
      <w:proofErr w:type="spellStart"/>
      <w:r w:rsidRPr="00FD6A73">
        <w:t>Stockwell</w:t>
      </w:r>
      <w:proofErr w:type="spellEnd"/>
      <w:r w:rsidRPr="00FD6A73">
        <w:t xml:space="preserve">, C. A., G. C. Bateman, and J. Berger. 1991. Conflicts in National Parks: A Case Study of Helicopters and Bighorn Sheep Time Budgets at the Grand Canyon. </w:t>
      </w:r>
      <w:r w:rsidRPr="00FD6A73">
        <w:rPr>
          <w:i/>
        </w:rPr>
        <w:t>Biological Conservation</w:t>
      </w:r>
      <w:r w:rsidRPr="00FD6A73">
        <w:t>. 56:317-328.</w:t>
      </w:r>
    </w:p>
    <w:p w14:paraId="64811A6B" w14:textId="731A1BF5" w:rsidR="00DC777B" w:rsidRPr="00FD6A73" w:rsidRDefault="00DC777B" w:rsidP="00DC777B">
      <w:pPr>
        <w:pStyle w:val="BodyText"/>
        <w:ind w:left="720" w:hanging="720"/>
      </w:pPr>
      <w:r w:rsidRPr="00FD6A73">
        <w:t xml:space="preserve">Sugihara, N. G., J. W. Van </w:t>
      </w:r>
      <w:proofErr w:type="spellStart"/>
      <w:r w:rsidRPr="00FD6A73">
        <w:t>Wagtendonk</w:t>
      </w:r>
      <w:proofErr w:type="spellEnd"/>
      <w:r w:rsidRPr="00FD6A73">
        <w:t xml:space="preserve">, K. E. Shaffer, J. Fites-Kaufman, and A. E. Thode (eds.). 2006. </w:t>
      </w:r>
      <w:r w:rsidRPr="00FD6A73">
        <w:rPr>
          <w:i/>
        </w:rPr>
        <w:t>Fire in California’s Ecosystems</w:t>
      </w:r>
      <w:r w:rsidRPr="00FD6A73">
        <w:t>. University of California Press. Berkeley and Los Angeles, CA.</w:t>
      </w:r>
    </w:p>
    <w:p w14:paraId="02A886B3" w14:textId="1C1A0F54" w:rsidR="00606CB0" w:rsidRPr="00FD6A73" w:rsidRDefault="00606CB0" w:rsidP="00606CB0">
      <w:pPr>
        <w:spacing w:after="120"/>
        <w:ind w:left="720" w:hanging="720"/>
        <w:rPr>
          <w:rFonts w:eastAsia="Calibri" w:cs="Times New Roman"/>
        </w:rPr>
      </w:pPr>
      <w:proofErr w:type="spellStart"/>
      <w:r w:rsidRPr="00FD6A73">
        <w:rPr>
          <w:rFonts w:eastAsia="Calibri" w:cs="Times New Roman"/>
        </w:rPr>
        <w:lastRenderedPageBreak/>
        <w:t>Syphard</w:t>
      </w:r>
      <w:proofErr w:type="spellEnd"/>
      <w:r w:rsidRPr="00FD6A73">
        <w:rPr>
          <w:rFonts w:eastAsia="Calibri" w:cs="Times New Roman"/>
        </w:rPr>
        <w:t>, A. D., T. J. Brennan, J. E. Keeley. 201</w:t>
      </w:r>
      <w:r w:rsidR="00DC777B" w:rsidRPr="00FD6A73">
        <w:rPr>
          <w:rFonts w:eastAsia="Calibri" w:cs="Times New Roman"/>
        </w:rPr>
        <w:t>9</w:t>
      </w:r>
      <w:r w:rsidRPr="00FD6A73">
        <w:rPr>
          <w:rFonts w:eastAsia="Calibri" w:cs="Times New Roman"/>
        </w:rPr>
        <w:t xml:space="preserve">. Drivers of chaparral type conversion to herbaceous vegetation in coastal Southern California. </w:t>
      </w:r>
      <w:r w:rsidRPr="00FD6A73">
        <w:rPr>
          <w:rFonts w:eastAsia="Calibri" w:cs="Times New Roman"/>
          <w:i/>
        </w:rPr>
        <w:t>Diversity and Distributions</w:t>
      </w:r>
      <w:r w:rsidRPr="00FD6A73">
        <w:rPr>
          <w:rFonts w:eastAsia="Calibri" w:cs="Times New Roman"/>
        </w:rPr>
        <w:t xml:space="preserve"> 25: 90-101.</w:t>
      </w:r>
    </w:p>
    <w:p w14:paraId="6EE48402" w14:textId="77777777" w:rsidR="00DC777B" w:rsidRPr="00FD6A73" w:rsidRDefault="00DC777B" w:rsidP="00DC777B">
      <w:pPr>
        <w:pStyle w:val="BodyText"/>
        <w:ind w:left="720" w:hanging="720"/>
      </w:pPr>
      <w:proofErr w:type="spellStart"/>
      <w:r w:rsidRPr="00FD6A73">
        <w:t>Talluto</w:t>
      </w:r>
      <w:proofErr w:type="spellEnd"/>
      <w:r w:rsidRPr="00FD6A73">
        <w:t xml:space="preserve"> M. V. and K. N. </w:t>
      </w:r>
      <w:proofErr w:type="spellStart"/>
      <w:r w:rsidRPr="00FD6A73">
        <w:t>Suding</w:t>
      </w:r>
      <w:proofErr w:type="spellEnd"/>
      <w:r w:rsidRPr="00FD6A73">
        <w:t xml:space="preserve">. 2008. Historical Change in Coastal Sage Scrub in Southern California, USA in Relation to Fire Frequency and Air Pollution. </w:t>
      </w:r>
      <w:r w:rsidRPr="00FD6A73">
        <w:rPr>
          <w:i/>
        </w:rPr>
        <w:t>Landscape Ecology</w:t>
      </w:r>
      <w:r w:rsidRPr="00FD6A73">
        <w:t xml:space="preserve"> 23:803-815.</w:t>
      </w:r>
    </w:p>
    <w:p w14:paraId="514E8E28"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Technical Advisory Team, Josh Collins, Chair. 2012. California Wetland and Riparian Area Protection Policy. Technical Memorandum No. 2: Wetland Definition. Produced by San Francisco Estuary Institute and Aquatic Science Center. Richmond, CA. </w:t>
      </w:r>
    </w:p>
    <w:p w14:paraId="4DB08539" w14:textId="77777777" w:rsidR="00606CB0" w:rsidRPr="00FD6A73" w:rsidRDefault="00606CB0" w:rsidP="00606CB0">
      <w:pPr>
        <w:pStyle w:val="BodyText"/>
        <w:ind w:left="720" w:hanging="720"/>
      </w:pPr>
      <w:r w:rsidRPr="00FD6A73">
        <w:t>Underwood E., Safford H., Molinari N., Keeley J. (eds) 2018. Valuing Chaparral. Ecological, Socio-Economic, and Management Perspectives. Springer Series on Environmental Management. Springer, Cham, Switzerland.</w:t>
      </w:r>
    </w:p>
    <w:p w14:paraId="07F3BCBE" w14:textId="77777777" w:rsidR="00606CB0" w:rsidRPr="00FD6A73" w:rsidRDefault="00606CB0" w:rsidP="00606CB0">
      <w:pPr>
        <w:pStyle w:val="BodyText"/>
        <w:ind w:left="720" w:hanging="720"/>
      </w:pPr>
      <w:r w:rsidRPr="00FD6A73">
        <w:t xml:space="preserve">U.S. Fish and Wildlife Service. 2000 (October). </w:t>
      </w:r>
      <w:r w:rsidRPr="00FD6A73">
        <w:rPr>
          <w:i/>
        </w:rPr>
        <w:t>Recovery Plan for Bighorn Sheep in the Peninsular Ranges, California</w:t>
      </w:r>
      <w:r w:rsidRPr="00FD6A73">
        <w:t>. U.S. Fish and Wildlife Service Region 1, Portland, OR.</w:t>
      </w:r>
    </w:p>
    <w:p w14:paraId="2C9C811E" w14:textId="77777777" w:rsidR="00606CB0" w:rsidRPr="00FD6A73" w:rsidRDefault="00606CB0" w:rsidP="00606CB0">
      <w:pPr>
        <w:pStyle w:val="BodyText"/>
        <w:ind w:left="720" w:hanging="720"/>
      </w:pPr>
      <w:r w:rsidRPr="00FD6A73">
        <w:t xml:space="preserve">———. 2007 (September). </w:t>
      </w:r>
      <w:r w:rsidRPr="00FD6A73">
        <w:rPr>
          <w:i/>
        </w:rPr>
        <w:t>Recovery Plan for the Sierra Nevada Bighorn Sheep</w:t>
      </w:r>
      <w:r w:rsidRPr="00FD6A73">
        <w:t>. California/Nevada Operations Office. Sacramento, CA.</w:t>
      </w:r>
    </w:p>
    <w:p w14:paraId="0B12294E" w14:textId="77777777" w:rsidR="00606CB0" w:rsidRPr="00FD6A73" w:rsidRDefault="00606CB0" w:rsidP="00606CB0">
      <w:pPr>
        <w:pStyle w:val="BodyText"/>
        <w:ind w:left="720" w:hanging="720"/>
      </w:pPr>
      <w:r w:rsidRPr="00FD6A73">
        <w:t xml:space="preserve">———. 2017. </w:t>
      </w:r>
      <w:r w:rsidRPr="00FD6A73">
        <w:rPr>
          <w:i/>
        </w:rPr>
        <w:t>Framework for Assessing Impacts to the Valley Elderberry Longhorn Beetle (</w:t>
      </w:r>
      <w:proofErr w:type="spellStart"/>
      <w:r w:rsidRPr="00FD6A73">
        <w:t>Desmocerus</w:t>
      </w:r>
      <w:proofErr w:type="spellEnd"/>
      <w:r w:rsidRPr="00FD6A73">
        <w:t xml:space="preserve"> </w:t>
      </w:r>
      <w:proofErr w:type="spellStart"/>
      <w:r w:rsidRPr="00FD6A73">
        <w:t>californicus</w:t>
      </w:r>
      <w:proofErr w:type="spellEnd"/>
      <w:r w:rsidRPr="00FD6A73">
        <w:t xml:space="preserve"> </w:t>
      </w:r>
      <w:proofErr w:type="spellStart"/>
      <w:r w:rsidRPr="00FD6A73">
        <w:t>dimorphus</w:t>
      </w:r>
      <w:proofErr w:type="spellEnd"/>
      <w:r w:rsidRPr="00FD6A73">
        <w:rPr>
          <w:i/>
        </w:rPr>
        <w:t>)</w:t>
      </w:r>
      <w:r w:rsidRPr="00FD6A73">
        <w:t xml:space="preserve">. Available: </w:t>
      </w:r>
      <w:hyperlink r:id="rId97" w:history="1">
        <w:r w:rsidRPr="00FD6A73">
          <w:rPr>
            <w:rStyle w:val="Hyperlink"/>
          </w:rPr>
          <w:t>https://www.fws.gov/sacramento/documents/VELB_Framework.pdf</w:t>
        </w:r>
      </w:hyperlink>
      <w:r w:rsidRPr="00FD6A73">
        <w:t>. Accessed April 15, 2019.</w:t>
      </w:r>
    </w:p>
    <w:p w14:paraId="52C73ACD"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 2018. </w:t>
      </w:r>
      <w:r w:rsidRPr="00FD6A73">
        <w:rPr>
          <w:rFonts w:eastAsia="Calibri" w:cs="Times New Roman"/>
          <w:i/>
        </w:rPr>
        <w:t>Recovery Plan for the Southern California Distinct Population Segment of the Mountain Yellow-Legged Frog</w:t>
      </w:r>
      <w:r w:rsidRPr="00FD6A73">
        <w:rPr>
          <w:rFonts w:eastAsia="Calibri" w:cs="Times New Roman"/>
        </w:rPr>
        <w:t>. U.S. Fish and Wildlife Service, Pacific Southwest Region, Sacramento, California. iv + 24 pp.</w:t>
      </w:r>
    </w:p>
    <w:p w14:paraId="78F87849" w14:textId="74B2ECBE" w:rsidR="00643FD5" w:rsidRPr="003E28F3" w:rsidRDefault="00606CB0" w:rsidP="00643FD5">
      <w:pPr>
        <w:pStyle w:val="BodyText"/>
        <w:ind w:left="720" w:hanging="720"/>
        <w:rPr>
          <w:u w:val="single"/>
        </w:rPr>
      </w:pPr>
      <w:r w:rsidRPr="00FD6A73">
        <w:rPr>
          <w:rFonts w:eastAsia="Calibri" w:cs="Times New Roman"/>
        </w:rPr>
        <w:t xml:space="preserve">U.S. Forest Service. </w:t>
      </w:r>
      <w:r w:rsidR="00643FD5" w:rsidRPr="003E28F3">
        <w:rPr>
          <w:u w:val="single"/>
        </w:rPr>
        <w:t xml:space="preserve">2002 (October). </w:t>
      </w:r>
      <w:r w:rsidR="00643FD5" w:rsidRPr="003E28F3">
        <w:rPr>
          <w:i/>
          <w:u w:val="single"/>
        </w:rPr>
        <w:t>Residues of Fire Accelerant Chemicals, Volume I: Risk Assessment</w:t>
      </w:r>
      <w:r w:rsidR="00643FD5" w:rsidRPr="003E28F3">
        <w:rPr>
          <w:u w:val="single"/>
        </w:rPr>
        <w:t>. October 16, 2002.</w:t>
      </w:r>
    </w:p>
    <w:p w14:paraId="4ACEEEA2" w14:textId="515E1BFF" w:rsidR="00606CB0" w:rsidRPr="003E28F3" w:rsidRDefault="00643FD5" w:rsidP="00606CB0">
      <w:pPr>
        <w:spacing w:after="120"/>
        <w:ind w:left="720" w:hanging="720"/>
        <w:rPr>
          <w:rFonts w:eastAsia="Calibri" w:cs="Times New Roman"/>
          <w:u w:val="single"/>
        </w:rPr>
      </w:pPr>
      <w:r w:rsidRPr="003E28F3">
        <w:rPr>
          <w:rFonts w:eastAsia="Calibri" w:cs="Times New Roman"/>
          <w:u w:val="single"/>
        </w:rPr>
        <w:t xml:space="preserve">———. </w:t>
      </w:r>
      <w:r w:rsidR="00606CB0" w:rsidRPr="00FD6A73">
        <w:rPr>
          <w:rFonts w:eastAsia="Calibri" w:cs="Times New Roman"/>
        </w:rPr>
        <w:t xml:space="preserve">2015. </w:t>
      </w:r>
      <w:r w:rsidR="00606CB0" w:rsidRPr="00FD6A73">
        <w:rPr>
          <w:rFonts w:eastAsia="Calibri" w:cs="Times New Roman"/>
          <w:i/>
        </w:rPr>
        <w:t>Environmental Assessment: Angeles National Forest and San Gabriel Mountains National Monument—Plan for Invasive Plants, Los Angeles and San Bernardino Counties, CA</w:t>
      </w:r>
      <w:r w:rsidR="00606CB0" w:rsidRPr="00FD6A73">
        <w:rPr>
          <w:rFonts w:eastAsia="Calibri" w:cs="Times New Roman"/>
        </w:rPr>
        <w:t>. Available: https://www.fs.usda.gov/nfs/11558/www/nepa/101139_FSPLT3_2571091.pdf. Accessed March 13, 2019.</w:t>
      </w:r>
    </w:p>
    <w:p w14:paraId="29A73F75" w14:textId="103A4772" w:rsidR="00643FD5" w:rsidRPr="00FD6A73" w:rsidRDefault="00643FD5" w:rsidP="00606CB0">
      <w:pPr>
        <w:spacing w:after="120"/>
        <w:ind w:left="720" w:hanging="720"/>
        <w:rPr>
          <w:rFonts w:eastAsia="Calibri" w:cs="Times New Roman"/>
        </w:rPr>
      </w:pPr>
      <w:r w:rsidRPr="003E28F3">
        <w:rPr>
          <w:u w:val="single"/>
        </w:rPr>
        <w:t>USFS. See U.S. Forest Service.</w:t>
      </w:r>
    </w:p>
    <w:p w14:paraId="7FA591BE"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USFWS. </w:t>
      </w:r>
      <w:r w:rsidRPr="00FD6A73">
        <w:rPr>
          <w:rFonts w:eastAsia="Calibri" w:cs="Times New Roman"/>
          <w:i/>
        </w:rPr>
        <w:t>See</w:t>
      </w:r>
      <w:r w:rsidRPr="00FD6A73">
        <w:rPr>
          <w:rFonts w:eastAsia="Calibri" w:cs="Times New Roman"/>
        </w:rPr>
        <w:t xml:space="preserve"> United States Fish and Wildlife Service.</w:t>
      </w:r>
    </w:p>
    <w:p w14:paraId="0DD51E83" w14:textId="77777777" w:rsidR="00606CB0" w:rsidRPr="00FD6A73" w:rsidRDefault="00606CB0" w:rsidP="00606CB0">
      <w:pPr>
        <w:pStyle w:val="BodyText"/>
        <w:ind w:left="720" w:hanging="720"/>
      </w:pPr>
      <w:r w:rsidRPr="00FD6A73">
        <w:rPr>
          <w:rFonts w:eastAsia="Calibri" w:cs="Times New Roman"/>
        </w:rPr>
        <w:t xml:space="preserve">U.S. </w:t>
      </w:r>
      <w:r w:rsidRPr="00FD6A73">
        <w:t>National Vegetation Classification. 2017. United States National Vegetation Classification Database, V2.01. Federal Geographic Data Committee, Vegetation Subcommittee, Washington DC. Available: http://usnvc.org/overview/. Accessed January 3, 2019.</w:t>
      </w:r>
    </w:p>
    <w:p w14:paraId="44003E10" w14:textId="77777777" w:rsidR="00606CB0" w:rsidRPr="00FD6A73" w:rsidRDefault="00606CB0" w:rsidP="00606CB0">
      <w:pPr>
        <w:spacing w:after="120"/>
        <w:ind w:left="720" w:hanging="720"/>
        <w:rPr>
          <w:rFonts w:eastAsia="Calibri" w:cs="Times New Roman"/>
        </w:rPr>
      </w:pPr>
      <w:r w:rsidRPr="00FD6A73">
        <w:t>USNVC.</w:t>
      </w:r>
      <w:r w:rsidRPr="00FD6A73">
        <w:rPr>
          <w:rFonts w:eastAsia="Calibri" w:cs="Times New Roman"/>
        </w:rPr>
        <w:t xml:space="preserve"> </w:t>
      </w:r>
      <w:r w:rsidRPr="00FD6A73">
        <w:rPr>
          <w:rFonts w:eastAsia="Calibri" w:cs="Times New Roman"/>
          <w:i/>
        </w:rPr>
        <w:t>See</w:t>
      </w:r>
      <w:r w:rsidRPr="00FD6A73">
        <w:rPr>
          <w:rFonts w:eastAsia="Calibri" w:cs="Times New Roman"/>
        </w:rPr>
        <w:t xml:space="preserve"> U.S. </w:t>
      </w:r>
      <w:r w:rsidRPr="00FD6A73">
        <w:t>National Vegetation Classification.</w:t>
      </w:r>
    </w:p>
    <w:p w14:paraId="5859C7AC"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Van de Water, K. M., and H. D. Safford. 2011. A Summary of Fire Frequency Estimates for California Vegetation before Euroamerican Settlement. </w:t>
      </w:r>
      <w:r w:rsidRPr="00FD6A73">
        <w:rPr>
          <w:rFonts w:eastAsia="Calibri" w:cs="Times New Roman"/>
          <w:i/>
        </w:rPr>
        <w:t>Fire Ecology</w:t>
      </w:r>
      <w:r w:rsidRPr="00FD6A73">
        <w:rPr>
          <w:rFonts w:eastAsia="Calibri" w:cs="Times New Roman"/>
        </w:rPr>
        <w:t xml:space="preserve"> 7:26-58.</w:t>
      </w:r>
    </w:p>
    <w:p w14:paraId="074E05DA"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Van </w:t>
      </w:r>
      <w:proofErr w:type="spellStart"/>
      <w:r w:rsidRPr="00FD6A73">
        <w:rPr>
          <w:rFonts w:eastAsia="Calibri" w:cs="Times New Roman"/>
        </w:rPr>
        <w:t>Wagtendonk</w:t>
      </w:r>
      <w:proofErr w:type="spellEnd"/>
      <w:r w:rsidRPr="00FD6A73">
        <w:rPr>
          <w:rFonts w:eastAsia="Calibri" w:cs="Times New Roman"/>
        </w:rPr>
        <w:t>, J.W., N.G. Sugihara, S.L Stephens, A.E. Thode, K.E. Shaffer, J. A. Fites-Kaufman. 2018. Fire in California’s Ecosystems. University of California Press.</w:t>
      </w:r>
    </w:p>
    <w:p w14:paraId="5743330B"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VegCAMP. 2018. </w:t>
      </w:r>
      <w:r w:rsidRPr="00FD6A73">
        <w:rPr>
          <w:rFonts w:eastAsia="Calibri" w:cs="Times New Roman"/>
          <w:i/>
        </w:rPr>
        <w:t>Survey of California Vegetation Classification and Mapping Standards</w:t>
      </w:r>
      <w:r w:rsidRPr="00FD6A73">
        <w:rPr>
          <w:rFonts w:eastAsia="Calibri" w:cs="Times New Roman"/>
        </w:rPr>
        <w:t>. Available: https://www.wildlife.ca.gov/Data/VegCAMP/Publications-and-Protocols. Accessed January 4, 2018.</w:t>
      </w:r>
    </w:p>
    <w:p w14:paraId="437B9400" w14:textId="77777777" w:rsidR="00606CB0" w:rsidRPr="00FD6A73" w:rsidRDefault="00606CB0" w:rsidP="00606CB0">
      <w:pPr>
        <w:spacing w:after="120"/>
        <w:ind w:left="720" w:hanging="720"/>
        <w:rPr>
          <w:rFonts w:eastAsia="Calibri" w:cs="Times New Roman"/>
        </w:rPr>
      </w:pPr>
      <w:proofErr w:type="spellStart"/>
      <w:r w:rsidRPr="00FD6A73">
        <w:rPr>
          <w:rFonts w:eastAsia="Calibri" w:cs="Times New Roman"/>
        </w:rPr>
        <w:t>Verschuyl</w:t>
      </w:r>
      <w:proofErr w:type="spellEnd"/>
      <w:r w:rsidRPr="00FD6A73">
        <w:rPr>
          <w:rFonts w:eastAsia="Calibri" w:cs="Times New Roman"/>
        </w:rPr>
        <w:t xml:space="preserve">, J., S. </w:t>
      </w:r>
      <w:proofErr w:type="spellStart"/>
      <w:r w:rsidRPr="00FD6A73">
        <w:rPr>
          <w:rFonts w:eastAsia="Calibri" w:cs="Times New Roman"/>
        </w:rPr>
        <w:t>Riffell</w:t>
      </w:r>
      <w:proofErr w:type="spellEnd"/>
      <w:r w:rsidRPr="00FD6A73">
        <w:rPr>
          <w:rFonts w:eastAsia="Calibri" w:cs="Times New Roman"/>
        </w:rPr>
        <w:t xml:space="preserve">, D. Miller, and T. B. Wigley. 2011. Biodiversity Response to Intensive Biomass Production from Forest Thinning in North American Forests – A Meta-Analysis. </w:t>
      </w:r>
      <w:r w:rsidRPr="00FD6A73">
        <w:rPr>
          <w:rFonts w:eastAsia="Calibri" w:cs="Times New Roman"/>
          <w:i/>
        </w:rPr>
        <w:t>Forest Ecology and Management</w:t>
      </w:r>
      <w:r w:rsidRPr="00FD6A73">
        <w:rPr>
          <w:rFonts w:eastAsia="Calibri" w:cs="Times New Roman"/>
        </w:rPr>
        <w:t xml:space="preserve"> 261: 221-232.</w:t>
      </w:r>
    </w:p>
    <w:p w14:paraId="76E9A315" w14:textId="77777777" w:rsidR="00606CB0" w:rsidRPr="00FD6A73" w:rsidRDefault="00606CB0" w:rsidP="00606CB0">
      <w:pPr>
        <w:spacing w:after="120"/>
        <w:ind w:left="720" w:hanging="720"/>
        <w:rPr>
          <w:rFonts w:eastAsia="Calibri" w:cs="Times New Roman"/>
        </w:rPr>
      </w:pPr>
      <w:proofErr w:type="spellStart"/>
      <w:r w:rsidRPr="00FD6A73">
        <w:rPr>
          <w:rFonts w:eastAsia="Calibri" w:cs="Times New Roman"/>
        </w:rPr>
        <w:t>Vitousek</w:t>
      </w:r>
      <w:proofErr w:type="spellEnd"/>
      <w:r w:rsidRPr="00FD6A73">
        <w:rPr>
          <w:rFonts w:eastAsia="Calibri" w:cs="Times New Roman"/>
        </w:rPr>
        <w:t xml:space="preserve">, P. M., C. M. </w:t>
      </w:r>
      <w:proofErr w:type="spellStart"/>
      <w:r w:rsidRPr="00FD6A73">
        <w:rPr>
          <w:rFonts w:eastAsia="Calibri" w:cs="Times New Roman"/>
        </w:rPr>
        <w:t>D’Antonio</w:t>
      </w:r>
      <w:proofErr w:type="spellEnd"/>
      <w:r w:rsidRPr="00FD6A73">
        <w:rPr>
          <w:rFonts w:eastAsia="Calibri" w:cs="Times New Roman"/>
        </w:rPr>
        <w:t xml:space="preserve">, L. L. </w:t>
      </w:r>
      <w:proofErr w:type="spellStart"/>
      <w:r w:rsidRPr="00FD6A73">
        <w:rPr>
          <w:rFonts w:eastAsia="Calibri" w:cs="Times New Roman"/>
        </w:rPr>
        <w:t>Loope</w:t>
      </w:r>
      <w:proofErr w:type="spellEnd"/>
      <w:r w:rsidRPr="00FD6A73">
        <w:rPr>
          <w:rFonts w:eastAsia="Calibri" w:cs="Times New Roman"/>
        </w:rPr>
        <w:t xml:space="preserve">, and R. Westbrooks. 1996. Biological Invasions as Global Environmental Change. </w:t>
      </w:r>
      <w:r w:rsidRPr="00FD6A73">
        <w:rPr>
          <w:rFonts w:eastAsia="Calibri" w:cs="Times New Roman"/>
          <w:i/>
        </w:rPr>
        <w:t>American Scientist</w:t>
      </w:r>
      <w:r w:rsidRPr="00FD6A73">
        <w:rPr>
          <w:rFonts w:eastAsia="Calibri" w:cs="Times New Roman"/>
        </w:rPr>
        <w:t xml:space="preserve"> 84: 468-478.</w:t>
      </w:r>
    </w:p>
    <w:p w14:paraId="7C2249B9" w14:textId="77777777" w:rsidR="00606CB0" w:rsidRPr="00FD6A73" w:rsidRDefault="00606CB0" w:rsidP="00606CB0">
      <w:pPr>
        <w:spacing w:after="120"/>
        <w:ind w:left="720" w:hanging="720"/>
        <w:rPr>
          <w:rFonts w:eastAsia="Calibri" w:cs="Times New Roman"/>
        </w:rPr>
      </w:pPr>
      <w:r w:rsidRPr="00FD6A73">
        <w:rPr>
          <w:rFonts w:eastAsia="Calibri" w:cs="Times New Roman"/>
        </w:rPr>
        <w:t xml:space="preserve">Wilkin, K. M., L. C. </w:t>
      </w:r>
      <w:proofErr w:type="spellStart"/>
      <w:r w:rsidRPr="00FD6A73">
        <w:rPr>
          <w:rFonts w:eastAsia="Calibri" w:cs="Times New Roman"/>
        </w:rPr>
        <w:t>Ponisio</w:t>
      </w:r>
      <w:proofErr w:type="spellEnd"/>
      <w:r w:rsidRPr="00FD6A73">
        <w:rPr>
          <w:rFonts w:eastAsia="Calibri" w:cs="Times New Roman"/>
        </w:rPr>
        <w:t xml:space="preserve">, D. L. Fry, C. L. Tubbesing, J. B. Potts, and S. L. Stephens. 2017. Decade-Long Plant Community Reponses to Shrubland Fuel Hazard Reduction. </w:t>
      </w:r>
      <w:r w:rsidRPr="00FD6A73">
        <w:rPr>
          <w:rFonts w:eastAsia="Calibri" w:cs="Times New Roman"/>
          <w:i/>
        </w:rPr>
        <w:t>Fire Ecology</w:t>
      </w:r>
      <w:r w:rsidRPr="00FD6A73">
        <w:rPr>
          <w:rFonts w:eastAsia="Calibri" w:cs="Times New Roman"/>
        </w:rPr>
        <w:t xml:space="preserve"> 13(2): 105-136.</w:t>
      </w:r>
    </w:p>
    <w:p w14:paraId="06B829F3" w14:textId="77777777" w:rsidR="00E202D5" w:rsidRPr="00665E9F" w:rsidRDefault="00E202D5" w:rsidP="00665E9F">
      <w:pPr>
        <w:pStyle w:val="BodyText"/>
      </w:pPr>
      <w:r w:rsidRPr="00FD6A73">
        <w:t xml:space="preserve">Williamson, M. and A. Fitter. 1996. The varying success of invaders. </w:t>
      </w:r>
      <w:r w:rsidRPr="00FD6A73">
        <w:rPr>
          <w:i/>
          <w:iCs/>
        </w:rPr>
        <w:t>Ecology</w:t>
      </w:r>
      <w:r w:rsidRPr="00FD6A73">
        <w:t>. 77(6): 1661-1666.</w:t>
      </w:r>
    </w:p>
    <w:p w14:paraId="701A95BA" w14:textId="77777777" w:rsidR="002840DC" w:rsidRPr="00FD6A73" w:rsidRDefault="002840DC" w:rsidP="002840DC">
      <w:pPr>
        <w:spacing w:after="120"/>
        <w:ind w:left="720" w:hanging="720"/>
        <w:rPr>
          <w:rFonts w:eastAsia="Calibri" w:cs="Times New Roman"/>
        </w:rPr>
      </w:pPr>
      <w:r w:rsidRPr="00FD6A73">
        <w:rPr>
          <w:rFonts w:eastAsia="Calibri" w:cs="Times New Roman"/>
        </w:rPr>
        <w:lastRenderedPageBreak/>
        <w:t>Xerces Society for Invertebrate Conservation, Defenders of Wildlife, and Center for Food Safety. 2018 (October). A Petition to the State of California Fish and Game Commission to List the Crotch Bumble Bee (</w:t>
      </w:r>
      <w:proofErr w:type="spellStart"/>
      <w:r w:rsidRPr="00FD6A73">
        <w:rPr>
          <w:rFonts w:eastAsia="Calibri" w:cs="Times New Roman"/>
          <w:i/>
          <w:iCs/>
        </w:rPr>
        <w:t>Bombus</w:t>
      </w:r>
      <w:proofErr w:type="spellEnd"/>
      <w:r w:rsidRPr="00FD6A73">
        <w:rPr>
          <w:rFonts w:eastAsia="Calibri" w:cs="Times New Roman"/>
          <w:i/>
          <w:iCs/>
        </w:rPr>
        <w:t xml:space="preserve"> </w:t>
      </w:r>
      <w:proofErr w:type="spellStart"/>
      <w:r w:rsidRPr="00FD6A73">
        <w:rPr>
          <w:rFonts w:eastAsia="Calibri" w:cs="Times New Roman"/>
          <w:i/>
          <w:iCs/>
        </w:rPr>
        <w:t>crotchii</w:t>
      </w:r>
      <w:proofErr w:type="spellEnd"/>
      <w:r w:rsidRPr="00FD6A73">
        <w:rPr>
          <w:rFonts w:eastAsia="Calibri" w:cs="Times New Roman"/>
        </w:rPr>
        <w:t>), Franklin’s Bumble Bee (</w:t>
      </w:r>
      <w:proofErr w:type="spellStart"/>
      <w:r w:rsidRPr="00FD6A73">
        <w:rPr>
          <w:rFonts w:eastAsia="Calibri" w:cs="Times New Roman"/>
          <w:i/>
          <w:iCs/>
        </w:rPr>
        <w:t>Bombus</w:t>
      </w:r>
      <w:proofErr w:type="spellEnd"/>
      <w:r w:rsidRPr="00FD6A73">
        <w:rPr>
          <w:rFonts w:eastAsia="Calibri" w:cs="Times New Roman"/>
          <w:i/>
          <w:iCs/>
        </w:rPr>
        <w:t xml:space="preserve"> </w:t>
      </w:r>
      <w:proofErr w:type="spellStart"/>
      <w:r w:rsidRPr="00FD6A73">
        <w:rPr>
          <w:rFonts w:eastAsia="Calibri" w:cs="Times New Roman"/>
          <w:i/>
          <w:iCs/>
        </w:rPr>
        <w:t>franklini</w:t>
      </w:r>
      <w:proofErr w:type="spellEnd"/>
      <w:r w:rsidRPr="00FD6A73">
        <w:rPr>
          <w:rFonts w:eastAsia="Calibri" w:cs="Times New Roman"/>
        </w:rPr>
        <w:t xml:space="preserve">), </w:t>
      </w:r>
      <w:proofErr w:type="spellStart"/>
      <w:r w:rsidRPr="00FD6A73">
        <w:rPr>
          <w:rFonts w:eastAsia="Calibri" w:cs="Times New Roman"/>
        </w:rPr>
        <w:t>Suckley</w:t>
      </w:r>
      <w:proofErr w:type="spellEnd"/>
      <w:r w:rsidRPr="00FD6A73">
        <w:rPr>
          <w:rFonts w:eastAsia="Calibri" w:cs="Times New Roman"/>
        </w:rPr>
        <w:t xml:space="preserve"> Cuckoo Bumble Bee (</w:t>
      </w:r>
      <w:proofErr w:type="spellStart"/>
      <w:r w:rsidRPr="00FD6A73">
        <w:rPr>
          <w:rFonts w:eastAsia="Calibri" w:cs="Times New Roman"/>
          <w:i/>
          <w:iCs/>
        </w:rPr>
        <w:t>Bombus</w:t>
      </w:r>
      <w:proofErr w:type="spellEnd"/>
      <w:r w:rsidRPr="00FD6A73">
        <w:rPr>
          <w:rFonts w:eastAsia="Calibri" w:cs="Times New Roman"/>
          <w:i/>
          <w:iCs/>
        </w:rPr>
        <w:t xml:space="preserve"> </w:t>
      </w:r>
      <w:proofErr w:type="spellStart"/>
      <w:r w:rsidRPr="00FD6A73">
        <w:rPr>
          <w:rFonts w:eastAsia="Calibri" w:cs="Times New Roman"/>
          <w:i/>
          <w:iCs/>
        </w:rPr>
        <w:t>suckleyi</w:t>
      </w:r>
      <w:proofErr w:type="spellEnd"/>
      <w:r w:rsidRPr="00FD6A73">
        <w:rPr>
          <w:rFonts w:eastAsia="Calibri" w:cs="Times New Roman"/>
        </w:rPr>
        <w:t>), and Western Bumble Bee (</w:t>
      </w:r>
      <w:proofErr w:type="spellStart"/>
      <w:r w:rsidRPr="00FD6A73">
        <w:rPr>
          <w:rFonts w:eastAsia="Calibri" w:cs="Times New Roman"/>
          <w:i/>
          <w:iCs/>
        </w:rPr>
        <w:t>Bombus</w:t>
      </w:r>
      <w:proofErr w:type="spellEnd"/>
      <w:r w:rsidRPr="00FD6A73">
        <w:rPr>
          <w:rFonts w:eastAsia="Calibri" w:cs="Times New Roman"/>
          <w:i/>
          <w:iCs/>
        </w:rPr>
        <w:t xml:space="preserve"> </w:t>
      </w:r>
      <w:proofErr w:type="spellStart"/>
      <w:r w:rsidRPr="00FD6A73">
        <w:rPr>
          <w:rFonts w:eastAsia="Calibri" w:cs="Times New Roman"/>
          <w:i/>
          <w:iCs/>
        </w:rPr>
        <w:t>occidentalis</w:t>
      </w:r>
      <w:proofErr w:type="spellEnd"/>
      <w:r w:rsidRPr="00FD6A73">
        <w:rPr>
          <w:rFonts w:eastAsia="Calibri" w:cs="Times New Roman"/>
          <w:i/>
          <w:iCs/>
        </w:rPr>
        <w:t xml:space="preserve"> </w:t>
      </w:r>
      <w:proofErr w:type="spellStart"/>
      <w:r w:rsidRPr="00FD6A73">
        <w:rPr>
          <w:rFonts w:eastAsia="Calibri" w:cs="Times New Roman"/>
          <w:i/>
          <w:iCs/>
        </w:rPr>
        <w:t>occidentalis</w:t>
      </w:r>
      <w:proofErr w:type="spellEnd"/>
      <w:r w:rsidRPr="00FD6A73">
        <w:rPr>
          <w:rFonts w:eastAsia="Calibri" w:cs="Times New Roman"/>
        </w:rPr>
        <w:t>) as Endangered under the California Endangered Species Act.</w:t>
      </w:r>
    </w:p>
    <w:p w14:paraId="4BF1F157" w14:textId="1141B1BD" w:rsidR="004B4944" w:rsidRPr="00FD6A73" w:rsidRDefault="004B4944" w:rsidP="00606CB0">
      <w:pPr>
        <w:spacing w:after="120"/>
        <w:ind w:left="720" w:hanging="720"/>
        <w:rPr>
          <w:rFonts w:eastAsia="Calibri" w:cs="Times New Roman"/>
        </w:rPr>
      </w:pPr>
      <w:r w:rsidRPr="00FD6A73">
        <w:rPr>
          <w:rFonts w:eastAsia="Calibri" w:cs="Times New Roman"/>
        </w:rPr>
        <w:t xml:space="preserve">Yoakum, J. D., P. F. Jones, J. </w:t>
      </w:r>
      <w:proofErr w:type="spellStart"/>
      <w:r w:rsidRPr="00FD6A73">
        <w:rPr>
          <w:rFonts w:eastAsia="Calibri" w:cs="Times New Roman"/>
        </w:rPr>
        <w:t>Cancino</w:t>
      </w:r>
      <w:proofErr w:type="spellEnd"/>
      <w:r w:rsidRPr="00FD6A73">
        <w:rPr>
          <w:rFonts w:eastAsia="Calibri" w:cs="Times New Roman"/>
        </w:rPr>
        <w:t xml:space="preserve">, R. J. Guenzel, R. Seidler, A. Munguia-Vega, I. </w:t>
      </w:r>
      <w:proofErr w:type="spellStart"/>
      <w:r w:rsidRPr="00FD6A73">
        <w:rPr>
          <w:rFonts w:eastAsia="Calibri" w:cs="Times New Roman"/>
        </w:rPr>
        <w:t>Cassaigne</w:t>
      </w:r>
      <w:proofErr w:type="spellEnd"/>
      <w:r w:rsidRPr="00FD6A73">
        <w:rPr>
          <w:rFonts w:eastAsia="Calibri" w:cs="Times New Roman"/>
        </w:rPr>
        <w:t xml:space="preserve">, and M. Culver. 2014. </w:t>
      </w:r>
      <w:r w:rsidRPr="00FD6A73">
        <w:rPr>
          <w:rFonts w:eastAsia="Calibri" w:cs="Times New Roman"/>
          <w:i/>
        </w:rPr>
        <w:t>Pronghorn management guides</w:t>
      </w:r>
      <w:r w:rsidRPr="00FD6A73">
        <w:rPr>
          <w:rFonts w:eastAsia="Calibri" w:cs="Times New Roman"/>
        </w:rPr>
        <w:t>. Available: https://www.wafwa.org/Documents%20and%20Settings/37/Site%20Documents/Workshops/Pronghorn/2018/625Pronghorn_Management_Guides_5th_Edition_2014v2.pdf. Accessed May 31, 2019.</w:t>
      </w:r>
    </w:p>
    <w:p w14:paraId="63F25CE1" w14:textId="63E20478" w:rsidR="004B4944" w:rsidRPr="00FD6A73" w:rsidRDefault="004B4944" w:rsidP="00606CB0">
      <w:pPr>
        <w:spacing w:after="120"/>
        <w:ind w:left="720" w:hanging="720"/>
        <w:rPr>
          <w:rFonts w:eastAsia="Calibri" w:cs="Times New Roman"/>
        </w:rPr>
      </w:pPr>
      <w:r w:rsidRPr="00FD6A73">
        <w:t xml:space="preserve">Zielinski, W. J., K. M. Slauson, C. R. Carroll, C. J. Kent, and D. G. </w:t>
      </w:r>
      <w:proofErr w:type="spellStart"/>
      <w:r w:rsidRPr="00FD6A73">
        <w:t>Kudrna</w:t>
      </w:r>
      <w:proofErr w:type="spellEnd"/>
      <w:r w:rsidRPr="00FD6A73">
        <w:t xml:space="preserve">. 2001. Status of American Martens in Coastal Forests of the Pacific States. </w:t>
      </w:r>
      <w:r w:rsidRPr="00FD6A73">
        <w:rPr>
          <w:i/>
        </w:rPr>
        <w:t>Journal of Mammalogy</w:t>
      </w:r>
      <w:r w:rsidRPr="00FD6A73">
        <w:t>. 82:478-490.</w:t>
      </w:r>
    </w:p>
    <w:p w14:paraId="7849EBF1" w14:textId="7D809651" w:rsidR="00823F2E" w:rsidRPr="00FD6A73" w:rsidRDefault="00823F2E" w:rsidP="00823F2E">
      <w:pPr>
        <w:pStyle w:val="Heading5"/>
      </w:pPr>
      <w:r w:rsidRPr="00FD6A73">
        <w:t>Section</w:t>
      </w:r>
      <w:r w:rsidR="009D36A7" w:rsidRPr="00FD6A73">
        <w:t xml:space="preserve"> 3.7</w:t>
      </w:r>
      <w:r w:rsidRPr="00FD6A73">
        <w:tab/>
      </w:r>
      <w:r w:rsidR="009D36A7" w:rsidRPr="00FD6A73">
        <w:t>Geology and Soils</w:t>
      </w:r>
    </w:p>
    <w:p w14:paraId="772D44EB" w14:textId="77777777" w:rsidR="00392EB0" w:rsidRPr="00FD6A73" w:rsidRDefault="00392EB0" w:rsidP="00392EB0">
      <w:pPr>
        <w:pStyle w:val="BodyText"/>
        <w:ind w:left="720" w:hanging="720"/>
      </w:pPr>
      <w:r w:rsidRPr="00FD6A73">
        <w:t xml:space="preserve">Balasubramanian, A. 2017 (February). </w:t>
      </w:r>
      <w:r w:rsidRPr="00FD6A73">
        <w:rPr>
          <w:i/>
        </w:rPr>
        <w:t>Soil Erosion—Causes and Effects</w:t>
      </w:r>
      <w:r w:rsidRPr="00FD6A73">
        <w:t>. University of Mysore, Mysore.</w:t>
      </w:r>
    </w:p>
    <w:p w14:paraId="1EB9F52B" w14:textId="75964B5A" w:rsidR="00392EB0" w:rsidRPr="00FD6A73" w:rsidRDefault="00392EB0" w:rsidP="00392EB0">
      <w:pPr>
        <w:pStyle w:val="BodyText"/>
        <w:ind w:left="720" w:hanging="720"/>
      </w:pPr>
      <w:proofErr w:type="spellStart"/>
      <w:r w:rsidRPr="00FD6A73">
        <w:t>Bronnimann</w:t>
      </w:r>
      <w:proofErr w:type="spellEnd"/>
      <w:r w:rsidRPr="00FD6A73">
        <w:t xml:space="preserve">, C. S. 2011. </w:t>
      </w:r>
      <w:r w:rsidRPr="00FD6A73">
        <w:rPr>
          <w:i/>
        </w:rPr>
        <w:t>Effect of Groundwater on Landslide Triggering</w:t>
      </w:r>
      <w:r w:rsidRPr="00FD6A73">
        <w:t xml:space="preserve">. Thesis Number 5236. Ecole </w:t>
      </w:r>
      <w:proofErr w:type="spellStart"/>
      <w:r w:rsidRPr="00FD6A73">
        <w:t>Polytechnique</w:t>
      </w:r>
      <w:proofErr w:type="spellEnd"/>
      <w:r w:rsidRPr="00FD6A73">
        <w:t xml:space="preserve"> </w:t>
      </w:r>
      <w:proofErr w:type="spellStart"/>
      <w:r w:rsidRPr="00FD6A73">
        <w:t>Federale</w:t>
      </w:r>
      <w:proofErr w:type="spellEnd"/>
      <w:r w:rsidRPr="00FD6A73">
        <w:t xml:space="preserve"> de Lausanne, Suisse.</w:t>
      </w:r>
    </w:p>
    <w:p w14:paraId="21D5AC3D" w14:textId="1D3D7368" w:rsidR="00A8342C" w:rsidRPr="00FD6A73" w:rsidRDefault="00A8342C" w:rsidP="00392EB0">
      <w:pPr>
        <w:pStyle w:val="BodyText"/>
        <w:ind w:left="720" w:hanging="720"/>
      </w:pPr>
      <w:proofErr w:type="spellStart"/>
      <w:r w:rsidRPr="00FD6A73">
        <w:rPr>
          <w:rFonts w:cs="Segoe UI Semilight"/>
          <w:szCs w:val="20"/>
        </w:rPr>
        <w:t>Busse</w:t>
      </w:r>
      <w:proofErr w:type="spellEnd"/>
      <w:r w:rsidRPr="00FD6A73">
        <w:rPr>
          <w:rFonts w:cs="Segoe UI Semilight"/>
          <w:szCs w:val="20"/>
        </w:rPr>
        <w:t>, Matt D.; Hubbert, Ken R.; Moghaddas, Emily E. Y. 2014. Fuel reduction practices and their effects on soil quality. Gen. Tech. Rep. PSW-GTR-241. Albany, CA: U.S. Department of Agriculture, Forest Service, Pacific Southwest Research Station. 156 p.</w:t>
      </w:r>
    </w:p>
    <w:p w14:paraId="5EFF2798" w14:textId="5782A8E9" w:rsidR="00392EB0" w:rsidRPr="00FD6A73" w:rsidRDefault="00392EB0" w:rsidP="00392EB0">
      <w:pPr>
        <w:pStyle w:val="BodyText"/>
        <w:ind w:left="720" w:hanging="720"/>
      </w:pPr>
      <w:r w:rsidRPr="00FD6A73">
        <w:t xml:space="preserve">CAL FIRE. </w:t>
      </w:r>
      <w:r w:rsidRPr="00FD6A73">
        <w:rPr>
          <w:i/>
        </w:rPr>
        <w:t>See</w:t>
      </w:r>
      <w:r w:rsidRPr="00FD6A73">
        <w:t xml:space="preserve"> California Department of Forestry and Fire Protection.</w:t>
      </w:r>
    </w:p>
    <w:p w14:paraId="4A96D1E1" w14:textId="6ABBD9C6" w:rsidR="00E23363" w:rsidRPr="00FD6A73" w:rsidRDefault="00E23363" w:rsidP="00392EB0">
      <w:pPr>
        <w:pStyle w:val="BodyText"/>
        <w:ind w:left="720" w:hanging="720"/>
      </w:pPr>
      <w:r w:rsidRPr="00FD6A73">
        <w:t>California Department of Forestry and Fire Protection. 2019. (February 20). Minutes from California Vegetation Treatment Program EIR meeting regarding prescribed burning. Sacramento, CA.</w:t>
      </w:r>
    </w:p>
    <w:p w14:paraId="7D9EDC2A" w14:textId="77777777" w:rsidR="00392EB0" w:rsidRPr="00FD6A73" w:rsidRDefault="00392EB0" w:rsidP="00392EB0">
      <w:pPr>
        <w:pStyle w:val="BodyText"/>
        <w:ind w:left="720" w:hanging="720"/>
        <w:rPr>
          <w:rFonts w:eastAsia="TimesNewRomanPSMT"/>
        </w:rPr>
      </w:pPr>
      <w:r w:rsidRPr="00FD6A73">
        <w:rPr>
          <w:rFonts w:eastAsia="TimesNewRomanPSMT"/>
        </w:rPr>
        <w:t xml:space="preserve">California Geological Survey. 2002. </w:t>
      </w:r>
      <w:r w:rsidRPr="00FD6A73">
        <w:rPr>
          <w:rFonts w:eastAsia="TimesNewRomanPSMT"/>
          <w:bCs/>
          <w:i/>
          <w:iCs/>
        </w:rPr>
        <w:t xml:space="preserve">California Geomorphic Provinces. </w:t>
      </w:r>
      <w:r w:rsidRPr="00FD6A73">
        <w:rPr>
          <w:rFonts w:eastAsia="TimesNewRomanPSMT"/>
          <w:bCs/>
          <w:iCs/>
        </w:rPr>
        <w:t>Note 36</w:t>
      </w:r>
      <w:r w:rsidRPr="00FD6A73">
        <w:rPr>
          <w:rFonts w:eastAsia="TimesNewRomanPSMT"/>
          <w:iCs/>
        </w:rPr>
        <w:t xml:space="preserve">. </w:t>
      </w:r>
      <w:r w:rsidRPr="00FD6A73">
        <w:rPr>
          <w:rFonts w:eastAsia="TimesNewRomanPSMT"/>
        </w:rPr>
        <w:t>Sacramento, CA.</w:t>
      </w:r>
    </w:p>
    <w:p w14:paraId="52713151" w14:textId="77777777" w:rsidR="00392EB0" w:rsidRPr="00FD6A73" w:rsidRDefault="00392EB0" w:rsidP="00392EB0">
      <w:pPr>
        <w:pStyle w:val="BodyText"/>
        <w:ind w:left="720" w:hanging="720"/>
        <w:rPr>
          <w:rFonts w:eastAsia="TimesNewRomanPSMT"/>
        </w:rPr>
      </w:pPr>
      <w:r w:rsidRPr="00FD6A73">
        <w:rPr>
          <w:rFonts w:eastAsia="TimesNewRomanPSMT"/>
        </w:rPr>
        <w:t xml:space="preserve">———. 2013. </w:t>
      </w:r>
      <w:r w:rsidRPr="00FD6A73">
        <w:rPr>
          <w:rFonts w:eastAsia="TimesNewRomanPSMT"/>
          <w:bCs/>
          <w:i/>
          <w:iCs/>
        </w:rPr>
        <w:t>Factors Affecting Landslides in Forested Terrain</w:t>
      </w:r>
      <w:r w:rsidRPr="00FD6A73">
        <w:rPr>
          <w:rFonts w:eastAsia="TimesNewRomanPSMT"/>
          <w:bCs/>
          <w:iCs/>
        </w:rPr>
        <w:t>. Note 50</w:t>
      </w:r>
      <w:r w:rsidRPr="00FD6A73">
        <w:rPr>
          <w:rFonts w:eastAsia="TimesNewRomanPSMT"/>
        </w:rPr>
        <w:t xml:space="preserve">. Sacramento, CA. </w:t>
      </w:r>
    </w:p>
    <w:p w14:paraId="5B7DC638" w14:textId="77777777" w:rsidR="00392EB0" w:rsidRPr="00FD6A73" w:rsidRDefault="00392EB0" w:rsidP="00392EB0">
      <w:pPr>
        <w:pStyle w:val="BodyText"/>
        <w:ind w:left="720" w:hanging="720"/>
      </w:pPr>
      <w:r w:rsidRPr="00FD6A73">
        <w:t xml:space="preserve">California Geological Survey and California State Parks. 2015. Basin and Range Geomorphic Province. </w:t>
      </w:r>
      <w:r w:rsidRPr="00FD6A73">
        <w:rPr>
          <w:i/>
        </w:rPr>
        <w:t>Geological Gems of California State Parks</w:t>
      </w:r>
      <w:r w:rsidRPr="00FD6A73">
        <w:t xml:space="preserve">. </w:t>
      </w:r>
      <w:proofErr w:type="spellStart"/>
      <w:r w:rsidRPr="00FD6A73">
        <w:t>Geogem</w:t>
      </w:r>
      <w:proofErr w:type="spellEnd"/>
      <w:r w:rsidRPr="00FD6A73">
        <w:t xml:space="preserve"> Note 36. </w:t>
      </w:r>
    </w:p>
    <w:p w14:paraId="032A2B5D" w14:textId="77777777" w:rsidR="00392EB0" w:rsidRPr="00FD6A73" w:rsidRDefault="00392EB0" w:rsidP="00392EB0">
      <w:pPr>
        <w:pStyle w:val="BodyText"/>
        <w:ind w:left="720" w:hanging="720"/>
      </w:pPr>
      <w:r w:rsidRPr="00FD6A73">
        <w:t xml:space="preserve">CGS. </w:t>
      </w:r>
      <w:r w:rsidRPr="00FD6A73">
        <w:rPr>
          <w:i/>
        </w:rPr>
        <w:t>See</w:t>
      </w:r>
      <w:r w:rsidRPr="00FD6A73">
        <w:t xml:space="preserve"> California Geological Survey.</w:t>
      </w:r>
    </w:p>
    <w:p w14:paraId="03CE3A2C" w14:textId="77777777" w:rsidR="00392EB0" w:rsidRPr="00FD6A73" w:rsidRDefault="00392EB0" w:rsidP="00392EB0">
      <w:pPr>
        <w:pStyle w:val="BodyText"/>
        <w:ind w:left="720" w:hanging="720"/>
        <w:rPr>
          <w:rFonts w:eastAsia="TimesNewRomanPSMT"/>
        </w:rPr>
      </w:pPr>
      <w:r w:rsidRPr="00FD6A73">
        <w:rPr>
          <w:rFonts w:eastAsia="TimesNewRomanPSMT"/>
        </w:rPr>
        <w:t xml:space="preserve">CGS and CSP. </w:t>
      </w:r>
      <w:r w:rsidRPr="00FD6A73">
        <w:rPr>
          <w:rFonts w:eastAsia="TimesNewRomanPSMT"/>
          <w:i/>
        </w:rPr>
        <w:t>See</w:t>
      </w:r>
      <w:r w:rsidRPr="00FD6A73">
        <w:rPr>
          <w:rFonts w:eastAsia="TimesNewRomanPSMT"/>
        </w:rPr>
        <w:t xml:space="preserve"> California Geological Survey and California State Parks.</w:t>
      </w:r>
    </w:p>
    <w:p w14:paraId="199A63FC" w14:textId="77777777" w:rsidR="00392EB0" w:rsidRPr="00FD6A73" w:rsidRDefault="00392EB0" w:rsidP="00392EB0">
      <w:pPr>
        <w:pStyle w:val="BodyText"/>
        <w:ind w:left="720" w:hanging="720"/>
      </w:pPr>
      <w:proofErr w:type="spellStart"/>
      <w:r w:rsidRPr="00FD6A73">
        <w:t>DeCourten</w:t>
      </w:r>
      <w:proofErr w:type="spellEnd"/>
      <w:r w:rsidRPr="00FD6A73">
        <w:t xml:space="preserve">, F. 2009. </w:t>
      </w:r>
      <w:r w:rsidRPr="00FD6A73">
        <w:rPr>
          <w:i/>
        </w:rPr>
        <w:t>Geology of Northern California</w:t>
      </w:r>
      <w:r w:rsidRPr="00FD6A73">
        <w:t>. Department of Earth Science, Sierra College, Grass Valley, CA.</w:t>
      </w:r>
    </w:p>
    <w:p w14:paraId="52FA7548" w14:textId="77777777" w:rsidR="00392EB0" w:rsidRPr="00FD6A73" w:rsidRDefault="00392EB0" w:rsidP="00392EB0">
      <w:pPr>
        <w:pStyle w:val="BodyText"/>
        <w:ind w:left="720" w:hanging="720"/>
      </w:pPr>
      <w:r w:rsidRPr="00FD6A73">
        <w:t xml:space="preserve">du Bray, E. A., D. A. John, D. R. Sherrod, R. C. Evarts, R. M. </w:t>
      </w:r>
      <w:proofErr w:type="spellStart"/>
      <w:r w:rsidRPr="00FD6A73">
        <w:t>Conrey</w:t>
      </w:r>
      <w:proofErr w:type="spellEnd"/>
      <w:r w:rsidRPr="00FD6A73">
        <w:t xml:space="preserve">, and J. Lexa. 2006. </w:t>
      </w:r>
      <w:r w:rsidRPr="00FD6A73">
        <w:rPr>
          <w:i/>
        </w:rPr>
        <w:t>Geochemical Database for Volcanic Rocks of the Western Cascades, Washington, Oregon, and California</w:t>
      </w:r>
      <w:r w:rsidRPr="00FD6A73">
        <w:t>. Data Series 155. U.S. Geological Survey.</w:t>
      </w:r>
    </w:p>
    <w:p w14:paraId="6D722554" w14:textId="77777777" w:rsidR="00392EB0" w:rsidRPr="00FD6A73" w:rsidRDefault="00392EB0" w:rsidP="00392EB0">
      <w:pPr>
        <w:pStyle w:val="BodyText"/>
        <w:ind w:left="720" w:hanging="720"/>
        <w:rPr>
          <w:rFonts w:eastAsia="TimesNewRomanPSMT"/>
          <w:color w:val="222222"/>
        </w:rPr>
      </w:pPr>
      <w:r w:rsidRPr="00FD6A73">
        <w:rPr>
          <w:rFonts w:eastAsia="TimesNewRomanPSMT"/>
          <w:color w:val="222222"/>
        </w:rPr>
        <w:t xml:space="preserve">Fire and Resource Assessment Program. 2003 (October). Chapter 3, “Wildfire Risks to Assets.” In </w:t>
      </w:r>
      <w:r w:rsidRPr="00FD6A73">
        <w:rPr>
          <w:rFonts w:eastAsia="TimesNewRomanPSMT"/>
          <w:i/>
          <w:color w:val="222222"/>
        </w:rPr>
        <w:t>The Changing California: Forest and Range 2003 Assessment</w:t>
      </w:r>
      <w:r w:rsidRPr="00FD6A73">
        <w:rPr>
          <w:rFonts w:eastAsia="TimesNewRomanPSMT"/>
          <w:color w:val="222222"/>
        </w:rPr>
        <w:t>. California Department of Forestry and Fire Protection.</w:t>
      </w:r>
    </w:p>
    <w:p w14:paraId="4F0F0BB0" w14:textId="77777777" w:rsidR="00392EB0" w:rsidRPr="00FD6A73" w:rsidRDefault="00392EB0" w:rsidP="00392EB0">
      <w:pPr>
        <w:pStyle w:val="BodyText"/>
        <w:ind w:left="720" w:hanging="720"/>
      </w:pPr>
      <w:r w:rsidRPr="00FD6A73">
        <w:t xml:space="preserve">FRAP. </w:t>
      </w:r>
      <w:r w:rsidRPr="00FD6A73">
        <w:rPr>
          <w:i/>
        </w:rPr>
        <w:t>See</w:t>
      </w:r>
      <w:r w:rsidRPr="00FD6A73">
        <w:t xml:space="preserve"> Fire and Resource Assessment Program.</w:t>
      </w:r>
    </w:p>
    <w:p w14:paraId="0F4048AA" w14:textId="77777777" w:rsidR="00392EB0" w:rsidRPr="00FD6A73" w:rsidRDefault="00392EB0" w:rsidP="00392EB0">
      <w:pPr>
        <w:pStyle w:val="BodyText"/>
        <w:ind w:left="720" w:hanging="720"/>
        <w:rPr>
          <w:rFonts w:eastAsia="TimesNewRomanPSMT"/>
          <w:color w:val="222222"/>
        </w:rPr>
      </w:pPr>
      <w:r w:rsidRPr="00FD6A73">
        <w:rPr>
          <w:rFonts w:eastAsia="TimesNewRomanPSMT"/>
          <w:color w:val="222222"/>
        </w:rPr>
        <w:t xml:space="preserve">Furlong, K. P., and R. </w:t>
      </w:r>
      <w:proofErr w:type="spellStart"/>
      <w:r w:rsidRPr="00FD6A73">
        <w:rPr>
          <w:rFonts w:eastAsia="TimesNewRomanPSMT"/>
          <w:color w:val="222222"/>
        </w:rPr>
        <w:t>Govers</w:t>
      </w:r>
      <w:proofErr w:type="spellEnd"/>
      <w:r w:rsidRPr="00FD6A73">
        <w:rPr>
          <w:rFonts w:eastAsia="TimesNewRomanPSMT"/>
          <w:color w:val="222222"/>
        </w:rPr>
        <w:t xml:space="preserve">. 1999. </w:t>
      </w:r>
      <w:r w:rsidRPr="00FD6A73">
        <w:rPr>
          <w:rFonts w:eastAsia="TimesNewRomanPSMT"/>
          <w:bCs/>
          <w:color w:val="222222"/>
        </w:rPr>
        <w:t>Ephemeral Crustal Thickening at a Triple Junction: The Mendocino Crustal Conveyor</w:t>
      </w:r>
      <w:r w:rsidRPr="00FD6A73">
        <w:rPr>
          <w:rFonts w:eastAsia="TimesNewRomanPSMT"/>
          <w:color w:val="222222"/>
        </w:rPr>
        <w:t xml:space="preserve">. </w:t>
      </w:r>
      <w:r w:rsidRPr="00FD6A73">
        <w:rPr>
          <w:rFonts w:eastAsia="TimesNewRomanPSMT"/>
          <w:i/>
          <w:iCs/>
          <w:color w:val="222222"/>
        </w:rPr>
        <w:t>Geology</w:t>
      </w:r>
      <w:r w:rsidRPr="00FD6A73">
        <w:rPr>
          <w:rFonts w:eastAsia="TimesNewRomanPSMT"/>
          <w:iCs/>
          <w:color w:val="222222"/>
        </w:rPr>
        <w:t xml:space="preserve"> </w:t>
      </w:r>
      <w:r w:rsidRPr="00FD6A73">
        <w:rPr>
          <w:rFonts w:eastAsia="TimesNewRomanPSMT"/>
          <w:color w:val="222222"/>
        </w:rPr>
        <w:t>27(2):127–130.</w:t>
      </w:r>
    </w:p>
    <w:p w14:paraId="4AF4BCF1" w14:textId="77777777" w:rsidR="00392EB0" w:rsidRPr="00FD6A73" w:rsidRDefault="00392EB0" w:rsidP="00392EB0">
      <w:pPr>
        <w:pStyle w:val="BodyText"/>
        <w:ind w:left="720" w:hanging="720"/>
        <w:rPr>
          <w:rFonts w:eastAsia="TimesNewRomanPSMT"/>
          <w:color w:val="222222"/>
        </w:rPr>
      </w:pPr>
      <w:proofErr w:type="spellStart"/>
      <w:r w:rsidRPr="00FD6A73">
        <w:rPr>
          <w:rFonts w:eastAsia="TimesNewRomanPSMT"/>
          <w:color w:val="222222"/>
        </w:rPr>
        <w:t>Grigal</w:t>
      </w:r>
      <w:proofErr w:type="spellEnd"/>
      <w:r w:rsidRPr="00FD6A73">
        <w:rPr>
          <w:rFonts w:eastAsia="TimesNewRomanPSMT"/>
          <w:color w:val="222222"/>
        </w:rPr>
        <w:t xml:space="preserve">, D. F. 2000. </w:t>
      </w:r>
      <w:r w:rsidRPr="00FD6A73">
        <w:t xml:space="preserve">Effects of Extensive Forest Management on Soil Productivity. </w:t>
      </w:r>
      <w:r w:rsidRPr="00FD6A73">
        <w:rPr>
          <w:i/>
        </w:rPr>
        <w:t>F</w:t>
      </w:r>
      <w:r w:rsidRPr="00FD6A73">
        <w:rPr>
          <w:rFonts w:eastAsia="TimesNewRomanPSMT"/>
          <w:i/>
          <w:color w:val="222222"/>
        </w:rPr>
        <w:t>orest Ecology and Management</w:t>
      </w:r>
      <w:r w:rsidRPr="00FD6A73">
        <w:rPr>
          <w:rFonts w:eastAsia="TimesNewRomanPSMT"/>
          <w:color w:val="222222"/>
        </w:rPr>
        <w:t xml:space="preserve"> 138(2000):167–185.</w:t>
      </w:r>
    </w:p>
    <w:p w14:paraId="2A013A7A" w14:textId="77777777" w:rsidR="00392EB0" w:rsidRPr="00FD6A73" w:rsidRDefault="00392EB0" w:rsidP="00392EB0">
      <w:pPr>
        <w:pStyle w:val="BodyText"/>
        <w:ind w:left="720" w:hanging="720"/>
      </w:pPr>
      <w:r w:rsidRPr="00FD6A73">
        <w:rPr>
          <w:iCs/>
        </w:rPr>
        <w:t xml:space="preserve">Haas, J. R., M. Thompson, A. Tillery, and J. H. Scott. 2017. Chapter 20, “Capturing Spatiotemporal Variation in Wildfires for Improving </w:t>
      </w:r>
      <w:proofErr w:type="spellStart"/>
      <w:r w:rsidRPr="00FD6A73">
        <w:rPr>
          <w:iCs/>
        </w:rPr>
        <w:t>Postwildfire</w:t>
      </w:r>
      <w:proofErr w:type="spellEnd"/>
      <w:r w:rsidRPr="00FD6A73">
        <w:rPr>
          <w:iCs/>
        </w:rPr>
        <w:t xml:space="preserve"> Debris-Flow Hazard Assessments.” In </w:t>
      </w:r>
      <w:r w:rsidRPr="00FD6A73">
        <w:rPr>
          <w:i/>
          <w:iCs/>
        </w:rPr>
        <w:t xml:space="preserve">Natural Hazard Uncertainty Assessment: Modeling and Decision Support. </w:t>
      </w:r>
      <w:r w:rsidRPr="00FD6A73">
        <w:rPr>
          <w:iCs/>
        </w:rPr>
        <w:t>Geophysical Monograph 223</w:t>
      </w:r>
      <w:r w:rsidRPr="00FD6A73">
        <w:t>.</w:t>
      </w:r>
    </w:p>
    <w:p w14:paraId="0C2D1465" w14:textId="77777777" w:rsidR="00392EB0" w:rsidRPr="00FD6A73" w:rsidRDefault="00392EB0" w:rsidP="00392EB0">
      <w:pPr>
        <w:pStyle w:val="BodyText"/>
        <w:ind w:left="720" w:hanging="720"/>
        <w:rPr>
          <w:rFonts w:eastAsia="TimesNewRomanPSMT"/>
          <w:color w:val="222222"/>
        </w:rPr>
      </w:pPr>
      <w:r w:rsidRPr="00FD6A73">
        <w:rPr>
          <w:rFonts w:eastAsia="TimesNewRomanPSMT"/>
          <w:color w:val="222222"/>
        </w:rPr>
        <w:lastRenderedPageBreak/>
        <w:t xml:space="preserve">Han, L., J. A. Hole, J. M. Stock, G. S. </w:t>
      </w:r>
      <w:proofErr w:type="spellStart"/>
      <w:r w:rsidRPr="00FD6A73">
        <w:rPr>
          <w:rFonts w:eastAsia="TimesNewRomanPSMT"/>
          <w:color w:val="222222"/>
        </w:rPr>
        <w:t>Fuis</w:t>
      </w:r>
      <w:proofErr w:type="spellEnd"/>
      <w:r w:rsidRPr="00FD6A73">
        <w:rPr>
          <w:rFonts w:eastAsia="TimesNewRomanPSMT"/>
          <w:color w:val="222222"/>
        </w:rPr>
        <w:t xml:space="preserve">, A. Kell, N. W. Driscoll, G. M. Kent, A. J. Harding, M. J. </w:t>
      </w:r>
      <w:proofErr w:type="spellStart"/>
      <w:r w:rsidRPr="00FD6A73">
        <w:rPr>
          <w:rFonts w:eastAsia="TimesNewRomanPSMT"/>
          <w:color w:val="222222"/>
        </w:rPr>
        <w:t>Rymer</w:t>
      </w:r>
      <w:proofErr w:type="spellEnd"/>
      <w:r w:rsidRPr="00FD6A73">
        <w:rPr>
          <w:rFonts w:eastAsia="TimesNewRomanPSMT"/>
          <w:color w:val="222222"/>
        </w:rPr>
        <w:t>, A. Gonzalez-Fernandez, and O. Lazaro-</w:t>
      </w:r>
      <w:proofErr w:type="spellStart"/>
      <w:r w:rsidRPr="00FD6A73">
        <w:rPr>
          <w:rFonts w:eastAsia="TimesNewRomanPSMT"/>
          <w:color w:val="222222"/>
        </w:rPr>
        <w:t>Mancilla</w:t>
      </w:r>
      <w:proofErr w:type="spellEnd"/>
      <w:r w:rsidRPr="00FD6A73">
        <w:rPr>
          <w:rFonts w:eastAsia="TimesNewRomanPSMT"/>
          <w:color w:val="222222"/>
        </w:rPr>
        <w:t xml:space="preserve">. 2016. Continental Rupture and Creation of New Crust in the Salton Trough Rift, Southern California and Northern Mexico: Results from the Salton Seismic Imaging Project. </w:t>
      </w:r>
      <w:r w:rsidRPr="00FD6A73">
        <w:rPr>
          <w:rFonts w:eastAsia="TimesNewRomanPSMT"/>
          <w:i/>
          <w:color w:val="222222"/>
        </w:rPr>
        <w:t>Journal of Geophysical Research: Solid Earth</w:t>
      </w:r>
      <w:r w:rsidRPr="00FD6A73">
        <w:rPr>
          <w:rFonts w:eastAsia="TimesNewRomanPSMT"/>
          <w:color w:val="222222"/>
        </w:rPr>
        <w:t xml:space="preserve"> 121:7469–7489.</w:t>
      </w:r>
    </w:p>
    <w:p w14:paraId="38741167" w14:textId="77777777" w:rsidR="00392EB0" w:rsidRPr="00FD6A73" w:rsidRDefault="00392EB0" w:rsidP="00392EB0">
      <w:pPr>
        <w:pStyle w:val="BodyText"/>
        <w:ind w:left="720" w:hanging="720"/>
        <w:rPr>
          <w:rFonts w:eastAsia="TimesNewRomanPSMT"/>
          <w:color w:val="222222"/>
        </w:rPr>
      </w:pPr>
      <w:r w:rsidRPr="00FD6A73">
        <w:rPr>
          <w:rFonts w:eastAsia="TimesNewRomanPSMT"/>
          <w:color w:val="222222"/>
        </w:rPr>
        <w:t xml:space="preserve">Harden, D. R. 1997. </w:t>
      </w:r>
      <w:r w:rsidRPr="00FD6A73">
        <w:rPr>
          <w:rFonts w:eastAsia="TimesNewRomanPSMT"/>
          <w:bCs/>
          <w:i/>
          <w:iCs/>
          <w:color w:val="222222"/>
        </w:rPr>
        <w:t>California Geology</w:t>
      </w:r>
      <w:r w:rsidRPr="00FD6A73">
        <w:rPr>
          <w:rFonts w:eastAsia="TimesNewRomanPSMT"/>
          <w:color w:val="222222"/>
        </w:rPr>
        <w:t>. Upper Saddle River, NJ: Prentice Hall.</w:t>
      </w:r>
    </w:p>
    <w:p w14:paraId="57CC646C" w14:textId="77777777" w:rsidR="00392EB0" w:rsidRPr="00FD6A73" w:rsidRDefault="00392EB0" w:rsidP="00392EB0">
      <w:pPr>
        <w:pStyle w:val="BodyText"/>
        <w:ind w:left="720" w:hanging="720"/>
        <w:rPr>
          <w:color w:val="211D1E"/>
        </w:rPr>
      </w:pPr>
      <w:r w:rsidRPr="00FD6A73">
        <w:rPr>
          <w:color w:val="211D1E"/>
        </w:rPr>
        <w:t xml:space="preserve">Highland, L. M., and P. </w:t>
      </w:r>
      <w:proofErr w:type="spellStart"/>
      <w:r w:rsidRPr="00FD6A73">
        <w:rPr>
          <w:color w:val="211D1E"/>
        </w:rPr>
        <w:t>Bobrowsky</w:t>
      </w:r>
      <w:proofErr w:type="spellEnd"/>
      <w:r w:rsidRPr="00FD6A73">
        <w:rPr>
          <w:color w:val="211D1E"/>
        </w:rPr>
        <w:t xml:space="preserve">. 2008. </w:t>
      </w:r>
      <w:r w:rsidRPr="00FD6A73">
        <w:rPr>
          <w:i/>
          <w:color w:val="211D1E"/>
        </w:rPr>
        <w:t>The Landslide Handbook—A Guide to Understanding Landslides</w:t>
      </w:r>
      <w:r w:rsidRPr="00FD6A73">
        <w:rPr>
          <w:color w:val="211D1E"/>
        </w:rPr>
        <w:t>. U.S. Geological Survey Circular 1325. Reston, VA.</w:t>
      </w:r>
    </w:p>
    <w:p w14:paraId="5735726D" w14:textId="77777777" w:rsidR="00392EB0" w:rsidRPr="00FD6A73" w:rsidRDefault="00392EB0" w:rsidP="00392EB0">
      <w:pPr>
        <w:pStyle w:val="BodyText"/>
        <w:ind w:left="720" w:hanging="720"/>
        <w:rPr>
          <w:rFonts w:eastAsia="TimesNewRomanPSMT"/>
          <w:color w:val="222222"/>
        </w:rPr>
      </w:pPr>
      <w:proofErr w:type="spellStart"/>
      <w:r w:rsidRPr="00FD6A73">
        <w:rPr>
          <w:rFonts w:eastAsia="TimesNewRomanPSMT"/>
          <w:color w:val="222222"/>
        </w:rPr>
        <w:t>Istanbulluoglu</w:t>
      </w:r>
      <w:proofErr w:type="spellEnd"/>
      <w:r w:rsidRPr="00FD6A73">
        <w:rPr>
          <w:rFonts w:eastAsia="TimesNewRomanPSMT"/>
          <w:color w:val="222222"/>
        </w:rPr>
        <w:t xml:space="preserve">, E., and R. L. Bras. 2005. Vegetation-Modulated Landscape Evolution: Effects of Vegetation on Landscape Processes, Drainage Density, and Topography. </w:t>
      </w:r>
      <w:r w:rsidRPr="00FD6A73">
        <w:rPr>
          <w:i/>
        </w:rPr>
        <w:t>Journal of Geophysical Research</w:t>
      </w:r>
      <w:r w:rsidRPr="00FD6A73">
        <w:t xml:space="preserve"> 110.</w:t>
      </w:r>
    </w:p>
    <w:p w14:paraId="3873AEB8" w14:textId="77777777" w:rsidR="00392EB0" w:rsidRPr="00FD6A73" w:rsidRDefault="00392EB0" w:rsidP="00392EB0">
      <w:pPr>
        <w:pStyle w:val="BodyText"/>
        <w:ind w:left="720" w:hanging="720"/>
      </w:pPr>
      <w:r w:rsidRPr="00FD6A73">
        <w:rPr>
          <w:rFonts w:eastAsia="TimesNewRomanPSMT"/>
          <w:color w:val="222222"/>
        </w:rPr>
        <w:t>Jenny</w:t>
      </w:r>
      <w:r w:rsidRPr="00FD6A73">
        <w:rPr>
          <w:rFonts w:eastAsia="TimesNewRomanPSMT" w:cs="Segoe UI Semilight"/>
          <w:color w:val="222222"/>
          <w:szCs w:val="20"/>
        </w:rPr>
        <w:t xml:space="preserve">, H. 1994. </w:t>
      </w:r>
      <w:r w:rsidRPr="00FD6A73">
        <w:rPr>
          <w:rFonts w:eastAsia="TimesNewRomanPSMT" w:cs="Segoe UI Semilight"/>
          <w:bCs/>
          <w:i/>
          <w:iCs/>
          <w:color w:val="222222"/>
          <w:szCs w:val="20"/>
        </w:rPr>
        <w:t>Factors of Soil Formation: A System of Quantitative Pedology</w:t>
      </w:r>
      <w:r w:rsidRPr="00FD6A73">
        <w:rPr>
          <w:rFonts w:eastAsia="TimesNewRomanPSMT" w:cs="Segoe UI Semilight"/>
          <w:color w:val="222222"/>
          <w:szCs w:val="20"/>
        </w:rPr>
        <w:t>. New York, NY: Dover Publications.</w:t>
      </w:r>
    </w:p>
    <w:p w14:paraId="49028AA1" w14:textId="77777777" w:rsidR="00392EB0" w:rsidRPr="00FD6A73" w:rsidRDefault="00392EB0" w:rsidP="00392EB0">
      <w:pPr>
        <w:pStyle w:val="BodyText"/>
        <w:ind w:left="720" w:hanging="720"/>
        <w:rPr>
          <w:rFonts w:cs="Segoe UI Semilight"/>
          <w:color w:val="000000"/>
          <w:szCs w:val="20"/>
        </w:rPr>
      </w:pPr>
      <w:r w:rsidRPr="00FD6A73">
        <w:rPr>
          <w:rFonts w:eastAsia="TimesNewRomanPSMT"/>
          <w:color w:val="222222"/>
        </w:rPr>
        <w:t>Lake</w:t>
      </w:r>
      <w:r w:rsidRPr="00FD6A73">
        <w:rPr>
          <w:rFonts w:cs="Segoe UI Semilight"/>
          <w:color w:val="000000"/>
          <w:szCs w:val="20"/>
        </w:rPr>
        <w:t xml:space="preserve"> Tahoe West Science Team. 2018 (June 1). </w:t>
      </w:r>
      <w:r w:rsidRPr="00FD6A73">
        <w:rPr>
          <w:rFonts w:cs="Segoe UI Semilight"/>
          <w:i/>
          <w:color w:val="000000"/>
          <w:szCs w:val="20"/>
        </w:rPr>
        <w:t>Lake Tahoe West Modeling</w:t>
      </w:r>
      <w:r w:rsidRPr="00FD6A73">
        <w:rPr>
          <w:rFonts w:cs="Segoe UI Semilight"/>
          <w:color w:val="000000"/>
          <w:szCs w:val="20"/>
        </w:rPr>
        <w:t>. Draft report.</w:t>
      </w:r>
    </w:p>
    <w:p w14:paraId="018D2EC4" w14:textId="77777777" w:rsidR="00392EB0" w:rsidRPr="00FD6A73" w:rsidRDefault="00392EB0" w:rsidP="00392EB0">
      <w:pPr>
        <w:pStyle w:val="BodyText"/>
        <w:ind w:left="720" w:hanging="720"/>
        <w:rPr>
          <w:bCs/>
        </w:rPr>
      </w:pPr>
      <w:r w:rsidRPr="00FD6A73">
        <w:rPr>
          <w:rFonts w:eastAsia="TimesNewRomanPSMT"/>
          <w:color w:val="222222"/>
        </w:rPr>
        <w:t xml:space="preserve">Larsen, I. J., L. H. MacDonald, E. Brown, D. Rough, M. J. Welsh, J. H. </w:t>
      </w:r>
      <w:proofErr w:type="spellStart"/>
      <w:r w:rsidRPr="00FD6A73">
        <w:rPr>
          <w:rFonts w:eastAsia="TimesNewRomanPSMT"/>
          <w:color w:val="222222"/>
        </w:rPr>
        <w:t>Pietraszek</w:t>
      </w:r>
      <w:proofErr w:type="spellEnd"/>
      <w:r w:rsidRPr="00FD6A73">
        <w:rPr>
          <w:rFonts w:eastAsia="TimesNewRomanPSMT"/>
          <w:color w:val="222222"/>
        </w:rPr>
        <w:t xml:space="preserve">, Z. </w:t>
      </w:r>
      <w:proofErr w:type="spellStart"/>
      <w:r w:rsidRPr="00FD6A73">
        <w:rPr>
          <w:rFonts w:eastAsia="TimesNewRomanPSMT"/>
          <w:color w:val="222222"/>
        </w:rPr>
        <w:t>Libohova</w:t>
      </w:r>
      <w:proofErr w:type="spellEnd"/>
      <w:r w:rsidRPr="00FD6A73">
        <w:rPr>
          <w:rFonts w:eastAsia="TimesNewRomanPSMT"/>
          <w:color w:val="222222"/>
        </w:rPr>
        <w:t xml:space="preserve">, J. d. D. Benavides-Solorio, and K. </w:t>
      </w:r>
      <w:proofErr w:type="spellStart"/>
      <w:r w:rsidRPr="00FD6A73">
        <w:rPr>
          <w:rFonts w:eastAsia="TimesNewRomanPSMT"/>
          <w:color w:val="222222"/>
        </w:rPr>
        <w:t>Schaffrath</w:t>
      </w:r>
      <w:proofErr w:type="spellEnd"/>
      <w:r w:rsidRPr="00FD6A73">
        <w:rPr>
          <w:rFonts w:eastAsia="TimesNewRomanPSMT"/>
          <w:color w:val="222222"/>
        </w:rPr>
        <w:t>. 2009. Causes of Post-Fire Runoff and Erosion: Water Repellency, Cover, or Soil Sealing?</w:t>
      </w:r>
      <w:r w:rsidRPr="00FD6A73">
        <w:rPr>
          <w:bCs/>
        </w:rPr>
        <w:t xml:space="preserve"> </w:t>
      </w:r>
      <w:r w:rsidRPr="00FD6A73">
        <w:rPr>
          <w:i/>
          <w:color w:val="333333"/>
        </w:rPr>
        <w:t>Soil Science Society of America Journal</w:t>
      </w:r>
      <w:r w:rsidRPr="00FD6A73">
        <w:rPr>
          <w:bCs/>
        </w:rPr>
        <w:t xml:space="preserve"> 73(4):1393–1407.</w:t>
      </w:r>
    </w:p>
    <w:p w14:paraId="2047B460" w14:textId="77777777" w:rsidR="00392EB0" w:rsidRPr="00FD6A73" w:rsidRDefault="00392EB0" w:rsidP="00392EB0">
      <w:pPr>
        <w:pStyle w:val="BodyText"/>
        <w:ind w:left="720" w:hanging="720"/>
        <w:rPr>
          <w:rFonts w:eastAsia="TimesNewRomanPSMT"/>
          <w:color w:val="222222"/>
        </w:rPr>
      </w:pPr>
      <w:r w:rsidRPr="00FD6A73">
        <w:rPr>
          <w:rFonts w:eastAsia="TimesNewRomanPSMT"/>
          <w:color w:val="222222"/>
        </w:rPr>
        <w:t xml:space="preserve">Lewis, J. L., S. M. Day, H. </w:t>
      </w:r>
      <w:proofErr w:type="spellStart"/>
      <w:r w:rsidRPr="00FD6A73">
        <w:rPr>
          <w:rFonts w:eastAsia="TimesNewRomanPSMT"/>
          <w:color w:val="222222"/>
        </w:rPr>
        <w:t>Magistrale</w:t>
      </w:r>
      <w:proofErr w:type="spellEnd"/>
      <w:r w:rsidRPr="00FD6A73">
        <w:rPr>
          <w:rFonts w:eastAsia="TimesNewRomanPSMT"/>
          <w:color w:val="222222"/>
        </w:rPr>
        <w:t xml:space="preserve">, R. R. Castro, L. </w:t>
      </w:r>
      <w:proofErr w:type="spellStart"/>
      <w:r w:rsidRPr="00FD6A73">
        <w:rPr>
          <w:rFonts w:eastAsia="TimesNewRomanPSMT"/>
          <w:color w:val="222222"/>
        </w:rPr>
        <w:t>Astiz</w:t>
      </w:r>
      <w:proofErr w:type="spellEnd"/>
      <w:r w:rsidRPr="00FD6A73">
        <w:rPr>
          <w:rFonts w:eastAsia="TimesNewRomanPSMT"/>
          <w:color w:val="222222"/>
        </w:rPr>
        <w:t xml:space="preserve">, C. </w:t>
      </w:r>
      <w:proofErr w:type="spellStart"/>
      <w:r w:rsidRPr="00FD6A73">
        <w:rPr>
          <w:rFonts w:eastAsia="TimesNewRomanPSMT"/>
          <w:color w:val="222222"/>
        </w:rPr>
        <w:t>Rebollar</w:t>
      </w:r>
      <w:proofErr w:type="spellEnd"/>
      <w:r w:rsidRPr="00FD6A73">
        <w:rPr>
          <w:rFonts w:eastAsia="TimesNewRomanPSMT"/>
          <w:color w:val="222222"/>
        </w:rPr>
        <w:t xml:space="preserve">, J. Eakins, F. L. Vernon, and C. </w:t>
      </w:r>
      <w:proofErr w:type="spellStart"/>
      <w:r w:rsidRPr="00FD6A73">
        <w:rPr>
          <w:rFonts w:eastAsia="TimesNewRomanPSMT"/>
          <w:color w:val="222222"/>
        </w:rPr>
        <w:t>Brune</w:t>
      </w:r>
      <w:proofErr w:type="spellEnd"/>
      <w:r w:rsidRPr="00FD6A73">
        <w:rPr>
          <w:rFonts w:eastAsia="TimesNewRomanPSMT"/>
          <w:color w:val="222222"/>
        </w:rPr>
        <w:t xml:space="preserve">. 2001. Crustal Thickness of the Peninsular Range and Gulf Extensional Province in the </w:t>
      </w:r>
      <w:proofErr w:type="spellStart"/>
      <w:r w:rsidRPr="00FD6A73">
        <w:rPr>
          <w:rFonts w:eastAsia="TimesNewRomanPSMT"/>
          <w:color w:val="222222"/>
        </w:rPr>
        <w:t>Californias</w:t>
      </w:r>
      <w:proofErr w:type="spellEnd"/>
      <w:r w:rsidRPr="00FD6A73">
        <w:rPr>
          <w:rFonts w:eastAsia="TimesNewRomanPSMT"/>
          <w:i/>
          <w:color w:val="222222"/>
        </w:rPr>
        <w:t>. Journal of Geophysical Research</w:t>
      </w:r>
      <w:r w:rsidRPr="00FD6A73">
        <w:rPr>
          <w:rFonts w:eastAsia="TimesNewRomanPSMT"/>
          <w:color w:val="222222"/>
        </w:rPr>
        <w:t xml:space="preserve"> 106(B7):13,599–13,611.</w:t>
      </w:r>
    </w:p>
    <w:p w14:paraId="79DF8FEE" w14:textId="77777777" w:rsidR="00392EB0" w:rsidRPr="00FD6A73" w:rsidRDefault="00392EB0" w:rsidP="00392EB0">
      <w:pPr>
        <w:pStyle w:val="BodyText"/>
        <w:ind w:left="720" w:hanging="720"/>
        <w:rPr>
          <w:rFonts w:eastAsia="TimesNewRomanPSMT"/>
          <w:color w:val="222222"/>
        </w:rPr>
      </w:pPr>
      <w:r w:rsidRPr="00FD6A73">
        <w:rPr>
          <w:rFonts w:eastAsia="TimesNewRomanPSMT"/>
          <w:color w:val="222222"/>
        </w:rPr>
        <w:t xml:space="preserve">MacDonald, G. A. 1966. </w:t>
      </w:r>
      <w:r w:rsidRPr="00FD6A73">
        <w:rPr>
          <w:rFonts w:eastAsia="TimesNewRomanPSMT"/>
          <w:bCs/>
          <w:color w:val="222222"/>
        </w:rPr>
        <w:t>Geology of the Cascade Range and Modoc Plateau.</w:t>
      </w:r>
      <w:r w:rsidRPr="00FD6A73">
        <w:rPr>
          <w:rFonts w:eastAsia="TimesNewRomanPSMT"/>
          <w:color w:val="222222"/>
        </w:rPr>
        <w:t xml:space="preserve"> In </w:t>
      </w:r>
      <w:r w:rsidRPr="00FD6A73">
        <w:rPr>
          <w:rFonts w:eastAsia="TimesNewRomanPSMT"/>
          <w:i/>
          <w:color w:val="222222"/>
        </w:rPr>
        <w:t xml:space="preserve">Geology of Northern California. </w:t>
      </w:r>
      <w:r w:rsidRPr="00FD6A73">
        <w:rPr>
          <w:rFonts w:eastAsia="TimesNewRomanPSMT"/>
          <w:color w:val="222222"/>
        </w:rPr>
        <w:t>Bulletin 190, ed. E. H. Bailey, 65–69. San Francisco: California Division of Mines and Geology.</w:t>
      </w:r>
    </w:p>
    <w:p w14:paraId="10A186A0" w14:textId="77777777" w:rsidR="00392EB0" w:rsidRPr="00FD6A73" w:rsidRDefault="00392EB0" w:rsidP="00392EB0">
      <w:pPr>
        <w:pStyle w:val="BodyText"/>
        <w:ind w:left="720" w:hanging="720"/>
      </w:pPr>
      <w:r w:rsidRPr="00FD6A73">
        <w:t xml:space="preserve">Martin, M. W., and J. D. Walker. 1992. Extending the Western North American Proterozoic and Paleozoic Continental Crust through the Mojave Desert. </w:t>
      </w:r>
      <w:r w:rsidRPr="00FD6A73">
        <w:rPr>
          <w:i/>
        </w:rPr>
        <w:t>Geologic Society of America Publications</w:t>
      </w:r>
      <w:r w:rsidRPr="00FD6A73">
        <w:t xml:space="preserve"> 20(8):753–756.</w:t>
      </w:r>
    </w:p>
    <w:p w14:paraId="1FB66C3D" w14:textId="77777777" w:rsidR="00392EB0" w:rsidRPr="00FD6A73" w:rsidRDefault="00392EB0" w:rsidP="00392EB0">
      <w:pPr>
        <w:pStyle w:val="BodyText"/>
        <w:ind w:left="720" w:hanging="720"/>
        <w:rPr>
          <w:rFonts w:eastAsia="TimesNewRomanPSMT"/>
          <w:color w:val="222222"/>
        </w:rPr>
      </w:pPr>
      <w:r w:rsidRPr="00FD6A73">
        <w:rPr>
          <w:rFonts w:eastAsia="TimesNewRomanPSMT"/>
          <w:color w:val="222222"/>
        </w:rPr>
        <w:t xml:space="preserve">Molnar, P., R. S. Anderson, and S. P. Anderson. 2007. </w:t>
      </w:r>
      <w:r w:rsidRPr="00FD6A73">
        <w:rPr>
          <w:rFonts w:eastAsia="TimesNewRomanPSMT"/>
          <w:bCs/>
          <w:color w:val="222222"/>
        </w:rPr>
        <w:t>Tectonics, Fracturing of Rock and Erosion</w:t>
      </w:r>
      <w:r w:rsidRPr="00FD6A73">
        <w:rPr>
          <w:rFonts w:eastAsia="TimesNewRomanPSMT"/>
          <w:color w:val="222222"/>
        </w:rPr>
        <w:t xml:space="preserve">. </w:t>
      </w:r>
      <w:r w:rsidRPr="00FD6A73">
        <w:rPr>
          <w:rFonts w:eastAsia="TimesNewRomanPSMT"/>
          <w:i/>
          <w:iCs/>
          <w:color w:val="222222"/>
        </w:rPr>
        <w:t>Journal of Geophysical Research</w:t>
      </w:r>
      <w:r w:rsidRPr="00FD6A73">
        <w:rPr>
          <w:rFonts w:eastAsia="TimesNewRomanPSMT"/>
          <w:iCs/>
          <w:color w:val="222222"/>
        </w:rPr>
        <w:t xml:space="preserve"> </w:t>
      </w:r>
      <w:r w:rsidRPr="00FD6A73">
        <w:rPr>
          <w:rFonts w:eastAsia="TimesNewRomanPSMT"/>
          <w:color w:val="222222"/>
        </w:rPr>
        <w:t>112 F03014.</w:t>
      </w:r>
    </w:p>
    <w:p w14:paraId="346317E8" w14:textId="77777777" w:rsidR="00392EB0" w:rsidRPr="00FD6A73" w:rsidRDefault="00392EB0" w:rsidP="00392EB0">
      <w:pPr>
        <w:pStyle w:val="BodyText"/>
        <w:ind w:left="720" w:hanging="720"/>
      </w:pPr>
      <w:r w:rsidRPr="00FD6A73">
        <w:t>Montgomery, D. R., and S. M. Bolton. 2003. Hydrogeomorphic Variability and River Restoration.</w:t>
      </w:r>
      <w:r w:rsidRPr="00FD6A73">
        <w:rPr>
          <w:i/>
        </w:rPr>
        <w:t xml:space="preserve"> Strategies for Restoring River Ecosystems Sources of Variability and Uncertainty in Natural and Managed Systems</w:t>
      </w:r>
      <w:r w:rsidRPr="00FD6A73">
        <w:t>: 39–80.</w:t>
      </w:r>
    </w:p>
    <w:p w14:paraId="5898FE84" w14:textId="77777777" w:rsidR="00392EB0" w:rsidRPr="00FD6A73" w:rsidRDefault="00392EB0" w:rsidP="00392EB0">
      <w:pPr>
        <w:pStyle w:val="BodyText"/>
        <w:ind w:left="720" w:hanging="720"/>
        <w:rPr>
          <w:rFonts w:eastAsia="TimesNewRomanPSMT"/>
          <w:color w:val="222222"/>
        </w:rPr>
      </w:pPr>
      <w:r w:rsidRPr="00FD6A73">
        <w:rPr>
          <w:rFonts w:eastAsia="TimesNewRomanPSMT"/>
          <w:color w:val="222222"/>
        </w:rPr>
        <w:t xml:space="preserve">Natural Resources Conservation Service. 2019a. Soil classification maps. Available: </w:t>
      </w:r>
      <w:hyperlink r:id="rId98" w:history="1">
        <w:r w:rsidRPr="00FD6A73">
          <w:rPr>
            <w:rStyle w:val="Hyperlink"/>
            <w:rFonts w:eastAsia="TimesNewRomanPSMT" w:cs="Segoe UI Semilight"/>
            <w:szCs w:val="20"/>
          </w:rPr>
          <w:t>https://www.nrcs.usda.gov/wps/portal/nrcs/main/soils/survey/class/maps/</w:t>
        </w:r>
      </w:hyperlink>
      <w:r w:rsidRPr="00FD6A73">
        <w:rPr>
          <w:rFonts w:eastAsia="TimesNewRomanPSMT"/>
          <w:color w:val="222222"/>
        </w:rPr>
        <w:t>. Accessed April 2, 2019.</w:t>
      </w:r>
    </w:p>
    <w:p w14:paraId="0068E2A0" w14:textId="77777777" w:rsidR="00392EB0" w:rsidRPr="00FD6A73" w:rsidRDefault="00392EB0" w:rsidP="00392EB0">
      <w:pPr>
        <w:pStyle w:val="BodyText"/>
        <w:ind w:left="720" w:hanging="720"/>
        <w:rPr>
          <w:rFonts w:eastAsia="TimesNewRomanPSMT"/>
          <w:color w:val="222222"/>
        </w:rPr>
      </w:pPr>
      <w:r w:rsidRPr="00FD6A73">
        <w:rPr>
          <w:rFonts w:eastAsia="TimesNewRomanPSMT"/>
          <w:color w:val="222222"/>
        </w:rPr>
        <w:t>———. 2019b. Updated T and K Factors: Questions and Answers.</w:t>
      </w:r>
      <w:r w:rsidRPr="00FD6A73">
        <w:t xml:space="preserve"> Available: </w:t>
      </w:r>
      <w:hyperlink r:id="rId99" w:history="1">
        <w:r w:rsidRPr="00FD6A73">
          <w:rPr>
            <w:rStyle w:val="Hyperlink"/>
            <w:rFonts w:eastAsia="TimesNewRomanPSMT"/>
          </w:rPr>
          <w:t>https://www.nrcs.usda.gov/wps/PA_NRCSConsumption/download?cid=stelprdb1262856&amp;ext=pdf</w:t>
        </w:r>
      </w:hyperlink>
      <w:r w:rsidRPr="00FD6A73">
        <w:rPr>
          <w:rFonts w:eastAsia="TimesNewRomanPSMT"/>
          <w:color w:val="222222"/>
        </w:rPr>
        <w:t>. Accessed April 2, 2019.</w:t>
      </w:r>
    </w:p>
    <w:p w14:paraId="52CAD157" w14:textId="77777777" w:rsidR="00392EB0" w:rsidRPr="00FD6A73" w:rsidRDefault="00392EB0" w:rsidP="00392EB0">
      <w:pPr>
        <w:pStyle w:val="BodyText"/>
        <w:ind w:left="720" w:hanging="720"/>
        <w:rPr>
          <w:rFonts w:eastAsia="TimesNewRomanPSMT"/>
          <w:color w:val="222222"/>
        </w:rPr>
      </w:pPr>
      <w:r w:rsidRPr="00FD6A73">
        <w:rPr>
          <w:rFonts w:eastAsia="TimesNewRomanPSMT"/>
          <w:color w:val="222222"/>
        </w:rPr>
        <w:t xml:space="preserve">NRCS. </w:t>
      </w:r>
      <w:r w:rsidRPr="00FD6A73">
        <w:rPr>
          <w:rFonts w:eastAsia="TimesNewRomanPSMT"/>
          <w:i/>
          <w:color w:val="222222"/>
        </w:rPr>
        <w:t>See</w:t>
      </w:r>
      <w:r w:rsidRPr="00FD6A73">
        <w:rPr>
          <w:rFonts w:eastAsia="TimesNewRomanPSMT"/>
          <w:color w:val="222222"/>
        </w:rPr>
        <w:t xml:space="preserve"> Natural Resources Conservation Service.</w:t>
      </w:r>
    </w:p>
    <w:p w14:paraId="49CDDFCE" w14:textId="77777777" w:rsidR="00392EB0" w:rsidRPr="00FD6A73" w:rsidRDefault="00392EB0" w:rsidP="00392EB0">
      <w:pPr>
        <w:pStyle w:val="BodyText"/>
        <w:ind w:left="720" w:hanging="720"/>
        <w:rPr>
          <w:rFonts w:eastAsia="TimesNewRomanPSMT"/>
          <w:color w:val="222222"/>
        </w:rPr>
      </w:pPr>
      <w:r w:rsidRPr="00FD6A73">
        <w:rPr>
          <w:rFonts w:eastAsia="TimesNewRomanPSMT"/>
          <w:color w:val="222222"/>
        </w:rPr>
        <w:t xml:space="preserve">Oakley, N. S., J. T. Lancaster, M. L. Kaplan, and F. M. Ralph. 2017. Synoptic Conditions Associated with Cool Season Post-Fire Debris Flows in the Transverse Ranges of Southern California. </w:t>
      </w:r>
      <w:r w:rsidRPr="00FD6A73">
        <w:rPr>
          <w:rFonts w:eastAsia="TimesNewRomanPSMT"/>
          <w:i/>
          <w:color w:val="222222"/>
        </w:rPr>
        <w:t>Natural Hazards</w:t>
      </w:r>
      <w:r w:rsidRPr="00FD6A73">
        <w:rPr>
          <w:rFonts w:eastAsia="TimesNewRomanPSMT"/>
          <w:color w:val="222222"/>
        </w:rPr>
        <w:t>.</w:t>
      </w:r>
    </w:p>
    <w:p w14:paraId="7A0FCAF5" w14:textId="77777777" w:rsidR="00392EB0" w:rsidRPr="00FD6A73" w:rsidRDefault="00392EB0" w:rsidP="00392EB0">
      <w:pPr>
        <w:pStyle w:val="BodyText"/>
        <w:ind w:left="720" w:hanging="720"/>
        <w:rPr>
          <w:rFonts w:eastAsia="TimesNewRomanPSMT"/>
          <w:color w:val="222222"/>
        </w:rPr>
      </w:pPr>
      <w:r w:rsidRPr="00FD6A73">
        <w:rPr>
          <w:rFonts w:eastAsia="TimesNewRomanPSMT"/>
          <w:color w:val="222222"/>
        </w:rPr>
        <w:t>Page-</w:t>
      </w:r>
      <w:proofErr w:type="spellStart"/>
      <w:r w:rsidRPr="00FD6A73">
        <w:rPr>
          <w:rFonts w:eastAsia="TimesNewRomanPSMT"/>
          <w:color w:val="222222"/>
        </w:rPr>
        <w:t>Dumroese</w:t>
      </w:r>
      <w:proofErr w:type="spellEnd"/>
      <w:r w:rsidRPr="00FD6A73">
        <w:rPr>
          <w:rFonts w:eastAsia="TimesNewRomanPSMT"/>
          <w:color w:val="222222"/>
        </w:rPr>
        <w:t xml:space="preserve">, D. S., M. F. </w:t>
      </w:r>
      <w:proofErr w:type="spellStart"/>
      <w:r w:rsidRPr="00FD6A73">
        <w:rPr>
          <w:rFonts w:eastAsia="TimesNewRomanPSMT"/>
          <w:color w:val="222222"/>
        </w:rPr>
        <w:t>Jergensen</w:t>
      </w:r>
      <w:proofErr w:type="spellEnd"/>
      <w:r w:rsidRPr="00FD6A73">
        <w:rPr>
          <w:rFonts w:eastAsia="TimesNewRomanPSMT"/>
          <w:color w:val="222222"/>
        </w:rPr>
        <w:t xml:space="preserve">, M. P. Curran, and S. M. DeHart. 2010 (January). Chapter 9, “Cumulative Effects of Fuel Treatments on Soil Productivity.” In </w:t>
      </w:r>
      <w:r w:rsidRPr="00FD6A73">
        <w:rPr>
          <w:rFonts w:eastAsia="TimesNewRomanPSMT"/>
          <w:i/>
          <w:color w:val="222222"/>
        </w:rPr>
        <w:t>Cumulative Watershed Effects of Fuel Management in the Western United States</w:t>
      </w:r>
      <w:r w:rsidRPr="00FD6A73">
        <w:rPr>
          <w:rFonts w:eastAsia="TimesNewRomanPSMT"/>
          <w:color w:val="222222"/>
        </w:rPr>
        <w:t xml:space="preserve">. </w:t>
      </w:r>
      <w:r w:rsidRPr="00FD6A73">
        <w:rPr>
          <w:color w:val="231F20"/>
        </w:rPr>
        <w:t xml:space="preserve">General Technical Report </w:t>
      </w:r>
      <w:r w:rsidRPr="00FD6A73">
        <w:t>RMRS-GTR-231. Fort Collins, CO: U.S. Forest Service, Rocky Mountain Research Station.</w:t>
      </w:r>
    </w:p>
    <w:p w14:paraId="4AEA1323" w14:textId="77777777" w:rsidR="00392EB0" w:rsidRPr="00FD6A73" w:rsidRDefault="00392EB0" w:rsidP="00392EB0">
      <w:pPr>
        <w:pStyle w:val="BodyText"/>
        <w:ind w:left="720" w:hanging="720"/>
        <w:rPr>
          <w:rFonts w:eastAsia="TimesNewRomanPSMT"/>
          <w:color w:val="222222"/>
        </w:rPr>
      </w:pPr>
      <w:r w:rsidRPr="00FD6A73">
        <w:rPr>
          <w:rFonts w:eastAsia="TimesNewRomanPSMT"/>
          <w:color w:val="222222"/>
        </w:rPr>
        <w:t xml:space="preserve">Reid, L. M. 2010 (January). Chapter 6, “Cumulative Effects of Fuel Treatments on Channel Erosion and Mass Wasting.” In </w:t>
      </w:r>
      <w:r w:rsidRPr="00FD6A73">
        <w:rPr>
          <w:rFonts w:eastAsia="TimesNewRomanPSMT"/>
          <w:i/>
          <w:color w:val="222222"/>
        </w:rPr>
        <w:t>Cumulative Watershed Effects of Fuel Management in the Western United States</w:t>
      </w:r>
      <w:r w:rsidRPr="00FD6A73">
        <w:rPr>
          <w:rFonts w:eastAsia="TimesNewRomanPSMT"/>
          <w:color w:val="222222"/>
        </w:rPr>
        <w:t xml:space="preserve">. </w:t>
      </w:r>
      <w:r w:rsidRPr="00FD6A73">
        <w:rPr>
          <w:color w:val="231F20"/>
        </w:rPr>
        <w:t xml:space="preserve">General Technical Report </w:t>
      </w:r>
      <w:r w:rsidRPr="00FD6A73">
        <w:t>RMRS-GTR-231. Fort Collins, CO: U.S. Forest Service, Rocky Mountain Research Station.</w:t>
      </w:r>
    </w:p>
    <w:p w14:paraId="10ED028E" w14:textId="77777777" w:rsidR="00392EB0" w:rsidRPr="00FD6A73" w:rsidRDefault="00392EB0" w:rsidP="00392EB0">
      <w:pPr>
        <w:pStyle w:val="BodyText"/>
        <w:ind w:left="720" w:hanging="720"/>
        <w:rPr>
          <w:rFonts w:eastAsia="TimesNewRomanPSMT"/>
          <w:color w:val="222222"/>
        </w:rPr>
      </w:pPr>
      <w:r w:rsidRPr="00FD6A73">
        <w:rPr>
          <w:rFonts w:eastAsia="TimesNewRomanPSMT"/>
          <w:color w:val="222222"/>
        </w:rPr>
        <w:t xml:space="preserve">Robichaud, P. R., L. H. MacDonald, and R. B. Foltz. 2010 (January). Chapter 5, “Fuel Management and Erosion.” In </w:t>
      </w:r>
      <w:r w:rsidRPr="00FD6A73">
        <w:rPr>
          <w:rFonts w:eastAsia="TimesNewRomanPSMT"/>
          <w:i/>
          <w:color w:val="222222"/>
        </w:rPr>
        <w:t>Cumulative Watershed Effects of Fuel Management in the Western United States</w:t>
      </w:r>
      <w:r w:rsidRPr="00FD6A73">
        <w:rPr>
          <w:rFonts w:eastAsia="TimesNewRomanPSMT"/>
          <w:color w:val="222222"/>
        </w:rPr>
        <w:t xml:space="preserve">. </w:t>
      </w:r>
      <w:r w:rsidRPr="00FD6A73">
        <w:rPr>
          <w:color w:val="231F20"/>
        </w:rPr>
        <w:t xml:space="preserve">General Technical Report </w:t>
      </w:r>
      <w:r w:rsidRPr="00FD6A73">
        <w:t>RMRS-GTR-231. Fort Collins, CO: U.S. Forest Service, Rocky Mountain Research Station.</w:t>
      </w:r>
    </w:p>
    <w:p w14:paraId="3910F49B" w14:textId="7D362DB3" w:rsidR="00B43B56" w:rsidRPr="003E28F3" w:rsidRDefault="00B43B56" w:rsidP="00392EB0">
      <w:pPr>
        <w:pStyle w:val="BodyText"/>
        <w:ind w:left="720" w:hanging="720"/>
        <w:rPr>
          <w:rFonts w:eastAsia="TimesNewRomanPSMT"/>
          <w:color w:val="222222"/>
          <w:u w:val="single"/>
        </w:rPr>
      </w:pPr>
      <w:proofErr w:type="spellStart"/>
      <w:r w:rsidRPr="003E28F3">
        <w:rPr>
          <w:rFonts w:eastAsia="TimesNewRomanPSMT"/>
          <w:color w:val="222222"/>
          <w:u w:val="single"/>
        </w:rPr>
        <w:lastRenderedPageBreak/>
        <w:t>Salls</w:t>
      </w:r>
      <w:proofErr w:type="spellEnd"/>
      <w:r w:rsidRPr="003E28F3">
        <w:rPr>
          <w:rFonts w:eastAsia="TimesNewRomanPSMT"/>
          <w:color w:val="222222"/>
          <w:u w:val="single"/>
        </w:rPr>
        <w:t xml:space="preserve">, W.B, R. E. Larsen, D. J. Lewis, L. M. Roche, D. J. Eastburn, A. D. Hollander, M. Walkinshaw, S. R. Kaffka, K. W. Tate, and A. T. O’Geen. 2018 (July-September). Modeled Soil Erosion Potential is Low Across California’s Annual Rangelands. In </w:t>
      </w:r>
      <w:r w:rsidRPr="003E28F3">
        <w:rPr>
          <w:rFonts w:eastAsia="TimesNewRomanPSMT"/>
          <w:i/>
          <w:iCs/>
          <w:color w:val="222222"/>
          <w:u w:val="single"/>
        </w:rPr>
        <w:t>California Agriculture</w:t>
      </w:r>
      <w:r w:rsidRPr="003E28F3">
        <w:rPr>
          <w:rFonts w:eastAsia="TimesNewRomanPSMT"/>
          <w:color w:val="222222"/>
          <w:u w:val="single"/>
        </w:rPr>
        <w:t>.</w:t>
      </w:r>
    </w:p>
    <w:p w14:paraId="6F87B715" w14:textId="71C8A28D" w:rsidR="00392EB0" w:rsidRPr="00FD6A73" w:rsidRDefault="00392EB0" w:rsidP="00392EB0">
      <w:pPr>
        <w:pStyle w:val="BodyText"/>
        <w:ind w:left="720" w:hanging="720"/>
        <w:rPr>
          <w:rFonts w:eastAsia="TimesNewRomanPSMT"/>
          <w:color w:val="222222"/>
        </w:rPr>
      </w:pPr>
      <w:r w:rsidRPr="00FD6A73">
        <w:rPr>
          <w:rFonts w:eastAsia="TimesNewRomanPSMT"/>
          <w:color w:val="222222"/>
        </w:rPr>
        <w:t xml:space="preserve">Sharp, R. P. 1994. </w:t>
      </w:r>
      <w:r w:rsidRPr="00FD6A73">
        <w:rPr>
          <w:rFonts w:eastAsia="TimesNewRomanPSMT"/>
          <w:i/>
          <w:color w:val="222222"/>
        </w:rPr>
        <w:t xml:space="preserve">A </w:t>
      </w:r>
      <w:r w:rsidRPr="00FD6A73">
        <w:rPr>
          <w:rFonts w:eastAsia="TimesNewRomanPSMT"/>
          <w:bCs/>
          <w:i/>
          <w:iCs/>
          <w:color w:val="222222"/>
        </w:rPr>
        <w:t>Field Guide to: Southern California</w:t>
      </w:r>
      <w:r w:rsidRPr="00FD6A73">
        <w:rPr>
          <w:rFonts w:eastAsia="TimesNewRomanPSMT"/>
          <w:bCs/>
          <w:color w:val="222222"/>
        </w:rPr>
        <w:t xml:space="preserve">. Third edition. </w:t>
      </w:r>
      <w:r w:rsidRPr="00FD6A73">
        <w:rPr>
          <w:rFonts w:eastAsia="TimesNewRomanPSMT"/>
          <w:color w:val="222222"/>
        </w:rPr>
        <w:t>Dubuque, IA: Kendall/Hunt Publishing Company.</w:t>
      </w:r>
    </w:p>
    <w:p w14:paraId="448794FE" w14:textId="77777777" w:rsidR="00392EB0" w:rsidRPr="00FD6A73" w:rsidRDefault="00392EB0" w:rsidP="00392EB0">
      <w:pPr>
        <w:pStyle w:val="BodyText"/>
        <w:ind w:left="720" w:hanging="720"/>
        <w:rPr>
          <w:rFonts w:eastAsia="TimesNewRomanPSMT"/>
          <w:color w:val="222222"/>
        </w:rPr>
      </w:pPr>
      <w:r w:rsidRPr="00FD6A73">
        <w:rPr>
          <w:rFonts w:eastAsia="TimesNewRomanPSMT"/>
          <w:color w:val="222222"/>
        </w:rPr>
        <w:t xml:space="preserve">Singer, M. J., and D. N. Munns. 1999. </w:t>
      </w:r>
      <w:r w:rsidRPr="00FD6A73">
        <w:rPr>
          <w:rFonts w:eastAsia="TimesNewRomanPSMT"/>
          <w:i/>
          <w:color w:val="222222"/>
        </w:rPr>
        <w:t>Soils: an Introduction</w:t>
      </w:r>
      <w:r w:rsidRPr="00FD6A73">
        <w:rPr>
          <w:rFonts w:eastAsia="TimesNewRomanPSMT"/>
          <w:color w:val="222222"/>
        </w:rPr>
        <w:t xml:space="preserve">. </w:t>
      </w:r>
      <w:r w:rsidRPr="00FD6A73">
        <w:rPr>
          <w:rFonts w:eastAsia="TimesNewRomanPSMT"/>
          <w:bCs/>
          <w:color w:val="222222"/>
        </w:rPr>
        <w:t>Fourth</w:t>
      </w:r>
      <w:r w:rsidRPr="00FD6A73">
        <w:rPr>
          <w:rFonts w:eastAsia="TimesNewRomanPSMT"/>
          <w:color w:val="222222"/>
        </w:rPr>
        <w:t xml:space="preserve"> edition. Prentice Hall.</w:t>
      </w:r>
    </w:p>
    <w:p w14:paraId="206BB190" w14:textId="77777777" w:rsidR="00392EB0" w:rsidRPr="00FD6A73" w:rsidRDefault="00392EB0" w:rsidP="00392EB0">
      <w:pPr>
        <w:pStyle w:val="BodyText"/>
        <w:ind w:left="720" w:hanging="720"/>
        <w:rPr>
          <w:rFonts w:eastAsia="TimesNewRomanPSMT"/>
          <w:color w:val="222222"/>
        </w:rPr>
      </w:pPr>
      <w:r w:rsidRPr="00FD6A73">
        <w:rPr>
          <w:rFonts w:eastAsia="TimesNewRomanPSMT"/>
          <w:color w:val="222222"/>
        </w:rPr>
        <w:t xml:space="preserve">Soil Science Society of America. 2018. Soil Types. Available: </w:t>
      </w:r>
      <w:hyperlink r:id="rId100" w:history="1">
        <w:r w:rsidRPr="00FD6A73">
          <w:rPr>
            <w:rStyle w:val="Hyperlink"/>
            <w:rFonts w:eastAsia="TimesNewRomanPSMT" w:cs="Segoe UI Semilight"/>
            <w:szCs w:val="20"/>
          </w:rPr>
          <w:t>https://www.soils.org/discover-soils/soil-basics/soil-types</w:t>
        </w:r>
      </w:hyperlink>
      <w:r w:rsidRPr="00FD6A73">
        <w:rPr>
          <w:rFonts w:eastAsia="TimesNewRomanPSMT" w:cs="Segoe UI Semilight"/>
          <w:szCs w:val="20"/>
        </w:rPr>
        <w:t>.</w:t>
      </w:r>
      <w:r w:rsidRPr="00FD6A73">
        <w:rPr>
          <w:rFonts w:eastAsia="TimesNewRomanPSMT"/>
          <w:color w:val="222222"/>
        </w:rPr>
        <w:t xml:space="preserve"> Accessed December 2018.</w:t>
      </w:r>
    </w:p>
    <w:p w14:paraId="5E879A42" w14:textId="77777777" w:rsidR="00392EB0" w:rsidRPr="00FD6A73" w:rsidRDefault="00392EB0" w:rsidP="00392EB0">
      <w:pPr>
        <w:pStyle w:val="BodyText"/>
        <w:ind w:left="720" w:hanging="720"/>
        <w:rPr>
          <w:rFonts w:eastAsia="TimesNewRomanPSMT"/>
          <w:color w:val="222222"/>
        </w:rPr>
      </w:pPr>
      <w:proofErr w:type="spellStart"/>
      <w:r w:rsidRPr="00FD6A73">
        <w:rPr>
          <w:rFonts w:eastAsia="TimesNewRomanPSMT"/>
          <w:color w:val="222222"/>
        </w:rPr>
        <w:t>Stednick</w:t>
      </w:r>
      <w:proofErr w:type="spellEnd"/>
      <w:r w:rsidRPr="00FD6A73">
        <w:rPr>
          <w:rFonts w:eastAsia="TimesNewRomanPSMT"/>
          <w:color w:val="222222"/>
        </w:rPr>
        <w:t xml:space="preserve">, J. D. 2010 (January). Chapter 8, “Effects of Fuel Management Practices on Water Quality.” In </w:t>
      </w:r>
      <w:r w:rsidRPr="00FD6A73">
        <w:rPr>
          <w:rFonts w:eastAsia="TimesNewRomanPSMT"/>
          <w:i/>
          <w:color w:val="222222"/>
        </w:rPr>
        <w:t>Cumulative Watershed Effects of Fuel Management in the Western United States</w:t>
      </w:r>
      <w:r w:rsidRPr="00FD6A73">
        <w:rPr>
          <w:rFonts w:eastAsia="TimesNewRomanPSMT"/>
          <w:color w:val="222222"/>
        </w:rPr>
        <w:t xml:space="preserve">. </w:t>
      </w:r>
      <w:r w:rsidRPr="00FD6A73">
        <w:rPr>
          <w:color w:val="231F20"/>
        </w:rPr>
        <w:t xml:space="preserve">General Technical Report </w:t>
      </w:r>
      <w:r w:rsidRPr="00FD6A73">
        <w:t>RMRS-GTR-231. Fort Collins, CO: U.S. Forest Service, Rocky Mountain Research Station.</w:t>
      </w:r>
    </w:p>
    <w:p w14:paraId="1335B19E" w14:textId="77777777" w:rsidR="00392EB0" w:rsidRPr="00FD6A73" w:rsidRDefault="00392EB0" w:rsidP="00392EB0">
      <w:pPr>
        <w:pStyle w:val="BodyText"/>
        <w:ind w:left="720" w:hanging="720"/>
        <w:rPr>
          <w:rFonts w:eastAsia="TimesNewRomanPSMT"/>
          <w:color w:val="222222"/>
        </w:rPr>
      </w:pPr>
      <w:proofErr w:type="spellStart"/>
      <w:r w:rsidRPr="00FD6A73">
        <w:rPr>
          <w:rFonts w:eastAsia="TimesNewRomanPSMT"/>
          <w:color w:val="222222"/>
        </w:rPr>
        <w:t>Stoof</w:t>
      </w:r>
      <w:proofErr w:type="spellEnd"/>
      <w:r w:rsidRPr="00FD6A73">
        <w:rPr>
          <w:rFonts w:eastAsia="TimesNewRomanPSMT"/>
          <w:color w:val="222222"/>
        </w:rPr>
        <w:t xml:space="preserve">, C. R. 2011. </w:t>
      </w:r>
      <w:r w:rsidRPr="00FD6A73">
        <w:rPr>
          <w:rFonts w:eastAsia="TimesNewRomanPSMT"/>
          <w:i/>
          <w:color w:val="222222"/>
        </w:rPr>
        <w:t>Fire Effects on Soil and Hydrology</w:t>
      </w:r>
      <w:r w:rsidRPr="00FD6A73">
        <w:rPr>
          <w:rFonts w:eastAsia="TimesNewRomanPSMT"/>
          <w:color w:val="222222"/>
        </w:rPr>
        <w:t>. Thesis. Wageningen University, the Netherlands.</w:t>
      </w:r>
    </w:p>
    <w:p w14:paraId="0DEBB37F" w14:textId="77777777" w:rsidR="00392EB0" w:rsidRPr="00FD6A73" w:rsidRDefault="00392EB0" w:rsidP="00392EB0">
      <w:pPr>
        <w:pStyle w:val="BodyText"/>
        <w:ind w:left="720" w:hanging="720"/>
        <w:rPr>
          <w:rFonts w:eastAsia="TimesNewRomanPSMT"/>
          <w:color w:val="222222"/>
        </w:rPr>
      </w:pPr>
      <w:proofErr w:type="spellStart"/>
      <w:r w:rsidRPr="00FD6A73">
        <w:rPr>
          <w:rFonts w:eastAsia="TimesNewRomanPSMT"/>
          <w:color w:val="222222"/>
        </w:rPr>
        <w:t>Sutch</w:t>
      </w:r>
      <w:proofErr w:type="spellEnd"/>
      <w:r w:rsidRPr="00FD6A73">
        <w:rPr>
          <w:rFonts w:eastAsia="TimesNewRomanPSMT"/>
          <w:color w:val="222222"/>
        </w:rPr>
        <w:t xml:space="preserve">, P., and L. </w:t>
      </w:r>
      <w:proofErr w:type="spellStart"/>
      <w:r w:rsidRPr="00FD6A73">
        <w:rPr>
          <w:rFonts w:eastAsia="TimesNewRomanPSMT"/>
          <w:color w:val="222222"/>
        </w:rPr>
        <w:t>Dirth</w:t>
      </w:r>
      <w:proofErr w:type="spellEnd"/>
      <w:r w:rsidRPr="00FD6A73">
        <w:rPr>
          <w:rFonts w:eastAsia="TimesNewRomanPSMT"/>
          <w:color w:val="222222"/>
        </w:rPr>
        <w:t xml:space="preserve">. 2003 </w:t>
      </w:r>
      <w:r w:rsidRPr="00FD6A73">
        <w:rPr>
          <w:rFonts w:eastAsia="TimesNewRomanPSMT"/>
          <w:bCs/>
          <w:i/>
          <w:iCs/>
          <w:color w:val="222222"/>
        </w:rPr>
        <w:t>California Geology Study Manual: 2003 Review for the Supplemental Exam</w:t>
      </w:r>
      <w:r w:rsidRPr="00FD6A73">
        <w:rPr>
          <w:rFonts w:eastAsia="TimesNewRomanPSMT"/>
          <w:color w:val="222222"/>
        </w:rPr>
        <w:t>. Bedford, NH: REG Review.</w:t>
      </w:r>
    </w:p>
    <w:p w14:paraId="2651D259" w14:textId="1158AB40" w:rsidR="00392EB0" w:rsidRPr="00FD6A73" w:rsidRDefault="00392EB0" w:rsidP="00392EB0">
      <w:pPr>
        <w:pStyle w:val="BodyText"/>
        <w:ind w:left="720" w:hanging="720"/>
        <w:rPr>
          <w:rFonts w:eastAsia="TimesNewRomanPSMT"/>
          <w:color w:val="222222"/>
        </w:rPr>
      </w:pPr>
      <w:r w:rsidRPr="00FD6A73">
        <w:rPr>
          <w:rFonts w:eastAsia="TimesNewRomanPSMT"/>
          <w:color w:val="222222"/>
        </w:rPr>
        <w:t xml:space="preserve">Trimble, S. W., and A. C. Mendel.1995. The Cow as a Geomorphic Agent—a Critical Review. </w:t>
      </w:r>
      <w:r w:rsidRPr="00FD6A73">
        <w:rPr>
          <w:rFonts w:eastAsia="TimesNewRomanPSMT"/>
          <w:i/>
          <w:color w:val="222222"/>
        </w:rPr>
        <w:t>Geomorphology</w:t>
      </w:r>
      <w:r w:rsidRPr="00FD6A73">
        <w:rPr>
          <w:rFonts w:eastAsia="TimesNewRomanPSMT"/>
          <w:color w:val="222222"/>
        </w:rPr>
        <w:t xml:space="preserve"> 13</w:t>
      </w:r>
      <w:r w:rsidR="00B22133">
        <w:rPr>
          <w:rFonts w:eastAsia="TimesNewRomanPSMT"/>
          <w:color w:val="222222"/>
        </w:rPr>
        <w:t xml:space="preserve"> </w:t>
      </w:r>
      <w:r w:rsidR="00B22133">
        <w:rPr>
          <w:rFonts w:eastAsia="TimesNewRomanPSMT"/>
          <w:color w:val="222222"/>
        </w:rPr>
        <w:br/>
      </w:r>
      <w:r w:rsidRPr="00FD6A73">
        <w:rPr>
          <w:rFonts w:eastAsia="TimesNewRomanPSMT"/>
          <w:color w:val="222222"/>
        </w:rPr>
        <w:t>(1–4):233–253.</w:t>
      </w:r>
    </w:p>
    <w:p w14:paraId="2BFF778D" w14:textId="77777777" w:rsidR="00392EB0" w:rsidRPr="00FD6A73" w:rsidRDefault="00392EB0" w:rsidP="00392EB0">
      <w:pPr>
        <w:pStyle w:val="BodyText"/>
        <w:ind w:left="720" w:hanging="720"/>
        <w:rPr>
          <w:rFonts w:eastAsia="TimesNewRomanPSMT"/>
          <w:color w:val="222222"/>
        </w:rPr>
      </w:pPr>
      <w:r w:rsidRPr="00FD6A73">
        <w:rPr>
          <w:rFonts w:eastAsia="TimesNewRomanPSMT"/>
          <w:color w:val="222222"/>
        </w:rPr>
        <w:t xml:space="preserve">USFS. </w:t>
      </w:r>
      <w:r w:rsidRPr="00FD6A73">
        <w:rPr>
          <w:rFonts w:eastAsia="TimesNewRomanPSMT"/>
          <w:i/>
          <w:color w:val="222222"/>
        </w:rPr>
        <w:t>See</w:t>
      </w:r>
      <w:r w:rsidRPr="00FD6A73">
        <w:rPr>
          <w:rFonts w:eastAsia="TimesNewRomanPSMT"/>
          <w:color w:val="222222"/>
        </w:rPr>
        <w:t xml:space="preserve"> U.S. Forest Service.</w:t>
      </w:r>
    </w:p>
    <w:p w14:paraId="6DD17B3F" w14:textId="77777777" w:rsidR="00392EB0" w:rsidRPr="00FD6A73" w:rsidRDefault="00392EB0" w:rsidP="00392EB0">
      <w:pPr>
        <w:pStyle w:val="BodyText"/>
        <w:ind w:left="720" w:hanging="720"/>
        <w:rPr>
          <w:rFonts w:eastAsia="TimesNewRomanPSMT"/>
          <w:color w:val="222222"/>
        </w:rPr>
      </w:pPr>
      <w:r w:rsidRPr="00FD6A73">
        <w:rPr>
          <w:rFonts w:eastAsia="TimesNewRomanPSMT"/>
          <w:color w:val="222222"/>
        </w:rPr>
        <w:t>Willis, C. J., F. G. Perez, and C. I. Gutierrez. 2011. Susceptibility to Deep-Seated Landslides in California. Map Sheet 58. California Geological Survey.</w:t>
      </w:r>
    </w:p>
    <w:p w14:paraId="77BAD08C" w14:textId="4CD8A9B0" w:rsidR="00823F2E" w:rsidRPr="00FD6A73" w:rsidRDefault="00823F2E" w:rsidP="00823F2E">
      <w:pPr>
        <w:pStyle w:val="Heading5"/>
      </w:pPr>
      <w:r w:rsidRPr="00FD6A73">
        <w:t>Section 3.8</w:t>
      </w:r>
      <w:r w:rsidRPr="00FD6A73">
        <w:tab/>
        <w:t>Greenhouse Gas Emissions</w:t>
      </w:r>
    </w:p>
    <w:p w14:paraId="6F90C066" w14:textId="069351B4" w:rsidR="0094162B" w:rsidRPr="003E28F3" w:rsidRDefault="0094162B" w:rsidP="00F81446">
      <w:pPr>
        <w:spacing w:after="120"/>
        <w:ind w:left="720" w:hanging="720"/>
        <w:rPr>
          <w:u w:val="single"/>
        </w:rPr>
      </w:pPr>
      <w:bookmarkStart w:id="10" w:name="_Hlk522795408"/>
      <w:bookmarkStart w:id="11" w:name="_Hlk522785019"/>
      <w:bookmarkStart w:id="12" w:name="_Hlk525738401"/>
      <w:r w:rsidRPr="003E28F3">
        <w:rPr>
          <w:u w:val="single"/>
        </w:rPr>
        <w:t xml:space="preserve">All Power Labs. 2019. Powertainer Preliminary Technical Description and Specifications. Available: </w:t>
      </w:r>
      <w:hyperlink r:id="rId101" w:history="1">
        <w:r w:rsidRPr="003E28F3">
          <w:rPr>
            <w:rStyle w:val="Hyperlink"/>
            <w:u w:val="single"/>
          </w:rPr>
          <w:t>http://www.allpowerlabs.com/products/100kw-powertainer</w:t>
        </w:r>
      </w:hyperlink>
      <w:r w:rsidRPr="003E28F3">
        <w:rPr>
          <w:u w:val="single"/>
        </w:rPr>
        <w:t>. Accessed September 16, 2019.</w:t>
      </w:r>
    </w:p>
    <w:p w14:paraId="5CB215D2" w14:textId="6B44DD26" w:rsidR="0094162B" w:rsidRPr="00BD3ABD" w:rsidRDefault="0094162B" w:rsidP="00BD3ABD">
      <w:pPr>
        <w:pStyle w:val="BodyText"/>
        <w:ind w:left="720" w:hanging="720"/>
        <w:rPr>
          <w:u w:val="single"/>
        </w:rPr>
      </w:pPr>
      <w:r w:rsidRPr="00BD3ABD">
        <w:rPr>
          <w:u w:val="single"/>
        </w:rPr>
        <w:t xml:space="preserve">Biogreen. 2019. Biogreen CM600. Available: </w:t>
      </w:r>
      <w:hyperlink r:id="rId102" w:history="1">
        <w:r w:rsidRPr="00BD3ABD">
          <w:rPr>
            <w:rStyle w:val="Hyperlink"/>
            <w:u w:val="single"/>
          </w:rPr>
          <w:t>http://www.biogreen-energy.com/wp-content/uploads/2013/03/Biogreen-Product-BiogreenCM600-en.pdf</w:t>
        </w:r>
      </w:hyperlink>
      <w:r w:rsidRPr="00BD3ABD">
        <w:rPr>
          <w:u w:val="single"/>
        </w:rPr>
        <w:t>. Accessed September 16, 2019.</w:t>
      </w:r>
    </w:p>
    <w:p w14:paraId="563895D0" w14:textId="56D2C9B3" w:rsidR="00F81446" w:rsidRPr="00FD6A73" w:rsidRDefault="00F81446" w:rsidP="00F81446">
      <w:pPr>
        <w:spacing w:after="120"/>
        <w:ind w:left="720" w:hanging="720"/>
        <w:rPr>
          <w:rFonts w:eastAsia="Calibri" w:cs="Times New Roman"/>
        </w:rPr>
      </w:pPr>
      <w:r w:rsidRPr="00FD6A73">
        <w:rPr>
          <w:rFonts w:eastAsia="Calibri" w:cs="Times New Roman"/>
        </w:rPr>
        <w:t xml:space="preserve">Black, Carolyn, </w:t>
      </w:r>
      <w:proofErr w:type="spellStart"/>
      <w:r w:rsidRPr="00FD6A73">
        <w:rPr>
          <w:rFonts w:eastAsia="Calibri" w:cs="Times New Roman"/>
        </w:rPr>
        <w:t>Yohannes</w:t>
      </w:r>
      <w:proofErr w:type="spellEnd"/>
      <w:r w:rsidRPr="00FD6A73">
        <w:rPr>
          <w:rFonts w:eastAsia="Calibri" w:cs="Times New Roman"/>
        </w:rPr>
        <w:t xml:space="preserve"> </w:t>
      </w:r>
      <w:proofErr w:type="spellStart"/>
      <w:r w:rsidRPr="00FD6A73">
        <w:rPr>
          <w:rFonts w:eastAsia="Calibri" w:cs="Times New Roman"/>
        </w:rPr>
        <w:t>Tesfaigzi</w:t>
      </w:r>
      <w:proofErr w:type="spellEnd"/>
      <w:r w:rsidRPr="00FD6A73">
        <w:rPr>
          <w:rFonts w:eastAsia="Calibri" w:cs="Times New Roman"/>
        </w:rPr>
        <w:t xml:space="preserve">, Jed A. Bassein, and Lisa A. Miller. 2017. Wildfire Smoke Exposure and Human Health: Significant Gaps in Research for a Growing Public Health Issue. </w:t>
      </w:r>
      <w:r w:rsidRPr="00FD6A73">
        <w:rPr>
          <w:rFonts w:eastAsia="Calibri" w:cs="Times New Roman"/>
          <w:i/>
        </w:rPr>
        <w:t xml:space="preserve">Environmental Toxicology and Pharmacology. </w:t>
      </w:r>
      <w:r w:rsidRPr="00FD6A73">
        <w:rPr>
          <w:rFonts w:eastAsia="Calibri" w:cs="Times New Roman"/>
        </w:rPr>
        <w:t xml:space="preserve">55 pp. 186–195. </w:t>
      </w:r>
    </w:p>
    <w:p w14:paraId="53D8261A" w14:textId="77777777" w:rsidR="00F81446" w:rsidRPr="00FD6A73" w:rsidRDefault="00F81446" w:rsidP="00F81446">
      <w:pPr>
        <w:spacing w:after="120"/>
        <w:ind w:left="720" w:hanging="720"/>
        <w:rPr>
          <w:rFonts w:eastAsia="Calibri" w:cs="Times New Roman"/>
        </w:rPr>
      </w:pPr>
      <w:r w:rsidRPr="00FD6A73">
        <w:rPr>
          <w:rFonts w:eastAsia="Calibri" w:cs="Times New Roman"/>
        </w:rPr>
        <w:t xml:space="preserve">CalEPA, CNRA, CDFA, CARB, and SGC. </w:t>
      </w:r>
      <w:r w:rsidRPr="00FD6A73">
        <w:rPr>
          <w:rFonts w:eastAsia="Calibri" w:cs="Times New Roman"/>
          <w:i/>
        </w:rPr>
        <w:t>See</w:t>
      </w:r>
      <w:r w:rsidRPr="00FD6A73">
        <w:rPr>
          <w:rFonts w:eastAsia="Calibri" w:cs="Times New Roman"/>
        </w:rPr>
        <w:t xml:space="preserve"> California Environmental Protection Agency, California Natural Resources Agency, California Department of Food and Agriculture, California Air Resources Board, and California Strategic Growth Council. </w:t>
      </w:r>
    </w:p>
    <w:p w14:paraId="263A8F9C" w14:textId="77777777" w:rsidR="00F81446" w:rsidRPr="00FD6A73" w:rsidRDefault="00F81446" w:rsidP="00F81446">
      <w:pPr>
        <w:spacing w:after="120"/>
        <w:ind w:left="720" w:hanging="720"/>
        <w:rPr>
          <w:rFonts w:eastAsia="Calibri" w:cs="Times New Roman"/>
        </w:rPr>
      </w:pPr>
      <w:r w:rsidRPr="00FD6A73">
        <w:rPr>
          <w:rFonts w:eastAsia="Calibri" w:cs="Times New Roman"/>
        </w:rPr>
        <w:t xml:space="preserve">CAL FIRE, CNRA, and CalEPA. </w:t>
      </w:r>
      <w:r w:rsidRPr="00FD6A73">
        <w:rPr>
          <w:rFonts w:eastAsia="Calibri" w:cs="Times New Roman"/>
          <w:i/>
        </w:rPr>
        <w:t>See</w:t>
      </w:r>
      <w:r w:rsidRPr="00FD6A73">
        <w:rPr>
          <w:rFonts w:eastAsia="Calibri" w:cs="Times New Roman"/>
        </w:rPr>
        <w:t xml:space="preserve"> California Department of Forestry and Fire Protection, California Natural Resources Agency, and California Environmental Protection Agency.</w:t>
      </w:r>
    </w:p>
    <w:p w14:paraId="2FA4172F" w14:textId="77777777" w:rsidR="00F81446" w:rsidRPr="00FD6A73" w:rsidRDefault="00F81446" w:rsidP="00F81446">
      <w:pPr>
        <w:spacing w:after="120"/>
        <w:ind w:left="720" w:hanging="720"/>
        <w:rPr>
          <w:rFonts w:eastAsia="Calibri" w:cs="Times New Roman"/>
        </w:rPr>
      </w:pPr>
      <w:r w:rsidRPr="00FD6A73">
        <w:rPr>
          <w:rFonts w:eastAsia="Calibri" w:cs="Times New Roman"/>
        </w:rPr>
        <w:t xml:space="preserve">CalEPA et al. </w:t>
      </w:r>
      <w:r w:rsidRPr="00FD6A73">
        <w:rPr>
          <w:rFonts w:eastAsia="Calibri" w:cs="Times New Roman"/>
          <w:i/>
        </w:rPr>
        <w:t>See</w:t>
      </w:r>
      <w:r w:rsidRPr="00FD6A73">
        <w:rPr>
          <w:rFonts w:eastAsia="Calibri" w:cs="Times New Roman"/>
        </w:rPr>
        <w:t xml:space="preserve"> </w:t>
      </w:r>
      <w:r w:rsidRPr="00FD6A73">
        <w:rPr>
          <w:rFonts w:eastAsia="Calibri" w:cs="Times New Roman"/>
          <w:color w:val="000000"/>
        </w:rPr>
        <w:t>California Environmental Protection Agency, California Natural Resources Agency, California Department of Food and Agriculture, California Air Resources Board, and California Strategic Growth Council.</w:t>
      </w:r>
    </w:p>
    <w:p w14:paraId="451A32CD" w14:textId="77777777" w:rsidR="00F81446" w:rsidRPr="00FD6A73" w:rsidRDefault="00F81446" w:rsidP="00F81446">
      <w:pPr>
        <w:spacing w:after="120"/>
        <w:ind w:left="720" w:hanging="720"/>
        <w:rPr>
          <w:rFonts w:eastAsia="Calibri" w:cs="Times New Roman"/>
          <w:color w:val="000000"/>
        </w:rPr>
      </w:pPr>
      <w:r w:rsidRPr="00FD6A73">
        <w:rPr>
          <w:rFonts w:eastAsia="Calibri" w:cs="Times New Roman"/>
        </w:rPr>
        <w:t xml:space="preserve">California Air Resources Board. </w:t>
      </w:r>
      <w:r w:rsidRPr="00FD6A73">
        <w:rPr>
          <w:rFonts w:eastAsia="Calibri" w:cs="Times New Roman"/>
          <w:color w:val="000000"/>
        </w:rPr>
        <w:t xml:space="preserve">2016a (October). </w:t>
      </w:r>
      <w:r w:rsidRPr="00FD6A73">
        <w:rPr>
          <w:rFonts w:eastAsia="Calibri" w:cs="Times New Roman"/>
          <w:i/>
          <w:color w:val="000000"/>
        </w:rPr>
        <w:t>2016</w:t>
      </w:r>
      <w:r w:rsidRPr="00FD6A73">
        <w:rPr>
          <w:rFonts w:eastAsia="Calibri" w:cs="Times New Roman"/>
          <w:color w:val="000000"/>
        </w:rPr>
        <w:t xml:space="preserve"> </w:t>
      </w:r>
      <w:r w:rsidRPr="00FD6A73">
        <w:rPr>
          <w:rFonts w:eastAsia="Calibri" w:cs="Times New Roman"/>
          <w:i/>
          <w:color w:val="000000"/>
        </w:rPr>
        <w:t>ZEV Action Plan.</w:t>
      </w:r>
      <w:r w:rsidRPr="00FD6A73">
        <w:rPr>
          <w:rFonts w:eastAsia="Calibri" w:cs="Times New Roman"/>
          <w:color w:val="000000"/>
        </w:rPr>
        <w:t xml:space="preserve"> Available: </w:t>
      </w:r>
      <w:hyperlink r:id="rId103" w:history="1">
        <w:r w:rsidRPr="00FD6A73">
          <w:rPr>
            <w:rFonts w:eastAsia="Calibri" w:cs="Times New Roman"/>
          </w:rPr>
          <w:t>https://www.gov.ca.gov/wp-content/uploads/2017/09/2016_ZEV_Action_Plan.pdf</w:t>
        </w:r>
      </w:hyperlink>
      <w:r w:rsidRPr="00FD6A73">
        <w:rPr>
          <w:rFonts w:eastAsia="Calibri" w:cs="Times New Roman"/>
          <w:color w:val="000000"/>
        </w:rPr>
        <w:t xml:space="preserve">. Accessed February 2019. </w:t>
      </w:r>
    </w:p>
    <w:p w14:paraId="191BBC50" w14:textId="77777777" w:rsidR="00F81446" w:rsidRPr="00FD6A73" w:rsidRDefault="00F81446" w:rsidP="00F81446">
      <w:pPr>
        <w:spacing w:after="120"/>
        <w:ind w:left="720" w:hanging="720"/>
        <w:rPr>
          <w:rFonts w:eastAsia="Calibri" w:cs="Times New Roman"/>
        </w:rPr>
      </w:pPr>
      <w:r w:rsidRPr="00FD6A73">
        <w:rPr>
          <w:rFonts w:eastAsia="Calibri" w:cs="Times New Roman"/>
          <w:i/>
          <w:color w:val="000000"/>
        </w:rPr>
        <w:t>———.</w:t>
      </w:r>
      <w:r w:rsidRPr="00FD6A73">
        <w:rPr>
          <w:rFonts w:eastAsia="Calibri" w:cs="Times New Roman"/>
          <w:color w:val="000000"/>
        </w:rPr>
        <w:t xml:space="preserve"> 2016b. </w:t>
      </w:r>
      <w:r w:rsidRPr="00FD6A73">
        <w:rPr>
          <w:rFonts w:eastAsia="Calibri" w:cs="Times New Roman"/>
          <w:i/>
          <w:color w:val="000000"/>
        </w:rPr>
        <w:t xml:space="preserve">Facts about the Advanced Clean Cars Program. </w:t>
      </w:r>
      <w:r w:rsidRPr="00FD6A73">
        <w:rPr>
          <w:rFonts w:eastAsia="Calibri" w:cs="Times New Roman"/>
          <w:color w:val="000000"/>
        </w:rPr>
        <w:t xml:space="preserve">Available: https://www.arb.ca.gov/msprog/zevprog/factsheets/advanced_clean_cars_eng.pdf. Accessed February 2019. </w:t>
      </w:r>
    </w:p>
    <w:p w14:paraId="58141ABC" w14:textId="77777777" w:rsidR="00F81446" w:rsidRPr="00FD6A73" w:rsidRDefault="00F81446" w:rsidP="00F81446">
      <w:pPr>
        <w:spacing w:after="120"/>
        <w:ind w:left="720" w:hanging="720"/>
        <w:rPr>
          <w:rFonts w:eastAsia="Calibri" w:cs="Times New Roman"/>
        </w:rPr>
      </w:pPr>
      <w:r w:rsidRPr="00FD6A73">
        <w:rPr>
          <w:rFonts w:eastAsia="Calibri" w:cs="Times New Roman"/>
          <w:i/>
          <w:color w:val="000000"/>
        </w:rPr>
        <w:t>———.</w:t>
      </w:r>
      <w:r w:rsidRPr="00FD6A73">
        <w:rPr>
          <w:rFonts w:eastAsia="Calibri" w:cs="Times New Roman"/>
          <w:color w:val="000000"/>
        </w:rPr>
        <w:t xml:space="preserve"> </w:t>
      </w:r>
      <w:r w:rsidRPr="00FD6A73">
        <w:rPr>
          <w:rFonts w:eastAsia="Calibri" w:cs="Times New Roman"/>
        </w:rPr>
        <w:t xml:space="preserve">2017a (November). </w:t>
      </w:r>
      <w:r w:rsidRPr="00FD6A73">
        <w:rPr>
          <w:rFonts w:eastAsia="Calibri" w:cs="Times New Roman"/>
          <w:i/>
        </w:rPr>
        <w:t>California’s 2017 Climate Change Scoping Plan: The Strategy for Achieving California’s 2030 Greenhouse Gas Target</w:t>
      </w:r>
      <w:r w:rsidRPr="00FD6A73">
        <w:rPr>
          <w:rFonts w:eastAsia="Calibri" w:cs="Times New Roman"/>
        </w:rPr>
        <w:t xml:space="preserve">. Available: https://www.arb.ca.gov/cc/scopingplan/scoping_plan_2017.pdf. Accessed February 2019. </w:t>
      </w:r>
      <w:bookmarkEnd w:id="10"/>
    </w:p>
    <w:p w14:paraId="165277B0" w14:textId="77777777" w:rsidR="00F81446" w:rsidRPr="00FD6A73" w:rsidRDefault="00F81446" w:rsidP="00F81446">
      <w:pPr>
        <w:pStyle w:val="BodyText"/>
        <w:ind w:left="720" w:hanging="720"/>
        <w:rPr>
          <w:rFonts w:eastAsia="Calibri" w:cs="Times New Roman"/>
        </w:rPr>
      </w:pPr>
      <w:r w:rsidRPr="00FD6A73">
        <w:rPr>
          <w:rFonts w:eastAsia="Calibri" w:cs="Times New Roman"/>
          <w:i/>
          <w:color w:val="000000"/>
        </w:rPr>
        <w:t>———.</w:t>
      </w:r>
      <w:r w:rsidRPr="00FD6A73">
        <w:rPr>
          <w:rFonts w:eastAsia="Calibri" w:cs="Times New Roman"/>
          <w:color w:val="000000"/>
        </w:rPr>
        <w:t xml:space="preserve"> </w:t>
      </w:r>
      <w:r w:rsidRPr="00FD6A73">
        <w:t xml:space="preserve">2017b. </w:t>
      </w:r>
      <w:bookmarkStart w:id="13" w:name="_Hlk7980020"/>
      <w:r w:rsidRPr="00FD6A73">
        <w:t xml:space="preserve">OFFROAD2017-ORION computer program, Version 1.0.1 (web-based). </w:t>
      </w:r>
      <w:bookmarkEnd w:id="13"/>
      <w:r w:rsidRPr="00FD6A73">
        <w:t xml:space="preserve">Sacramento, CA. Available: https://www.arb.ca.gov/orion/?bay. Accessed April 25, 2017. </w:t>
      </w:r>
    </w:p>
    <w:p w14:paraId="74C66929" w14:textId="77777777" w:rsidR="00F81446" w:rsidRPr="00FD6A73" w:rsidRDefault="00F81446" w:rsidP="00F81446">
      <w:pPr>
        <w:spacing w:after="120"/>
        <w:ind w:left="720" w:hanging="720"/>
        <w:rPr>
          <w:rFonts w:eastAsia="Calibri" w:cs="Times New Roman"/>
          <w:color w:val="000000"/>
        </w:rPr>
      </w:pPr>
      <w:r w:rsidRPr="00FD6A73">
        <w:rPr>
          <w:rFonts w:eastAsia="Calibri" w:cs="Times New Roman"/>
          <w:color w:val="000000"/>
        </w:rPr>
        <w:lastRenderedPageBreak/>
        <w:t xml:space="preserve">———. 2018a (March 6). Public Hearing to Consider Proposed Amendments to the Low Carbon Fuel Standard Regulation and to the Regulation on Commercialization of Alternative Diesel Fuels Staff Report: Initial Statement of Reasons. Available: </w:t>
      </w:r>
      <w:hyperlink r:id="rId104" w:history="1">
        <w:r w:rsidRPr="00FD6A73">
          <w:rPr>
            <w:rStyle w:val="Hyperlink"/>
            <w:rFonts w:eastAsia="Calibri" w:cs="Times New Roman"/>
          </w:rPr>
          <w:t>https://www.arb.ca.gov/regact/2018/lcfs18/isor.pdf</w:t>
        </w:r>
      </w:hyperlink>
      <w:r w:rsidRPr="00FD6A73">
        <w:rPr>
          <w:rFonts w:eastAsia="Calibri" w:cs="Times New Roman"/>
          <w:color w:val="000000"/>
        </w:rPr>
        <w:t>. Accessed April 2019.</w:t>
      </w:r>
    </w:p>
    <w:p w14:paraId="7ABD3C02" w14:textId="77777777" w:rsidR="00F81446" w:rsidRPr="00FD6A73" w:rsidRDefault="00F81446" w:rsidP="00F81446">
      <w:pPr>
        <w:spacing w:after="120"/>
        <w:ind w:left="720" w:hanging="720"/>
        <w:rPr>
          <w:rFonts w:eastAsia="Calibri" w:cs="Times New Roman"/>
          <w:color w:val="000000"/>
        </w:rPr>
      </w:pPr>
      <w:r w:rsidRPr="00FD6A73">
        <w:rPr>
          <w:rFonts w:eastAsia="Calibri" w:cs="Times New Roman"/>
          <w:color w:val="000000"/>
        </w:rPr>
        <w:t>———. 2018b (July 11). California Greenhouse Gas Emission Inventory. 2018 Edition. Available: https://www.arb.ca.gov/cc/inventory/data/data.htm?utm_medium=email&amp;utm_source=govdelivery. Accessed February 2019.</w:t>
      </w:r>
    </w:p>
    <w:bookmarkEnd w:id="11"/>
    <w:p w14:paraId="48B40B24" w14:textId="77777777" w:rsidR="00F81446" w:rsidRPr="00FD6A73" w:rsidRDefault="00F81446" w:rsidP="00F81446">
      <w:pPr>
        <w:spacing w:after="120"/>
        <w:ind w:left="720" w:hanging="720"/>
        <w:rPr>
          <w:rFonts w:eastAsia="Calibri" w:cs="Times New Roman"/>
          <w:color w:val="000000"/>
        </w:rPr>
      </w:pPr>
      <w:r w:rsidRPr="00FD6A73">
        <w:rPr>
          <w:rFonts w:eastAsia="Calibri" w:cs="Times New Roman"/>
          <w:color w:val="000000"/>
        </w:rPr>
        <w:t xml:space="preserve">———. 2018c (July 11). </w:t>
      </w:r>
      <w:r w:rsidRPr="00FD6A73">
        <w:rPr>
          <w:rFonts w:eastAsia="Calibri" w:cs="Times New Roman"/>
          <w:i/>
          <w:color w:val="000000"/>
        </w:rPr>
        <w:t>California Greenhouse Gas Emissions for 2000 to 2016: Trends of Emissions and Other Indicators</w:t>
      </w:r>
      <w:r w:rsidRPr="00FD6A73">
        <w:rPr>
          <w:rFonts w:eastAsia="Calibri" w:cs="Times New Roman"/>
          <w:color w:val="000000"/>
        </w:rPr>
        <w:t xml:space="preserve">. Available: </w:t>
      </w:r>
      <w:r w:rsidRPr="00FD6A73">
        <w:rPr>
          <w:rFonts w:eastAsia="Calibri" w:cs="Times New Roman"/>
        </w:rPr>
        <w:t>https://www.arb.ca.gov/cc/inventory/pubs/reports/2000_2016/ghg_inventory_trends_00-16.pdf</w:t>
      </w:r>
      <w:r w:rsidRPr="00FD6A73">
        <w:rPr>
          <w:rFonts w:eastAsia="Calibri" w:cs="Times New Roman"/>
          <w:color w:val="000000"/>
        </w:rPr>
        <w:t xml:space="preserve">. Accessed February 2019. </w:t>
      </w:r>
    </w:p>
    <w:p w14:paraId="3E1C4C01" w14:textId="77777777" w:rsidR="00F81446" w:rsidRPr="00FD6A73" w:rsidRDefault="00F81446" w:rsidP="00F81446">
      <w:pPr>
        <w:spacing w:after="120"/>
        <w:ind w:left="720" w:hanging="720"/>
        <w:rPr>
          <w:rFonts w:eastAsia="Calibri" w:cs="Times New Roman"/>
          <w:color w:val="000000"/>
        </w:rPr>
      </w:pPr>
      <w:r w:rsidRPr="00FD6A73">
        <w:rPr>
          <w:rFonts w:eastAsia="Calibri" w:cs="Times New Roman"/>
          <w:color w:val="000000"/>
        </w:rPr>
        <w:t xml:space="preserve">———. 2019a. </w:t>
      </w:r>
      <w:r w:rsidRPr="00FD6A73">
        <w:rPr>
          <w:rFonts w:eastAsia="Calibri" w:cs="Times New Roman"/>
          <w:i/>
          <w:color w:val="000000"/>
        </w:rPr>
        <w:t>California Wildfire Burn Acreage and Preliminary Emissions Estimates, 2000–2017</w:t>
      </w:r>
      <w:r w:rsidRPr="00FD6A73">
        <w:rPr>
          <w:rFonts w:eastAsia="Calibri" w:cs="Times New Roman"/>
          <w:color w:val="000000"/>
        </w:rPr>
        <w:t>. Available: https://www.arb.ca.gov/cc/inventory/pubs/ca_wildfire_preliminary_co2_emissions_estimates.pdf. Accessed March 22, 2019.</w:t>
      </w:r>
    </w:p>
    <w:p w14:paraId="5E9C99BA" w14:textId="77777777" w:rsidR="00F81446" w:rsidRPr="00FD6A73" w:rsidRDefault="00F81446" w:rsidP="00F81446">
      <w:pPr>
        <w:spacing w:after="120"/>
        <w:ind w:left="720" w:hanging="720"/>
        <w:rPr>
          <w:rFonts w:eastAsia="Calibri" w:cs="Times New Roman"/>
          <w:color w:val="000000"/>
        </w:rPr>
      </w:pPr>
      <w:r w:rsidRPr="00FD6A73">
        <w:rPr>
          <w:rFonts w:eastAsia="Calibri" w:cs="Times New Roman"/>
          <w:color w:val="000000"/>
        </w:rPr>
        <w:t xml:space="preserve">———. 2019b. </w:t>
      </w:r>
      <w:r w:rsidRPr="00FD6A73">
        <w:rPr>
          <w:rFonts w:eastAsia="Calibri" w:cs="Times New Roman"/>
          <w:i/>
          <w:color w:val="000000"/>
        </w:rPr>
        <w:t>Technical documentation outlining wildfire emissions estimates method</w:t>
      </w:r>
      <w:r w:rsidRPr="00FD6A73">
        <w:rPr>
          <w:rFonts w:eastAsia="Calibri" w:cs="Times New Roman"/>
          <w:color w:val="000000"/>
        </w:rPr>
        <w:t xml:space="preserve">. Available: </w:t>
      </w:r>
      <w:hyperlink r:id="rId105" w:history="1">
        <w:r w:rsidRPr="00FD6A73">
          <w:rPr>
            <w:rStyle w:val="Hyperlink"/>
          </w:rPr>
          <w:t>https://www.arb.ca.gov/cc/inventory/pubs/estimationmethods.pdf</w:t>
        </w:r>
      </w:hyperlink>
      <w:r w:rsidRPr="00FD6A73">
        <w:rPr>
          <w:rFonts w:eastAsia="Calibri" w:cs="Times New Roman"/>
          <w:color w:val="000000"/>
        </w:rPr>
        <w:t>. Accessed March 22, 2019.</w:t>
      </w:r>
    </w:p>
    <w:p w14:paraId="38C26CD5" w14:textId="77777777" w:rsidR="00F81446" w:rsidRPr="00FD6A73" w:rsidRDefault="00F81446" w:rsidP="00F81446">
      <w:pPr>
        <w:spacing w:after="120"/>
        <w:ind w:left="720" w:hanging="720"/>
        <w:rPr>
          <w:rFonts w:eastAsia="Calibri" w:cs="Times New Roman"/>
          <w:color w:val="000000"/>
        </w:rPr>
      </w:pPr>
      <w:r w:rsidRPr="00FD6A73">
        <w:rPr>
          <w:rFonts w:eastAsia="Calibri" w:cs="Times New Roman"/>
          <w:color w:val="000000"/>
        </w:rPr>
        <w:t xml:space="preserve">California Department of Forestry and Fire Protection, California Natural Resources Agency, and California Environmental Protection Agency. 2017 (January 20). </w:t>
      </w:r>
      <w:r w:rsidRPr="00FD6A73">
        <w:rPr>
          <w:rFonts w:eastAsia="Calibri" w:cs="Times New Roman"/>
          <w:i/>
          <w:color w:val="000000"/>
        </w:rPr>
        <w:t>Draft California Forest Carbon Plan: Managing Our Forest Landscapes in a Changing Climate</w:t>
      </w:r>
      <w:r w:rsidRPr="00FD6A73">
        <w:rPr>
          <w:rFonts w:eastAsia="Calibri" w:cs="Times New Roman"/>
          <w:color w:val="000000"/>
        </w:rPr>
        <w:t xml:space="preserve">. Available: </w:t>
      </w:r>
      <w:hyperlink r:id="rId106" w:history="1">
        <w:r w:rsidRPr="00FD6A73">
          <w:rPr>
            <w:rStyle w:val="Hyperlink"/>
            <w:rFonts w:eastAsia="Calibri" w:cs="Times New Roman"/>
          </w:rPr>
          <w:t>http://www.fire.ca.gov/fcat/downloads/California%20Forest%20Carbon%20Plan%20Draft%20for%20Public%20Review_Jan17.pdf</w:t>
        </w:r>
      </w:hyperlink>
      <w:r w:rsidRPr="00FD6A73">
        <w:rPr>
          <w:rFonts w:eastAsia="Calibri" w:cs="Times New Roman"/>
          <w:color w:val="000000"/>
        </w:rPr>
        <w:t>. Accessed April 2019.</w:t>
      </w:r>
    </w:p>
    <w:p w14:paraId="15D5EF50" w14:textId="77777777" w:rsidR="00F81446" w:rsidRPr="00FD6A73" w:rsidRDefault="00F81446" w:rsidP="00F81446">
      <w:pPr>
        <w:spacing w:after="120"/>
        <w:ind w:left="720" w:hanging="720"/>
        <w:rPr>
          <w:rFonts w:eastAsia="Calibri" w:cs="Times New Roman"/>
          <w:color w:val="000000"/>
        </w:rPr>
      </w:pPr>
      <w:r w:rsidRPr="00FD6A73">
        <w:rPr>
          <w:rFonts w:eastAsia="Calibri" w:cs="Times New Roman"/>
          <w:color w:val="000000"/>
        </w:rPr>
        <w:t xml:space="preserve">California Environmental Protection Agency, California Natural Resources Agency, California Department of Food and Agriculture, California Air Resources Board, and California Strategic Growth Council. 2019 (January). </w:t>
      </w:r>
      <w:r w:rsidRPr="00FD6A73">
        <w:rPr>
          <w:rFonts w:eastAsia="Calibri" w:cs="Times New Roman"/>
          <w:i/>
          <w:color w:val="000000"/>
        </w:rPr>
        <w:t>January 2019 Draft California 2030 Natural and Working Lands Climate Change Implementation Plan</w:t>
      </w:r>
      <w:r w:rsidRPr="00FD6A73">
        <w:rPr>
          <w:rFonts w:eastAsia="Calibri" w:cs="Times New Roman"/>
          <w:color w:val="000000"/>
        </w:rPr>
        <w:t xml:space="preserve">. Available: https://www.arb.ca.gov/cc/natandworkinglands/draft-nwl-ip-1.7.19.pdf. Accessed March 2019. </w:t>
      </w:r>
    </w:p>
    <w:p w14:paraId="4B4A91ED" w14:textId="77777777" w:rsidR="00F81446" w:rsidRPr="00FD6A73" w:rsidRDefault="00F81446" w:rsidP="00F81446">
      <w:pPr>
        <w:spacing w:after="120"/>
        <w:ind w:left="720" w:hanging="720"/>
        <w:rPr>
          <w:rFonts w:eastAsia="Calibri" w:cs="Times New Roman"/>
        </w:rPr>
      </w:pPr>
      <w:r w:rsidRPr="00FD6A73">
        <w:rPr>
          <w:rFonts w:eastAsia="Calibri" w:cs="Times New Roman"/>
        </w:rPr>
        <w:t xml:space="preserve">California Natural Resources Agency. </w:t>
      </w:r>
      <w:bookmarkStart w:id="14" w:name="_Hlk523323210"/>
      <w:r w:rsidRPr="00FD6A73">
        <w:rPr>
          <w:rFonts w:eastAsia="Calibri" w:cs="Times New Roman"/>
        </w:rPr>
        <w:t xml:space="preserve">2018 (January). </w:t>
      </w:r>
      <w:r w:rsidRPr="00FD6A73">
        <w:rPr>
          <w:rFonts w:eastAsia="Calibri" w:cs="Times New Roman"/>
          <w:i/>
        </w:rPr>
        <w:t>Safeguarding California Plan: 2018 Update.</w:t>
      </w:r>
      <w:r w:rsidRPr="00FD6A73">
        <w:rPr>
          <w:rFonts w:eastAsia="Calibri" w:cs="Times New Roman"/>
        </w:rPr>
        <w:t xml:space="preserve"> Available: </w:t>
      </w:r>
      <w:hyperlink r:id="rId107" w:history="1">
        <w:r w:rsidRPr="00FD6A73">
          <w:rPr>
            <w:rFonts w:eastAsia="Calibri" w:cs="Times New Roman"/>
          </w:rPr>
          <w:t>http://resources.ca.gov/docs/climate/safeguarding/update2018/safeguarding-california-plan-2018-update.pdf</w:t>
        </w:r>
      </w:hyperlink>
      <w:r w:rsidRPr="00FD6A73">
        <w:rPr>
          <w:rFonts w:eastAsia="Calibri" w:cs="Times New Roman"/>
        </w:rPr>
        <w:t xml:space="preserve">. Accessed </w:t>
      </w:r>
      <w:bookmarkEnd w:id="12"/>
      <w:bookmarkEnd w:id="14"/>
      <w:r w:rsidRPr="00FD6A73">
        <w:rPr>
          <w:rFonts w:eastAsia="Calibri" w:cs="Times New Roman"/>
        </w:rPr>
        <w:t>February 2019.</w:t>
      </w:r>
    </w:p>
    <w:p w14:paraId="06CCFDFA" w14:textId="77777777" w:rsidR="00F81446" w:rsidRPr="00FD6A73" w:rsidRDefault="00F81446" w:rsidP="00F81446">
      <w:pPr>
        <w:spacing w:after="120"/>
        <w:ind w:left="720" w:hanging="720"/>
        <w:rPr>
          <w:rFonts w:eastAsia="Calibri" w:cs="Times New Roman"/>
        </w:rPr>
      </w:pPr>
      <w:r w:rsidRPr="00FD6A73">
        <w:rPr>
          <w:rFonts w:eastAsia="Calibri" w:cs="Times New Roman"/>
        </w:rPr>
        <w:t xml:space="preserve">CARB. </w:t>
      </w:r>
      <w:r w:rsidRPr="00FD6A73">
        <w:rPr>
          <w:rFonts w:eastAsia="Calibri" w:cs="Times New Roman"/>
          <w:i/>
        </w:rPr>
        <w:t>See</w:t>
      </w:r>
      <w:r w:rsidRPr="00FD6A73">
        <w:rPr>
          <w:rFonts w:eastAsia="Calibri" w:cs="Times New Roman"/>
        </w:rPr>
        <w:t xml:space="preserve"> California Air Resources Board.</w:t>
      </w:r>
    </w:p>
    <w:p w14:paraId="0138213D" w14:textId="77777777" w:rsidR="00F81446" w:rsidRPr="00FD6A73" w:rsidRDefault="00F81446" w:rsidP="00F81446">
      <w:pPr>
        <w:spacing w:after="120"/>
        <w:ind w:left="720" w:hanging="720"/>
        <w:rPr>
          <w:rFonts w:eastAsia="Calibri" w:cs="Times New Roman"/>
        </w:rPr>
      </w:pPr>
      <w:r w:rsidRPr="00FD6A73">
        <w:rPr>
          <w:rFonts w:eastAsia="Calibri" w:cs="Times New Roman"/>
        </w:rPr>
        <w:t xml:space="preserve">CNRA. </w:t>
      </w:r>
      <w:r w:rsidRPr="00FD6A73">
        <w:rPr>
          <w:rFonts w:eastAsia="Calibri" w:cs="Times New Roman"/>
          <w:i/>
        </w:rPr>
        <w:t>See</w:t>
      </w:r>
      <w:r w:rsidRPr="00FD6A73">
        <w:rPr>
          <w:rFonts w:eastAsia="Calibri" w:cs="Times New Roman"/>
        </w:rPr>
        <w:t xml:space="preserve"> California Natural Resources Agency.</w:t>
      </w:r>
    </w:p>
    <w:p w14:paraId="615FC43A" w14:textId="77777777" w:rsidR="00F81446" w:rsidRPr="00FD6A73" w:rsidRDefault="00F81446" w:rsidP="00F81446">
      <w:pPr>
        <w:spacing w:after="120"/>
        <w:ind w:left="720" w:hanging="720"/>
        <w:rPr>
          <w:rFonts w:eastAsia="Calibri" w:cs="Times New Roman"/>
        </w:rPr>
      </w:pPr>
      <w:r w:rsidRPr="00FD6A73">
        <w:rPr>
          <w:rFonts w:eastAsia="Calibri" w:cs="Times New Roman"/>
        </w:rPr>
        <w:t xml:space="preserve">Di Vittorio, Alan and M.B. Simmonds. 2018 (December). </w:t>
      </w:r>
      <w:r w:rsidRPr="00FD6A73">
        <w:rPr>
          <w:rFonts w:eastAsia="Calibri" w:cs="Times New Roman"/>
          <w:i/>
        </w:rPr>
        <w:t>California Natural and Working Lands Carbon and Greenhouse Gas Model</w:t>
      </w:r>
      <w:r w:rsidRPr="00FD6A73">
        <w:rPr>
          <w:rFonts w:eastAsia="Calibri" w:cs="Times New Roman"/>
        </w:rPr>
        <w:t xml:space="preserve"> (CALAND), Version 3. Lawrence Berkeley National Laboratory. Available: http://resources.ca.gov/wp-content/uploads/2019/01/CALAND-Draft-Technical-Description_V3.pdf. Accessed February 28, 2019. </w:t>
      </w:r>
    </w:p>
    <w:p w14:paraId="31F7BF36" w14:textId="77777777" w:rsidR="00F81446" w:rsidRPr="00FD6A73" w:rsidRDefault="00F81446" w:rsidP="00F81446">
      <w:pPr>
        <w:spacing w:after="120"/>
        <w:ind w:left="720" w:hanging="720"/>
        <w:rPr>
          <w:rFonts w:eastAsia="Calibri" w:cs="Times New Roman"/>
        </w:rPr>
      </w:pPr>
      <w:r w:rsidRPr="00FD6A73">
        <w:rPr>
          <w:rFonts w:eastAsia="Calibri" w:cs="Times New Roman"/>
        </w:rPr>
        <w:t xml:space="preserve">Governor’s Office of Planning and Research, California Energy Commission, and California Natural Resources Agency. 2018 (August 27). </w:t>
      </w:r>
      <w:r w:rsidRPr="00FD6A73">
        <w:rPr>
          <w:rFonts w:eastAsia="Calibri" w:cs="Times New Roman"/>
          <w:i/>
        </w:rPr>
        <w:t>California’s Changing Climate: A Summary of Key Findings from California’s Fourth Climate Change Assessment</w:t>
      </w:r>
      <w:r w:rsidRPr="00FD6A73">
        <w:rPr>
          <w:rFonts w:eastAsia="Calibri" w:cs="Times New Roman"/>
        </w:rPr>
        <w:t xml:space="preserve">. Available: http://www.climateassessment.ca.gov/state/docs/20180827-SummaryBrochure.pdf. Accessed February 2019. </w:t>
      </w:r>
    </w:p>
    <w:p w14:paraId="086F4D44" w14:textId="77777777" w:rsidR="00F81446" w:rsidRPr="00FD6A73" w:rsidRDefault="00F81446" w:rsidP="00F81446">
      <w:pPr>
        <w:spacing w:after="120"/>
        <w:ind w:left="720" w:hanging="720"/>
        <w:rPr>
          <w:rFonts w:eastAsia="Calibri" w:cs="Times New Roman"/>
        </w:rPr>
      </w:pPr>
      <w:r w:rsidRPr="00FD6A73">
        <w:rPr>
          <w:rFonts w:eastAsia="Calibri" w:cs="Times New Roman"/>
        </w:rPr>
        <w:t xml:space="preserve">Forest Management Task Force. 2019. California Forest Management Task Force Homepage. Available: </w:t>
      </w:r>
      <w:hyperlink r:id="rId108" w:history="1">
        <w:r w:rsidRPr="00FD6A73">
          <w:rPr>
            <w:rStyle w:val="Hyperlink"/>
            <w:rFonts w:eastAsia="Calibri" w:cs="Times New Roman"/>
          </w:rPr>
          <w:t>https://fmtf.fire.ca.gov/</w:t>
        </w:r>
      </w:hyperlink>
      <w:r w:rsidRPr="00FD6A73">
        <w:rPr>
          <w:rFonts w:eastAsia="Calibri" w:cs="Times New Roman"/>
        </w:rPr>
        <w:t>. Accessed April 2019.</w:t>
      </w:r>
    </w:p>
    <w:p w14:paraId="30F3EA98" w14:textId="77777777" w:rsidR="00F81446" w:rsidRPr="00FD6A73" w:rsidRDefault="00F81446" w:rsidP="00F81446">
      <w:pPr>
        <w:pStyle w:val="BodyText"/>
        <w:ind w:left="720" w:hanging="720"/>
        <w:rPr>
          <w:rFonts w:eastAsia="Calibri" w:cs="Times New Roman"/>
        </w:rPr>
      </w:pPr>
      <w:r w:rsidRPr="00FD6A73">
        <w:rPr>
          <w:rFonts w:eastAsia="Calibri" w:cs="Times New Roman"/>
        </w:rPr>
        <w:t xml:space="preserve">Intergovernmental Panel on Climate Change. 2006. </w:t>
      </w:r>
      <w:r w:rsidRPr="00FD6A73">
        <w:rPr>
          <w:rFonts w:eastAsia="Calibri" w:cs="Times New Roman"/>
          <w:i/>
        </w:rPr>
        <w:t>2006 IPCC Guidelines for National Greenhouse Gas Inventories</w:t>
      </w:r>
      <w:r w:rsidRPr="00FD6A73">
        <w:rPr>
          <w:rFonts w:eastAsia="Calibri" w:cs="Times New Roman"/>
        </w:rPr>
        <w:t xml:space="preserve">. Prepared by the National Greenhouse Gas Inventories </w:t>
      </w:r>
      <w:proofErr w:type="spellStart"/>
      <w:r w:rsidRPr="00FD6A73">
        <w:rPr>
          <w:rFonts w:eastAsia="Calibri" w:cs="Times New Roman"/>
        </w:rPr>
        <w:t>Programme</w:t>
      </w:r>
      <w:proofErr w:type="spellEnd"/>
      <w:r w:rsidRPr="00FD6A73">
        <w:rPr>
          <w:rFonts w:eastAsia="Calibri" w:cs="Times New Roman"/>
        </w:rPr>
        <w:t xml:space="preserve">, Eggleston HAS., Biennia L., Miwa K., Negara T. and Tanabe K. (eds). Vol.4, Chap. 10: Livestock and Manure Management. Published: IGES, Japan. Available: </w:t>
      </w:r>
      <w:hyperlink r:id="rId109" w:history="1">
        <w:r w:rsidRPr="00FD6A73">
          <w:rPr>
            <w:rStyle w:val="Hyperlink"/>
            <w:rFonts w:eastAsia="Calibri" w:cs="Times New Roman"/>
          </w:rPr>
          <w:t>http://www.ipcc-nggip.iges.or.jp/public/2006gl/pdf/4_Volume4/V4_10_Ch10_Livestock.pdf</w:t>
        </w:r>
      </w:hyperlink>
      <w:r w:rsidRPr="00FD6A73">
        <w:rPr>
          <w:rFonts w:eastAsia="Calibri" w:cs="Times New Roman"/>
        </w:rPr>
        <w:t xml:space="preserve">. Accessed April 25, 2019. </w:t>
      </w:r>
    </w:p>
    <w:p w14:paraId="187B883C" w14:textId="77777777" w:rsidR="00F81446" w:rsidRPr="00FD6A73" w:rsidRDefault="00F81446" w:rsidP="00F81446">
      <w:pPr>
        <w:pStyle w:val="BodyText"/>
        <w:ind w:left="720" w:hanging="720"/>
      </w:pPr>
      <w:r w:rsidRPr="00FD6A73">
        <w:t>———.</w:t>
      </w:r>
      <w:r w:rsidRPr="00FD6A73">
        <w:rPr>
          <w:color w:val="000000" w:themeColor="text1"/>
          <w:spacing w:val="-5"/>
        </w:rPr>
        <w:t xml:space="preserve"> </w:t>
      </w:r>
      <w:r w:rsidRPr="00FD6A73">
        <w:t>2013. Chapter 6, Carbon and Other Biogeochemical Cycles. Pages 465–570 in</w:t>
      </w:r>
      <w:r w:rsidRPr="00FD6A73">
        <w:rPr>
          <w:i/>
        </w:rPr>
        <w:t xml:space="preserve"> Climate Change 2013: The Physical Science Basis</w:t>
      </w:r>
      <w:r w:rsidRPr="00FD6A73">
        <w:t xml:space="preserve">. Working </w:t>
      </w:r>
      <w:proofErr w:type="gramStart"/>
      <w:r w:rsidRPr="00FD6A73">
        <w:t>Group</w:t>
      </w:r>
      <w:proofErr w:type="gramEnd"/>
      <w:r w:rsidRPr="00FD6A73">
        <w:t xml:space="preserve"> I Contribution to the Fifth Assessment Report of the </w:t>
      </w:r>
      <w:r w:rsidRPr="00FD6A73">
        <w:lastRenderedPageBreak/>
        <w:t xml:space="preserve">Intergovernmental Panel on Climate Change. </w:t>
      </w:r>
      <w:bookmarkStart w:id="15" w:name="_Hlk507673365"/>
      <w:r w:rsidRPr="00FD6A73">
        <w:t xml:space="preserve">Available: http://www.climatechange2013.org/images/report/WG1AR5_ALL_FINAL.pdf. Accessed </w:t>
      </w:r>
      <w:bookmarkEnd w:id="15"/>
      <w:r w:rsidRPr="00FD6A73">
        <w:t xml:space="preserve">February 2019. </w:t>
      </w:r>
    </w:p>
    <w:p w14:paraId="5626366B" w14:textId="77777777" w:rsidR="00F81446" w:rsidRPr="00FD6A73" w:rsidRDefault="00F81446" w:rsidP="00F81446">
      <w:pPr>
        <w:pStyle w:val="BodyText12ptbefore"/>
        <w:ind w:left="720" w:hanging="720"/>
      </w:pPr>
      <w:r w:rsidRPr="00FD6A73">
        <w:t>———.</w:t>
      </w:r>
      <w:r w:rsidRPr="00FD6A73">
        <w:rPr>
          <w:color w:val="000000" w:themeColor="text1"/>
          <w:spacing w:val="-5"/>
        </w:rPr>
        <w:t xml:space="preserve"> </w:t>
      </w:r>
      <w:r w:rsidRPr="00FD6A73">
        <w:t xml:space="preserve">2014. </w:t>
      </w:r>
      <w:r w:rsidRPr="00FD6A73">
        <w:rPr>
          <w:i/>
        </w:rPr>
        <w:t>Climate Change 2014 Synthesis Report: Summary for Policymakers</w:t>
      </w:r>
      <w:r w:rsidRPr="00FD6A73">
        <w:t xml:space="preserve">. </w:t>
      </w:r>
      <w:bookmarkStart w:id="16" w:name="_Hlk507673553"/>
      <w:r w:rsidRPr="00FD6A73">
        <w:t xml:space="preserve">Available: </w:t>
      </w:r>
      <w:bookmarkEnd w:id="16"/>
      <w:r w:rsidRPr="00FD6A73">
        <w:rPr>
          <w:rStyle w:val="Hyperlink"/>
        </w:rPr>
        <w:fldChar w:fldCharType="begin"/>
      </w:r>
      <w:r w:rsidRPr="00FD6A73">
        <w:rPr>
          <w:rStyle w:val="Hyperlink"/>
        </w:rPr>
        <w:instrText xml:space="preserve"> HYPERLINK "https://www.ipcc.ch/site/assets/uploads/2018/02/AR5_SYR_FINAL_SPM.pdf" </w:instrText>
      </w:r>
      <w:r w:rsidRPr="00FD6A73">
        <w:rPr>
          <w:rStyle w:val="Hyperlink"/>
        </w:rPr>
        <w:fldChar w:fldCharType="separate"/>
      </w:r>
      <w:r w:rsidRPr="00FD6A73">
        <w:rPr>
          <w:rStyle w:val="Hyperlink"/>
        </w:rPr>
        <w:t>https://www.ipcc.ch/site/assets/uploads/2018/02/AR5_SYR_FINAL_SPM.pdf</w:t>
      </w:r>
      <w:r w:rsidRPr="00FD6A73">
        <w:rPr>
          <w:rStyle w:val="Hyperlink"/>
        </w:rPr>
        <w:fldChar w:fldCharType="end"/>
      </w:r>
      <w:r w:rsidRPr="00FD6A73">
        <w:rPr>
          <w:rStyle w:val="Hyperlink"/>
        </w:rPr>
        <w:t xml:space="preserve">. </w:t>
      </w:r>
      <w:r w:rsidRPr="00FD6A73">
        <w:t xml:space="preserve">Accessed February 2019. </w:t>
      </w:r>
    </w:p>
    <w:p w14:paraId="130291CC" w14:textId="77777777" w:rsidR="00F81446" w:rsidRPr="00FD6A73" w:rsidRDefault="00F81446" w:rsidP="00F81446">
      <w:pPr>
        <w:spacing w:after="120"/>
        <w:ind w:left="720" w:hanging="720"/>
        <w:rPr>
          <w:rFonts w:eastAsia="Calibri" w:cs="Times New Roman"/>
        </w:rPr>
      </w:pPr>
      <w:r w:rsidRPr="00FD6A73">
        <w:t xml:space="preserve">IPCC. </w:t>
      </w:r>
      <w:r w:rsidRPr="00FD6A73">
        <w:rPr>
          <w:i/>
        </w:rPr>
        <w:t xml:space="preserve">See </w:t>
      </w:r>
      <w:r w:rsidRPr="00FD6A73">
        <w:rPr>
          <w:rFonts w:eastAsia="Calibri" w:cs="Times New Roman"/>
        </w:rPr>
        <w:t xml:space="preserve">Intergovernmental Panel on Climate Change. </w:t>
      </w:r>
    </w:p>
    <w:p w14:paraId="649FFA4D" w14:textId="77777777" w:rsidR="00F81446" w:rsidRPr="00FD6A73" w:rsidRDefault="00F81446" w:rsidP="00F81446">
      <w:pPr>
        <w:pStyle w:val="BodyText"/>
        <w:ind w:left="720" w:hanging="720"/>
      </w:pPr>
      <w:r w:rsidRPr="00FD6A73">
        <w:t xml:space="preserve">Kim, Y., W. Covington, P. Ervin, R. Fitch, E. L. Kalies, D. Rideout, K. Rollins, A. Sanchez-Meador, M. Taylor, D. Vosick, T. Wu, J. Yoder. 2013 (May). </w:t>
      </w:r>
      <w:r w:rsidRPr="00FD6A73">
        <w:rPr>
          <w:i/>
        </w:rPr>
        <w:t>The Efficacy of Hazardous Fuel Treatments: A Rapid Assessment of the Economic and Ecologic Consequences of Alternative Hazardous Fuel Treatments</w:t>
      </w:r>
      <w:r w:rsidRPr="00FD6A73">
        <w:t>. Northern Arizona University.</w:t>
      </w:r>
    </w:p>
    <w:p w14:paraId="685248D7" w14:textId="77777777" w:rsidR="00F81446" w:rsidRPr="00FD6A73" w:rsidRDefault="00F81446" w:rsidP="00F81446">
      <w:pPr>
        <w:spacing w:after="120"/>
        <w:ind w:left="720" w:hanging="720"/>
      </w:pPr>
      <w:proofErr w:type="spellStart"/>
      <w:r w:rsidRPr="00FD6A73">
        <w:t>Lydersen</w:t>
      </w:r>
      <w:proofErr w:type="spellEnd"/>
      <w:r w:rsidRPr="00FD6A73">
        <w:t xml:space="preserve">, Jamie M.; B.M. Collins; M.L. Brooks; J.R. Matchett; and K.L. Shive. 2017. Evidence of fuels management and fire weather influencing fire severity in an extreme fire event. </w:t>
      </w:r>
      <w:r w:rsidRPr="00FD6A73">
        <w:rPr>
          <w:i/>
        </w:rPr>
        <w:t>Ecological Applications</w:t>
      </w:r>
      <w:r w:rsidRPr="00FD6A73">
        <w:t>. 27(7): 2013–2030.</w:t>
      </w:r>
    </w:p>
    <w:p w14:paraId="37C15D63" w14:textId="77777777" w:rsidR="00F81446" w:rsidRPr="00FD6A73" w:rsidRDefault="00F81446" w:rsidP="00F81446">
      <w:pPr>
        <w:pStyle w:val="BodyText"/>
        <w:ind w:left="720" w:hanging="720"/>
      </w:pPr>
      <w:r w:rsidRPr="00FD6A73">
        <w:t xml:space="preserve">McKibben, Bill. 2018. How Extreme Weather is Shrinking the Planet. </w:t>
      </w:r>
      <w:r w:rsidRPr="00FD6A73">
        <w:rPr>
          <w:i/>
        </w:rPr>
        <w:t xml:space="preserve">The New Yorkers. </w:t>
      </w:r>
      <w:r w:rsidRPr="00FD6A73">
        <w:t xml:space="preserve">Issued November 26, 2018. Available: </w:t>
      </w:r>
      <w:hyperlink r:id="rId110" w:history="1">
        <w:r w:rsidRPr="00FD6A73">
          <w:rPr>
            <w:rStyle w:val="Hyperlink"/>
          </w:rPr>
          <w:t>https://www.newyorker.com/magazine/2018/11/26/how-extreme-weather-is-shrinking-the-planet</w:t>
        </w:r>
      </w:hyperlink>
      <w:r w:rsidRPr="00FD6A73">
        <w:t>. Accessed February 2019.</w:t>
      </w:r>
    </w:p>
    <w:p w14:paraId="10286D6B" w14:textId="77777777" w:rsidR="00F81446" w:rsidRPr="00FD6A73" w:rsidRDefault="00F81446" w:rsidP="00F81446">
      <w:pPr>
        <w:pStyle w:val="BodyText"/>
        <w:ind w:left="720" w:hanging="720"/>
      </w:pPr>
      <w:r w:rsidRPr="00FD6A73">
        <w:t xml:space="preserve">National Highway Traffic Safety Administration. 2018. </w:t>
      </w:r>
      <w:r w:rsidRPr="00FD6A73">
        <w:rPr>
          <w:i/>
        </w:rPr>
        <w:t>Corporate Average Fuel Economy</w:t>
      </w:r>
      <w:r w:rsidRPr="00FD6A73">
        <w:t>. Available: https://www.nhtsa.gov/laws-regulations/corporate-average-fuel-economy. Accessed September 15, 2018.</w:t>
      </w:r>
    </w:p>
    <w:p w14:paraId="79FA5C29" w14:textId="77777777" w:rsidR="00F81446" w:rsidRPr="00FD6A73" w:rsidRDefault="00F81446" w:rsidP="00F81446">
      <w:pPr>
        <w:pStyle w:val="BodyText"/>
        <w:ind w:left="720" w:hanging="720"/>
        <w:rPr>
          <w:rFonts w:cs="Segoe UI Semilight"/>
          <w:szCs w:val="20"/>
        </w:rPr>
      </w:pPr>
      <w:r w:rsidRPr="00FD6A73">
        <w:rPr>
          <w:rFonts w:cs="Segoe UI Semilight"/>
          <w:szCs w:val="20"/>
        </w:rPr>
        <w:t xml:space="preserve">National Wildfire Coordinating Group. 2018. </w:t>
      </w:r>
      <w:r w:rsidRPr="00FD6A73">
        <w:rPr>
          <w:rFonts w:cs="Segoe UI Semilight"/>
          <w:i/>
          <w:szCs w:val="20"/>
        </w:rPr>
        <w:t>NWCG Smoke Management Guide for Prescribed Fire</w:t>
      </w:r>
      <w:r w:rsidRPr="00FD6A73">
        <w:rPr>
          <w:rFonts w:cs="Segoe UI Semilight"/>
          <w:szCs w:val="20"/>
        </w:rPr>
        <w:t xml:space="preserve">. Available: </w:t>
      </w:r>
      <w:hyperlink r:id="rId111" w:history="1">
        <w:r w:rsidRPr="00FD6A73">
          <w:rPr>
            <w:rStyle w:val="Hyperlink"/>
          </w:rPr>
          <w:t>https://www.nwcg.gov/publications/420-2</w:t>
        </w:r>
      </w:hyperlink>
      <w:r w:rsidRPr="00FD6A73">
        <w:t>. Accessed April 21, 2019.</w:t>
      </w:r>
    </w:p>
    <w:p w14:paraId="14AE9D3D" w14:textId="77777777" w:rsidR="00F81446" w:rsidRPr="00FD6A73" w:rsidRDefault="00F81446" w:rsidP="00F81446">
      <w:pPr>
        <w:pStyle w:val="BodyText"/>
        <w:ind w:left="720" w:hanging="720"/>
      </w:pPr>
      <w:r w:rsidRPr="00FD6A73">
        <w:t>NHTSA. See National Highway Traffic Safety Administration.</w:t>
      </w:r>
    </w:p>
    <w:p w14:paraId="09D2E8E2" w14:textId="77777777" w:rsidR="00F81446" w:rsidRPr="00FD6A73" w:rsidRDefault="00F81446" w:rsidP="00F81446">
      <w:pPr>
        <w:pStyle w:val="BodyText"/>
        <w:ind w:left="720" w:hanging="720"/>
        <w:rPr>
          <w:rFonts w:cs="Segoe UI Semilight"/>
          <w:szCs w:val="20"/>
        </w:rPr>
      </w:pPr>
      <w:r w:rsidRPr="00FD6A73">
        <w:rPr>
          <w:rFonts w:cs="Segoe UI Semilight"/>
          <w:szCs w:val="20"/>
        </w:rPr>
        <w:t xml:space="preserve">NWCG. </w:t>
      </w:r>
      <w:r w:rsidRPr="00FD6A73">
        <w:rPr>
          <w:rFonts w:cs="Segoe UI Semilight"/>
          <w:i/>
          <w:szCs w:val="20"/>
        </w:rPr>
        <w:t>See</w:t>
      </w:r>
      <w:r w:rsidRPr="00FD6A73">
        <w:rPr>
          <w:rFonts w:cs="Segoe UI Semilight"/>
          <w:szCs w:val="20"/>
        </w:rPr>
        <w:t xml:space="preserve"> National Wildfire Coordinating Group.</w:t>
      </w:r>
    </w:p>
    <w:p w14:paraId="7B3CD0A8" w14:textId="77777777" w:rsidR="00F81446" w:rsidRPr="00FD6A73" w:rsidRDefault="00F81446" w:rsidP="00F81446">
      <w:pPr>
        <w:pStyle w:val="BodyText"/>
        <w:ind w:left="720" w:hanging="720"/>
        <w:rPr>
          <w:i/>
        </w:rPr>
      </w:pPr>
      <w:r w:rsidRPr="00FD6A73">
        <w:rPr>
          <w:rFonts w:cs="Segoe UI Semilight"/>
          <w:szCs w:val="20"/>
        </w:rPr>
        <w:t xml:space="preserve">OPR, CEC, and CNRA. </w:t>
      </w:r>
      <w:r w:rsidRPr="00FD6A73">
        <w:rPr>
          <w:rFonts w:cs="Segoe UI Semilight"/>
          <w:i/>
          <w:szCs w:val="20"/>
        </w:rPr>
        <w:t xml:space="preserve">See </w:t>
      </w:r>
      <w:r w:rsidRPr="00FD6A73">
        <w:rPr>
          <w:rFonts w:eastAsia="Calibri" w:cs="Times New Roman"/>
        </w:rPr>
        <w:t>Governor’s Office of Planning and Research, California Energy Commission, and California Natural Resources Agency</w:t>
      </w:r>
    </w:p>
    <w:p w14:paraId="671DC3D3" w14:textId="77777777" w:rsidR="00F81446" w:rsidRPr="00FD6A73" w:rsidRDefault="00F81446" w:rsidP="00F81446">
      <w:pPr>
        <w:spacing w:after="120"/>
        <w:ind w:left="720" w:hanging="720"/>
        <w:rPr>
          <w:rStyle w:val="Hyperlink"/>
        </w:rPr>
      </w:pPr>
      <w:r w:rsidRPr="00FD6A73">
        <w:rPr>
          <w:rStyle w:val="Hyperlink"/>
        </w:rPr>
        <w:t xml:space="preserve">Prichard, S.J. and Kennedy, M.C. 2014. Fuel Treatments and Landform Modify Landscape Patterns of Burn Severity in an Extreme Fire Event. </w:t>
      </w:r>
      <w:r w:rsidRPr="00FD6A73">
        <w:rPr>
          <w:rStyle w:val="Hyperlink"/>
          <w:i/>
        </w:rPr>
        <w:t>Ecological Applications</w:t>
      </w:r>
      <w:r w:rsidRPr="00FD6A73">
        <w:rPr>
          <w:rStyle w:val="Hyperlink"/>
        </w:rPr>
        <w:t>. 24(3):571–590.</w:t>
      </w:r>
    </w:p>
    <w:p w14:paraId="7BEE6D29" w14:textId="77777777" w:rsidR="00F81446" w:rsidRPr="00FD6A73" w:rsidRDefault="00F81446" w:rsidP="00F81446">
      <w:pPr>
        <w:pStyle w:val="BodyText"/>
        <w:ind w:left="720" w:hanging="720"/>
      </w:pPr>
      <w:r w:rsidRPr="00FD6A73">
        <w:t xml:space="preserve">State of California. 2018. </w:t>
      </w:r>
      <w:r w:rsidRPr="00FD6A73">
        <w:rPr>
          <w:i/>
        </w:rPr>
        <w:t>California Climate Change Legislation</w:t>
      </w:r>
      <w:r w:rsidRPr="00FD6A73">
        <w:t>. Available: http://www.climatechange.ca.gov/state/legislation.html. Accessed August 23, 2018.</w:t>
      </w:r>
    </w:p>
    <w:p w14:paraId="04DEB33C" w14:textId="77777777" w:rsidR="00F81446" w:rsidRPr="00FD6A73" w:rsidRDefault="00F81446" w:rsidP="00F81446">
      <w:pPr>
        <w:pStyle w:val="BodyText"/>
        <w:ind w:left="720" w:hanging="720"/>
      </w:pPr>
      <w:r w:rsidRPr="00FD6A73">
        <w:t xml:space="preserve">Stephens, S.L., R.E. Martin, and N.E. Clinton. 2007. Prehistoric fire area and emissions from California’s forests, woodlands, shrublands and grasslands. </w:t>
      </w:r>
      <w:r w:rsidRPr="00FD6A73">
        <w:rPr>
          <w:i/>
        </w:rPr>
        <w:t>Forest Ecology and Management</w:t>
      </w:r>
      <w:r w:rsidRPr="00FD6A73">
        <w:t xml:space="preserve"> 251:205–216.</w:t>
      </w:r>
    </w:p>
    <w:p w14:paraId="6E8EC9A7" w14:textId="77777777" w:rsidR="00F81446" w:rsidRPr="00FD6A73" w:rsidRDefault="00F81446" w:rsidP="00F81446">
      <w:pPr>
        <w:pStyle w:val="BodyText"/>
        <w:ind w:left="720" w:hanging="720"/>
      </w:pPr>
      <w:r w:rsidRPr="00FD6A73">
        <w:t xml:space="preserve">United Nations. 2015 (December 13). </w:t>
      </w:r>
      <w:r w:rsidRPr="00FD6A73">
        <w:rPr>
          <w:i/>
        </w:rPr>
        <w:t>Historic Paris Agreement on Climate Change: 195 Nations Set Path to Keep Temperature Rise Well Below 2 Degrees Celsius</w:t>
      </w:r>
      <w:r w:rsidRPr="00FD6A73">
        <w:t>. Available: https://unfccc.int/news/finale-cop21. Accessed August 23, 2018.</w:t>
      </w:r>
    </w:p>
    <w:p w14:paraId="76DB0918" w14:textId="77777777" w:rsidR="00F81446" w:rsidRPr="00FD6A73" w:rsidRDefault="00F81446" w:rsidP="00F81446">
      <w:pPr>
        <w:pStyle w:val="BodyText"/>
        <w:ind w:left="720" w:hanging="720"/>
      </w:pPr>
      <w:r w:rsidRPr="00FD6A73">
        <w:t xml:space="preserve">Urbanski, S. 2014. Wildland fire emissions, carbon, and climate: Emission factors. </w:t>
      </w:r>
      <w:r w:rsidRPr="00FD6A73">
        <w:rPr>
          <w:i/>
        </w:rPr>
        <w:t>Forest Ecology and Management</w:t>
      </w:r>
      <w:r w:rsidRPr="00FD6A73">
        <w:t>. 317:51–60.</w:t>
      </w:r>
    </w:p>
    <w:p w14:paraId="4BF8E09E" w14:textId="77777777" w:rsidR="00F81446" w:rsidRPr="00FD6A73" w:rsidRDefault="00F81446" w:rsidP="00F81446">
      <w:pPr>
        <w:pStyle w:val="BodyText"/>
        <w:ind w:left="720" w:hanging="720"/>
      </w:pPr>
      <w:r w:rsidRPr="00FD6A73">
        <w:t>Wade, Samuel. Branch Chief. Transportation Fuels Branch, Industrial Strategies Division, California Air Resources Board, Sacramento, CA. June 30, 2017―e-mail to Austin Kerr of Ascent Environmental regarding whether the Low Carbon Fuel Standard applies to fuels used by off-road construction equipment.</w:t>
      </w:r>
    </w:p>
    <w:p w14:paraId="25CDF3D4" w14:textId="77777777" w:rsidR="00F81446" w:rsidRPr="00FD6A73" w:rsidRDefault="00F81446" w:rsidP="00F81446">
      <w:pPr>
        <w:pStyle w:val="BodyText"/>
        <w:ind w:left="720" w:hanging="720"/>
      </w:pPr>
      <w:proofErr w:type="spellStart"/>
      <w:r w:rsidRPr="00FD6A73">
        <w:t>Wiedinmyer</w:t>
      </w:r>
      <w:proofErr w:type="spellEnd"/>
      <w:r w:rsidRPr="00FD6A73">
        <w:t xml:space="preserve"> C. and M.D. Hurteau. 2010. </w:t>
      </w:r>
      <w:hyperlink r:id="rId112" w:history="1">
        <w:r w:rsidRPr="00FD6A73">
          <w:t>Prescribed fire as a means of reducing forest carbon emissions in the western United States</w:t>
        </w:r>
      </w:hyperlink>
      <w:r w:rsidRPr="00FD6A73">
        <w:t xml:space="preserve">. </w:t>
      </w:r>
      <w:r w:rsidRPr="00FD6A73">
        <w:rPr>
          <w:i/>
        </w:rPr>
        <w:t>Environmental Science &amp; Technology</w:t>
      </w:r>
      <w:r w:rsidRPr="00FD6A73">
        <w:t xml:space="preserve"> 44:1926–1932.</w:t>
      </w:r>
    </w:p>
    <w:p w14:paraId="3AAF3274" w14:textId="7ED43928" w:rsidR="009D36A7" w:rsidRPr="00FD6A73" w:rsidRDefault="009D36A7" w:rsidP="009D36A7">
      <w:pPr>
        <w:pStyle w:val="Heading5"/>
      </w:pPr>
      <w:r w:rsidRPr="00FD6A73">
        <w:t xml:space="preserve">Section </w:t>
      </w:r>
      <w:r w:rsidR="00212CDA" w:rsidRPr="00FD6A73">
        <w:t>3.9</w:t>
      </w:r>
      <w:r w:rsidRPr="00FD6A73">
        <w:tab/>
      </w:r>
      <w:r w:rsidR="00212CDA" w:rsidRPr="00FD6A73">
        <w:t>Energy Resources</w:t>
      </w:r>
    </w:p>
    <w:p w14:paraId="01CBC3E5" w14:textId="77777777" w:rsidR="00F81446" w:rsidRPr="00FD6A73" w:rsidRDefault="00F81446" w:rsidP="00F81446">
      <w:pPr>
        <w:pStyle w:val="BodyText"/>
        <w:ind w:left="720" w:hanging="720"/>
      </w:pPr>
      <w:r w:rsidRPr="00FD6A73">
        <w:t xml:space="preserve">Alternative Fuels Data Center. 2019. Alternative Fueling Station Counts by State. Data Last Updated March 11, 2019. Available: https://afdc.energy.gov/stations/states. Accessed March 2019. </w:t>
      </w:r>
    </w:p>
    <w:p w14:paraId="5EA02F47" w14:textId="7AEB00DE" w:rsidR="00C14915" w:rsidRPr="00FD6A73" w:rsidRDefault="00C14915" w:rsidP="00593A1A">
      <w:pPr>
        <w:pStyle w:val="BodyText"/>
        <w:ind w:left="720" w:hanging="720"/>
      </w:pPr>
      <w:r w:rsidRPr="00FD6A73">
        <w:lastRenderedPageBreak/>
        <w:t>Bureau of Transportation Statistics</w:t>
      </w:r>
      <w:r w:rsidR="00F606FB" w:rsidRPr="00FD6A73">
        <w:t>.</w:t>
      </w:r>
      <w:r w:rsidRPr="00FD6A73">
        <w:t xml:space="preserve"> 2015</w:t>
      </w:r>
      <w:r w:rsidR="00F606FB" w:rsidRPr="00FD6A73">
        <w:t>. State Transportation Statistics for 2015: Table 7-1 Transportation Energy Consumption by Energy Source.</w:t>
      </w:r>
    </w:p>
    <w:p w14:paraId="0126D59A" w14:textId="69F61280" w:rsidR="00F81446" w:rsidRPr="00FD6A73" w:rsidRDefault="00F81446" w:rsidP="00F81446">
      <w:pPr>
        <w:pStyle w:val="BodyText"/>
        <w:ind w:left="720" w:hanging="720"/>
      </w:pPr>
      <w:r w:rsidRPr="00FD6A73">
        <w:t xml:space="preserve">CalEPA, CNRA, CDFA, CARB, and SGC. </w:t>
      </w:r>
      <w:r w:rsidRPr="00FD6A73">
        <w:rPr>
          <w:i/>
        </w:rPr>
        <w:t>See</w:t>
      </w:r>
      <w:r w:rsidRPr="00FD6A73">
        <w:t xml:space="preserve"> California Environmental Protection Agency, California Natural Resources Agency, California Department of Food and Agriculture, California Air Resources Board, and California Strategic Growth Council. </w:t>
      </w:r>
    </w:p>
    <w:p w14:paraId="2030AEAA" w14:textId="101DA48D" w:rsidR="00F606FB" w:rsidRPr="00FD6A73" w:rsidRDefault="00F606FB" w:rsidP="00F606FB">
      <w:pPr>
        <w:pStyle w:val="BodyText"/>
        <w:ind w:left="720" w:hanging="720"/>
      </w:pPr>
      <w:r w:rsidRPr="00FD6A73">
        <w:t xml:space="preserve">California Air Resources Board. 2017. California’s 2017 Climate Change Scoping Plan. Available: </w:t>
      </w:r>
      <w:hyperlink r:id="rId113" w:history="1">
        <w:r w:rsidRPr="00FD6A73">
          <w:rPr>
            <w:rStyle w:val="Hyperlink"/>
          </w:rPr>
          <w:t>https://www.arb.ca.gov/cc/scopingplan/scoping_plan_2017.pdf</w:t>
        </w:r>
      </w:hyperlink>
      <w:r w:rsidRPr="00FD6A73">
        <w:t>. Accessed June 2019.</w:t>
      </w:r>
    </w:p>
    <w:p w14:paraId="49DD2B45" w14:textId="77777777" w:rsidR="00F81446" w:rsidRPr="00FD6A73" w:rsidRDefault="00F81446" w:rsidP="00F81446">
      <w:pPr>
        <w:pStyle w:val="BodyText"/>
        <w:ind w:left="720" w:hanging="720"/>
      </w:pPr>
      <w:r w:rsidRPr="00FD6A73">
        <w:t xml:space="preserve">California Department of General Services. 2019. State of California Green Fleet Reporting for Department of Forestry and Forest Protection. Available: </w:t>
      </w:r>
      <w:hyperlink r:id="rId114" w:history="1">
        <w:r w:rsidRPr="00FD6A73">
          <w:rPr>
            <w:rStyle w:val="Hyperlink"/>
          </w:rPr>
          <w:t>https://www.green.ca.gov/fleet/department/CalFire</w:t>
        </w:r>
      </w:hyperlink>
      <w:r w:rsidRPr="00FD6A73">
        <w:t>. Accessed April 2019.</w:t>
      </w:r>
    </w:p>
    <w:p w14:paraId="44D1DAFD" w14:textId="77777777" w:rsidR="00F81446" w:rsidRPr="00FD6A73" w:rsidRDefault="00F81446" w:rsidP="00F81446">
      <w:pPr>
        <w:pStyle w:val="BodyText"/>
        <w:ind w:left="720" w:hanging="720"/>
      </w:pPr>
      <w:r w:rsidRPr="00FD6A73">
        <w:t xml:space="preserve">California Department of Transportation. 2018 (March). Sustainability Roadmap 2018-2019. Available: </w:t>
      </w:r>
      <w:hyperlink r:id="rId115" w:history="1">
        <w:r w:rsidRPr="00FD6A73">
          <w:rPr>
            <w:rStyle w:val="Hyperlink"/>
          </w:rPr>
          <w:t>http://www.dot.ca.gov/sustainability/docs/2018-2019_roadmap.pdf</w:t>
        </w:r>
      </w:hyperlink>
      <w:r w:rsidRPr="00FD6A73">
        <w:t>. Accessed April 2019.</w:t>
      </w:r>
    </w:p>
    <w:p w14:paraId="41CAFC58" w14:textId="77777777" w:rsidR="00F81446" w:rsidRPr="00FD6A73" w:rsidRDefault="00F81446" w:rsidP="00F81446">
      <w:pPr>
        <w:pStyle w:val="BodyText"/>
        <w:ind w:left="720" w:hanging="720"/>
      </w:pPr>
      <w:r w:rsidRPr="00FD6A73">
        <w:t xml:space="preserve">California Energy Commission. 2018. Total System Electric Generation. Last Updated June 21, 2018. Available: </w:t>
      </w:r>
      <w:hyperlink r:id="rId116" w:history="1">
        <w:r w:rsidRPr="00FD6A73">
          <w:rPr>
            <w:rStyle w:val="Hyperlink"/>
          </w:rPr>
          <w:t>https://www.energy.ca.gov/almanac/electricity_data/total_system_power.html</w:t>
        </w:r>
      </w:hyperlink>
      <w:r w:rsidRPr="00FD6A73">
        <w:t xml:space="preserve">. Accessed March 2019. </w:t>
      </w:r>
    </w:p>
    <w:p w14:paraId="233F8D0B" w14:textId="77777777" w:rsidR="00F81446" w:rsidRPr="00FD6A73" w:rsidRDefault="00F81446" w:rsidP="00F81446">
      <w:pPr>
        <w:pStyle w:val="BodyText"/>
        <w:ind w:left="720" w:hanging="720"/>
      </w:pPr>
      <w:r w:rsidRPr="00FD6A73">
        <w:t xml:space="preserve">———. 2019a. Waste to Energy &amp; Biomass in California. Available: </w:t>
      </w:r>
      <w:hyperlink r:id="rId117" w:history="1">
        <w:r w:rsidRPr="00FD6A73">
          <w:rPr>
            <w:rStyle w:val="Hyperlink"/>
          </w:rPr>
          <w:t>https://www.energy.ca.gov/biomass/</w:t>
        </w:r>
      </w:hyperlink>
      <w:r w:rsidRPr="00FD6A73">
        <w:t xml:space="preserve">. Accessed March 2019. </w:t>
      </w:r>
    </w:p>
    <w:p w14:paraId="5812A700" w14:textId="154A894C" w:rsidR="00F81446" w:rsidRPr="00FD6A73" w:rsidRDefault="00F81446" w:rsidP="00F81446">
      <w:pPr>
        <w:pStyle w:val="BodyText"/>
        <w:ind w:left="720" w:hanging="720"/>
      </w:pPr>
      <w:r w:rsidRPr="00FD6A73">
        <w:t xml:space="preserve">———. 2019b. California Retail Fuel Outlet Annual Reporting (CEC-A15) Results. Available: </w:t>
      </w:r>
      <w:hyperlink r:id="rId118" w:history="1">
        <w:r w:rsidR="00B22133" w:rsidRPr="007F1D91">
          <w:rPr>
            <w:rStyle w:val="Hyperlink"/>
          </w:rPr>
          <w:t>https://www.energy.ca.gov/almanac/transportation_data/gasoline/piira_retail_survey.html. Accessed February 2019</w:t>
        </w:r>
      </w:hyperlink>
      <w:r w:rsidRPr="00FD6A73">
        <w:t xml:space="preserve">. </w:t>
      </w:r>
    </w:p>
    <w:p w14:paraId="21360562" w14:textId="6F436D7A" w:rsidR="00F606FB" w:rsidRPr="00FD6A73" w:rsidRDefault="00F606FB" w:rsidP="00CB1707">
      <w:pPr>
        <w:pStyle w:val="BodyText"/>
        <w:ind w:left="720" w:hanging="720"/>
      </w:pPr>
      <w:r w:rsidRPr="00FD6A73">
        <w:t xml:space="preserve">California Energy Commission and California Air Resources Board. 2003. Reducing California’s Petroleum Dependence Report. Available: </w:t>
      </w:r>
      <w:hyperlink r:id="rId119" w:history="1">
        <w:r w:rsidRPr="00FD6A73">
          <w:rPr>
            <w:rStyle w:val="Hyperlink"/>
          </w:rPr>
          <w:t>https://www.arb.ca.gov/fuels/carefinery/ab2076final.pdf</w:t>
        </w:r>
      </w:hyperlink>
      <w:r w:rsidRPr="00FD6A73">
        <w:t>. Accessed June 2019.</w:t>
      </w:r>
    </w:p>
    <w:p w14:paraId="5E9D9A31" w14:textId="77777777" w:rsidR="00F81446" w:rsidRPr="00FD6A73" w:rsidRDefault="00F81446" w:rsidP="00F81446">
      <w:pPr>
        <w:pStyle w:val="BodyText"/>
        <w:ind w:left="720" w:hanging="720"/>
      </w:pPr>
      <w:r w:rsidRPr="00FD6A73">
        <w:t xml:space="preserve">California Environmental Protection Agency, California Natural Resources Agency, California Department of Food and Agriculture, California Air Resources Board, and California Strategic Growth Council. 2019 (January). January 2019 Draft California 2030 Natural and Working Lands Climate Change Implementation Plan. Available: </w:t>
      </w:r>
      <w:hyperlink r:id="rId120" w:history="1">
        <w:r w:rsidRPr="00FD6A73">
          <w:rPr>
            <w:rStyle w:val="Hyperlink"/>
          </w:rPr>
          <w:t>https://www.arb.ca.gov/cc/natandworkinglands/draft-nwl-ip-1.7.19.pdf. Accessed March 2019</w:t>
        </w:r>
      </w:hyperlink>
      <w:r w:rsidRPr="00FD6A73">
        <w:t xml:space="preserve">. </w:t>
      </w:r>
    </w:p>
    <w:p w14:paraId="5F3138EB" w14:textId="1FB54DB4" w:rsidR="00F81446" w:rsidRPr="00FD6A73" w:rsidRDefault="00F81446" w:rsidP="00F81446">
      <w:pPr>
        <w:pStyle w:val="BodyText"/>
        <w:ind w:left="720" w:hanging="720"/>
      </w:pPr>
      <w:r w:rsidRPr="00FD6A73">
        <w:t xml:space="preserve">Caltrans. </w:t>
      </w:r>
      <w:r w:rsidRPr="00FD6A73">
        <w:rPr>
          <w:i/>
        </w:rPr>
        <w:t>See</w:t>
      </w:r>
      <w:r w:rsidRPr="00FD6A73">
        <w:t xml:space="preserve"> California Department of Transportation.</w:t>
      </w:r>
    </w:p>
    <w:p w14:paraId="0972BF58" w14:textId="28972FA5" w:rsidR="00F606FB" w:rsidRPr="00FD6A73" w:rsidRDefault="00F606FB" w:rsidP="00F81446">
      <w:pPr>
        <w:pStyle w:val="BodyText"/>
        <w:ind w:left="720" w:hanging="720"/>
      </w:pPr>
      <w:r w:rsidRPr="00FD6A73">
        <w:t xml:space="preserve">CARB. </w:t>
      </w:r>
      <w:r w:rsidRPr="00FD6A73">
        <w:rPr>
          <w:i/>
          <w:iCs/>
        </w:rPr>
        <w:t>See</w:t>
      </w:r>
      <w:r w:rsidRPr="00FD6A73">
        <w:t xml:space="preserve"> California Air Resources Board.</w:t>
      </w:r>
    </w:p>
    <w:p w14:paraId="7E617785" w14:textId="70F144BA" w:rsidR="00F81446" w:rsidRPr="00FD6A73" w:rsidRDefault="00F81446" w:rsidP="00F81446">
      <w:pPr>
        <w:pStyle w:val="BodyText"/>
      </w:pPr>
      <w:r w:rsidRPr="00FD6A73">
        <w:t xml:space="preserve">CEC. </w:t>
      </w:r>
      <w:r w:rsidRPr="00FD6A73">
        <w:rPr>
          <w:i/>
        </w:rPr>
        <w:t>See</w:t>
      </w:r>
      <w:r w:rsidRPr="00FD6A73">
        <w:t xml:space="preserve"> California Energy Commission. </w:t>
      </w:r>
    </w:p>
    <w:p w14:paraId="72E68F20" w14:textId="10004B4D" w:rsidR="00F606FB" w:rsidRPr="00FD6A73" w:rsidRDefault="00F606FB" w:rsidP="00F81446">
      <w:pPr>
        <w:pStyle w:val="BodyText"/>
      </w:pPr>
      <w:r w:rsidRPr="00FD6A73">
        <w:t xml:space="preserve">CEC and CARB. </w:t>
      </w:r>
      <w:r w:rsidRPr="00FD6A73">
        <w:rPr>
          <w:i/>
          <w:iCs/>
        </w:rPr>
        <w:t xml:space="preserve">See </w:t>
      </w:r>
      <w:r w:rsidRPr="00FD6A73">
        <w:t>California Energy Commission and California Air Resources Board.</w:t>
      </w:r>
    </w:p>
    <w:p w14:paraId="7C331596" w14:textId="77777777" w:rsidR="00F81446" w:rsidRPr="00FD6A73" w:rsidRDefault="00F81446" w:rsidP="00F81446">
      <w:pPr>
        <w:pStyle w:val="BodyText"/>
      </w:pPr>
      <w:r w:rsidRPr="00FD6A73">
        <w:t xml:space="preserve">DGS. </w:t>
      </w:r>
      <w:r w:rsidRPr="00FD6A73">
        <w:rPr>
          <w:i/>
        </w:rPr>
        <w:t>See</w:t>
      </w:r>
      <w:r w:rsidRPr="00FD6A73">
        <w:t xml:space="preserve"> California Department of General Services</w:t>
      </w:r>
    </w:p>
    <w:p w14:paraId="69B88A79" w14:textId="433A1B61" w:rsidR="00F606FB" w:rsidRPr="00FD6A73" w:rsidRDefault="00F606FB" w:rsidP="00CB1707">
      <w:pPr>
        <w:pStyle w:val="BodyText"/>
      </w:pPr>
      <w:r w:rsidRPr="00FD6A73">
        <w:t xml:space="preserve">EPA. </w:t>
      </w:r>
      <w:r w:rsidRPr="00FD6A73">
        <w:rPr>
          <w:i/>
          <w:iCs/>
        </w:rPr>
        <w:t xml:space="preserve">See </w:t>
      </w:r>
      <w:r w:rsidRPr="00FD6A73">
        <w:t>U.S. Environmental Protection Agency.</w:t>
      </w:r>
    </w:p>
    <w:p w14:paraId="4ED00777" w14:textId="77777777" w:rsidR="00F81446" w:rsidRPr="00FD6A73" w:rsidRDefault="00F81446" w:rsidP="00F81446">
      <w:pPr>
        <w:pStyle w:val="BodyText"/>
        <w:ind w:left="720" w:hanging="720"/>
      </w:pPr>
      <w:r w:rsidRPr="00FD6A73">
        <w:t xml:space="preserve">Incident Information System. 2018. Camp Fire Information. Information Retrieved November 8, 2018. Available: </w:t>
      </w:r>
      <w:hyperlink r:id="rId121" w:history="1">
        <w:r w:rsidRPr="00FD6A73">
          <w:rPr>
            <w:rStyle w:val="Hyperlink"/>
          </w:rPr>
          <w:t>https://inciweb.nwcg.gov/incident/6250/</w:t>
        </w:r>
      </w:hyperlink>
      <w:r w:rsidRPr="00FD6A73">
        <w:t xml:space="preserve">. Accessed April 2019. </w:t>
      </w:r>
    </w:p>
    <w:p w14:paraId="1DBB3055" w14:textId="77777777" w:rsidR="00F81446" w:rsidRPr="00FD6A73" w:rsidRDefault="00F81446" w:rsidP="00F81446">
      <w:pPr>
        <w:pStyle w:val="BodyText"/>
      </w:pPr>
      <w:proofErr w:type="spellStart"/>
      <w:r w:rsidRPr="00FD6A73">
        <w:t>InciWeb</w:t>
      </w:r>
      <w:proofErr w:type="spellEnd"/>
      <w:r w:rsidRPr="00FD6A73">
        <w:t xml:space="preserve">. </w:t>
      </w:r>
      <w:r w:rsidRPr="00FD6A73">
        <w:rPr>
          <w:i/>
        </w:rPr>
        <w:t xml:space="preserve">See </w:t>
      </w:r>
      <w:r w:rsidRPr="00FD6A73">
        <w:t xml:space="preserve">Incident Information System. </w:t>
      </w:r>
    </w:p>
    <w:p w14:paraId="3139E706" w14:textId="77777777" w:rsidR="00F81446" w:rsidRPr="00FD6A73" w:rsidRDefault="00F81446" w:rsidP="00F81446">
      <w:pPr>
        <w:pStyle w:val="BodyText"/>
        <w:ind w:left="720" w:hanging="720"/>
      </w:pPr>
      <w:proofErr w:type="spellStart"/>
      <w:r w:rsidRPr="00FD6A73">
        <w:t>Priolo</w:t>
      </w:r>
      <w:proofErr w:type="spellEnd"/>
      <w:r w:rsidRPr="00FD6A73">
        <w:t xml:space="preserve">, P. 1973. California Assembly Committee on Planning and Land Use. Analysis of AB 1573 (Warren-Alquist Act) Available: </w:t>
      </w:r>
      <w:hyperlink r:id="rId122" w:history="1">
        <w:r w:rsidRPr="00FD6A73">
          <w:rPr>
            <w:rStyle w:val="Hyperlink"/>
          </w:rPr>
          <w:t>https://www.energy.ca.gov/reports/Warren-Alquist_Act/history/1973-74_AB_1575_analyses.pdf</w:t>
        </w:r>
      </w:hyperlink>
      <w:r w:rsidRPr="00FD6A73">
        <w:t xml:space="preserve"> Accessed April 2019 </w:t>
      </w:r>
    </w:p>
    <w:p w14:paraId="1227A1DF" w14:textId="38826D1B" w:rsidR="00C14915" w:rsidRPr="00FD6A73" w:rsidRDefault="00F606FB" w:rsidP="00DF4903">
      <w:pPr>
        <w:pStyle w:val="BodyText"/>
        <w:ind w:left="720" w:hanging="720"/>
      </w:pPr>
      <w:r w:rsidRPr="00FD6A73">
        <w:t xml:space="preserve">U.S. Environmental Protection Agency. 2018. The Safer Affordable Fuel Efficient (SAFE) Vehicles Proposed Rule for Model Years 2021-2026. Last Updated on September 27, 2018. Available: </w:t>
      </w:r>
      <w:hyperlink r:id="rId123" w:history="1">
        <w:r w:rsidR="00DF4903" w:rsidRPr="00FD6A73">
          <w:rPr>
            <w:rStyle w:val="Hyperlink"/>
          </w:rPr>
          <w:t>https://www.epa.gov/regulations-emissions-vehicles-and-engines/safer-affordable-fuel-efficient-safe-vehicles-proposed. Accessed June 2019</w:t>
        </w:r>
      </w:hyperlink>
      <w:r w:rsidRPr="00FD6A73">
        <w:t>.</w:t>
      </w:r>
    </w:p>
    <w:p w14:paraId="1CFB2C9A" w14:textId="66203FCF" w:rsidR="00823F2E" w:rsidRPr="00FD6A73" w:rsidRDefault="00823F2E" w:rsidP="00823F2E">
      <w:pPr>
        <w:pStyle w:val="Heading5"/>
      </w:pPr>
      <w:r w:rsidRPr="00FD6A73">
        <w:lastRenderedPageBreak/>
        <w:t>Section</w:t>
      </w:r>
      <w:r w:rsidR="000C0603" w:rsidRPr="00FD6A73">
        <w:t xml:space="preserve"> 3.10</w:t>
      </w:r>
      <w:r w:rsidRPr="00FD6A73">
        <w:tab/>
        <w:t>Hazardous Materials</w:t>
      </w:r>
      <w:r w:rsidR="00E4342A" w:rsidRPr="00FD6A73">
        <w:t>,</w:t>
      </w:r>
      <w:r w:rsidR="000C0603" w:rsidRPr="00FD6A73">
        <w:t xml:space="preserve"> and Public Health and Safety</w:t>
      </w:r>
    </w:p>
    <w:p w14:paraId="12978CD8" w14:textId="77777777" w:rsidR="00F81446" w:rsidRPr="00FD6A73" w:rsidRDefault="00F81446" w:rsidP="00F81446">
      <w:pPr>
        <w:pStyle w:val="BodyText"/>
        <w:ind w:left="720" w:hanging="720"/>
      </w:pPr>
      <w:r w:rsidRPr="00FD6A73">
        <w:t xml:space="preserve">Board and CAL FIRE. </w:t>
      </w:r>
      <w:r w:rsidRPr="00FD6A73">
        <w:rPr>
          <w:i/>
        </w:rPr>
        <w:t>See</w:t>
      </w:r>
      <w:r w:rsidRPr="00FD6A73">
        <w:t xml:space="preserve"> State Board of Forestry and Fire Protection and California Department of Forestry and Fire Protection.</w:t>
      </w:r>
    </w:p>
    <w:p w14:paraId="5B02F343" w14:textId="77777777" w:rsidR="00F81446" w:rsidRPr="00FD6A73" w:rsidRDefault="00F81446" w:rsidP="00F81446">
      <w:pPr>
        <w:pStyle w:val="BodyText"/>
        <w:ind w:left="720" w:hanging="720"/>
      </w:pPr>
      <w:r w:rsidRPr="00FD6A73">
        <w:t xml:space="preserve">California Air Resources Board. 2000. </w:t>
      </w:r>
      <w:r w:rsidRPr="00FD6A73">
        <w:rPr>
          <w:i/>
        </w:rPr>
        <w:t>Smoke Management Guidelines for Agricultural and Prescribed Burning</w:t>
      </w:r>
      <w:r w:rsidRPr="00FD6A73">
        <w:t>. Title 17 of the CCR, Subchapter 2. Adopted March 23, 2000.</w:t>
      </w:r>
    </w:p>
    <w:p w14:paraId="1B3B4568" w14:textId="77777777" w:rsidR="00F81446" w:rsidRPr="00FD6A73" w:rsidRDefault="00F81446" w:rsidP="00F81446">
      <w:pPr>
        <w:pStyle w:val="BodyText"/>
        <w:ind w:left="720" w:hanging="720"/>
      </w:pPr>
      <w:r w:rsidRPr="00FD6A73">
        <w:t xml:space="preserve">———. 2011. </w:t>
      </w:r>
      <w:r w:rsidRPr="00FD6A73">
        <w:rPr>
          <w:i/>
        </w:rPr>
        <w:t>Smoke Management Program</w:t>
      </w:r>
      <w:r w:rsidRPr="00FD6A73">
        <w:t xml:space="preserve">. Available: </w:t>
      </w:r>
      <w:hyperlink r:id="rId124" w:history="1">
        <w:r w:rsidRPr="00FD6A73">
          <w:rPr>
            <w:rStyle w:val="Hyperlink"/>
          </w:rPr>
          <w:t>https://www.arb.ca.gov/smp/smp.htm</w:t>
        </w:r>
      </w:hyperlink>
      <w:r w:rsidRPr="00FD6A73">
        <w:t>. Accessed: February 11, 2019.</w:t>
      </w:r>
    </w:p>
    <w:p w14:paraId="4BE2681E" w14:textId="77777777" w:rsidR="00F81446" w:rsidRPr="00FD6A73" w:rsidRDefault="00F81446" w:rsidP="00F81446">
      <w:pPr>
        <w:pStyle w:val="BodyText"/>
        <w:ind w:left="720" w:hanging="720"/>
      </w:pPr>
      <w:r w:rsidRPr="00FD6A73">
        <w:t xml:space="preserve">California Air Response Planning Alliance. 2014. </w:t>
      </w:r>
      <w:r w:rsidRPr="00FD6A73">
        <w:rPr>
          <w:i/>
        </w:rPr>
        <w:t>Wildfire Smoke Response Coordination – Best Practices Being Implemented by Agencies in California</w:t>
      </w:r>
      <w:r w:rsidRPr="00FD6A73">
        <w:t>. August 2014.</w:t>
      </w:r>
    </w:p>
    <w:p w14:paraId="47C12FB9" w14:textId="77777777" w:rsidR="00F81446" w:rsidRPr="00FD6A73" w:rsidRDefault="00F81446" w:rsidP="00F81446">
      <w:pPr>
        <w:pStyle w:val="BodyText"/>
        <w:ind w:left="720" w:hanging="720"/>
      </w:pPr>
      <w:r w:rsidRPr="00FD6A73">
        <w:t xml:space="preserve">California Department of Pesticide Regulation. 2014. </w:t>
      </w:r>
      <w:r w:rsidRPr="00FD6A73">
        <w:rPr>
          <w:i/>
        </w:rPr>
        <w:t>A Community Guide to Recognizing &amp; Reporting Pesticide Problems</w:t>
      </w:r>
      <w:r w:rsidRPr="00FD6A73">
        <w:t>. June 2014.</w:t>
      </w:r>
    </w:p>
    <w:p w14:paraId="5950AA77" w14:textId="77777777" w:rsidR="00F81446" w:rsidRPr="00FD6A73" w:rsidRDefault="00F81446" w:rsidP="00F81446">
      <w:pPr>
        <w:pStyle w:val="BodyText"/>
        <w:ind w:left="720" w:hanging="720"/>
      </w:pPr>
      <w:r w:rsidRPr="00FD6A73">
        <w:t xml:space="preserve">———. 2018. </w:t>
      </w:r>
      <w:r w:rsidRPr="00FD6A73">
        <w:rPr>
          <w:i/>
        </w:rPr>
        <w:t>Pesticide Use Enforcement Program Standards Compendium, Volume 3, Restricted Materials and Permitting</w:t>
      </w:r>
      <w:r w:rsidRPr="00FD6A73">
        <w:t xml:space="preserve">. November 2018. </w:t>
      </w:r>
    </w:p>
    <w:p w14:paraId="06A88468" w14:textId="71CFB07E" w:rsidR="00F81446" w:rsidRPr="00B22133" w:rsidRDefault="00F81446" w:rsidP="00F81446">
      <w:pPr>
        <w:pStyle w:val="BodyText"/>
        <w:ind w:left="720" w:hanging="720"/>
        <w:rPr>
          <w:spacing w:val="-2"/>
        </w:rPr>
      </w:pPr>
      <w:bookmarkStart w:id="17" w:name="_Hlk791371"/>
      <w:r w:rsidRPr="00B22133">
        <w:rPr>
          <w:spacing w:val="-2"/>
        </w:rPr>
        <w:t>California Governor’s Office of Emergency Services. 2018</w:t>
      </w:r>
      <w:r w:rsidR="00B22133" w:rsidRPr="00B22133">
        <w:rPr>
          <w:spacing w:val="-2"/>
        </w:rPr>
        <w:t xml:space="preserve"> (September)</w:t>
      </w:r>
      <w:r w:rsidRPr="00B22133">
        <w:rPr>
          <w:spacing w:val="-2"/>
        </w:rPr>
        <w:t xml:space="preserve">. </w:t>
      </w:r>
      <w:r w:rsidRPr="00B22133">
        <w:rPr>
          <w:i/>
          <w:spacing w:val="-2"/>
        </w:rPr>
        <w:t xml:space="preserve">State of California Multi-Hazard Mitigation Plan. </w:t>
      </w:r>
    </w:p>
    <w:p w14:paraId="09EC2FD9" w14:textId="77777777" w:rsidR="00F81446" w:rsidRPr="00FD6A73" w:rsidRDefault="00F81446" w:rsidP="00F81446">
      <w:pPr>
        <w:pStyle w:val="BodyText"/>
        <w:ind w:left="720" w:hanging="720"/>
      </w:pPr>
      <w:r w:rsidRPr="00FD6A73">
        <w:t xml:space="preserve">CARPA. </w:t>
      </w:r>
      <w:r w:rsidRPr="00FD6A73">
        <w:rPr>
          <w:i/>
        </w:rPr>
        <w:t>See</w:t>
      </w:r>
      <w:r w:rsidRPr="00FD6A73">
        <w:t xml:space="preserve"> California Air Response Planning Alliance.</w:t>
      </w:r>
    </w:p>
    <w:p w14:paraId="44F455CC" w14:textId="4F7FEC68" w:rsidR="00F81446" w:rsidRPr="003E28F3" w:rsidRDefault="00F81446" w:rsidP="00F81446">
      <w:pPr>
        <w:pStyle w:val="BodyText"/>
        <w:ind w:left="720" w:hanging="720"/>
        <w:rPr>
          <w:u w:val="single"/>
        </w:rPr>
      </w:pPr>
      <w:r w:rsidRPr="00FD6A73">
        <w:t xml:space="preserve">Cornell University. 2017. </w:t>
      </w:r>
      <w:r w:rsidRPr="00FD6A73">
        <w:rPr>
          <w:i/>
        </w:rPr>
        <w:t>Pesticide Waste Versus Hazardous Waste</w:t>
      </w:r>
      <w:r w:rsidRPr="00FD6A73">
        <w:t xml:space="preserve">. Available: </w:t>
      </w:r>
      <w:hyperlink r:id="rId125" w:history="1">
        <w:r w:rsidRPr="00FD6A73">
          <w:rPr>
            <w:rStyle w:val="Hyperlink"/>
          </w:rPr>
          <w:t>http://psep.cce.cornell.edu/facts-slides-self/facts/pesthazard.aspx</w:t>
        </w:r>
      </w:hyperlink>
      <w:r w:rsidRPr="00FD6A73">
        <w:t>. Accessed: March 14, 2019.</w:t>
      </w:r>
    </w:p>
    <w:p w14:paraId="1B19A570" w14:textId="1C1BE15E" w:rsidR="00FC5E6A" w:rsidRPr="003E28F3" w:rsidRDefault="00FC5E6A" w:rsidP="00F875F0">
      <w:pPr>
        <w:pStyle w:val="BodyText"/>
        <w:rPr>
          <w:u w:val="single"/>
        </w:rPr>
      </w:pPr>
      <w:r w:rsidRPr="003E28F3">
        <w:rPr>
          <w:u w:val="single"/>
        </w:rPr>
        <w:t xml:space="preserve">OEHHA. </w:t>
      </w:r>
      <w:r w:rsidRPr="003E28F3">
        <w:rPr>
          <w:i/>
          <w:u w:val="single"/>
        </w:rPr>
        <w:t>See</w:t>
      </w:r>
      <w:r w:rsidRPr="003E28F3">
        <w:rPr>
          <w:u w:val="single"/>
        </w:rPr>
        <w:t xml:space="preserve"> Office of Environmental Health Hazard Assessment.</w:t>
      </w:r>
    </w:p>
    <w:p w14:paraId="799D2253" w14:textId="274848B2" w:rsidR="00FC5E6A" w:rsidRPr="00FD6A73" w:rsidRDefault="00FC5E6A" w:rsidP="00F81446">
      <w:pPr>
        <w:pStyle w:val="BodyText"/>
        <w:ind w:left="720" w:hanging="720"/>
      </w:pPr>
      <w:r w:rsidRPr="003E28F3">
        <w:rPr>
          <w:u w:val="single"/>
        </w:rPr>
        <w:t xml:space="preserve">Office of Environmental Health Hazard Assessment. 2019. Frequently Asked Questions Proposition 65 and Glyphosate. Available: </w:t>
      </w:r>
      <w:hyperlink r:id="rId126" w:anchor="targetText=OEHHA%20added%20glyphosate%20to%20the,and%20a%20probable%20human%20carcinogen." w:history="1">
        <w:r w:rsidRPr="003E28F3">
          <w:rPr>
            <w:rStyle w:val="Hyperlink"/>
            <w:u w:val="single"/>
          </w:rPr>
          <w:t>https://www.p65warnings.ca.gov/fact-sheets/frequently-asked-questions-proposition-65-and glyphosate#targetText=OEHHA%20added%20glyphosate%20to%20the,and%20a%20probable%20human%20carcinogen.</w:t>
        </w:r>
      </w:hyperlink>
      <w:r w:rsidRPr="003E28F3">
        <w:rPr>
          <w:u w:val="single"/>
        </w:rPr>
        <w:t xml:space="preserve"> Accessed: September 3, 2019.</w:t>
      </w:r>
    </w:p>
    <w:bookmarkEnd w:id="17"/>
    <w:p w14:paraId="6C8C5543" w14:textId="77777777" w:rsidR="00F81446" w:rsidRPr="00FD6A73" w:rsidRDefault="00F81446" w:rsidP="00F81446">
      <w:pPr>
        <w:pStyle w:val="BodyText"/>
        <w:ind w:left="720" w:hanging="720"/>
      </w:pPr>
      <w:r w:rsidRPr="00FD6A73">
        <w:t xml:space="preserve">State Board of Forestry and Fire Protection and California Department of Forestry and Fire Protection. 2018. </w:t>
      </w:r>
      <w:r w:rsidRPr="00FD6A73">
        <w:rPr>
          <w:i/>
        </w:rPr>
        <w:t>2018 Strategic Fire Plan for California</w:t>
      </w:r>
      <w:r w:rsidRPr="00FD6A73">
        <w:t>. August 22, 2018.</w:t>
      </w:r>
    </w:p>
    <w:p w14:paraId="5EAFE998" w14:textId="77777777" w:rsidR="00F81446" w:rsidRPr="00FD6A73" w:rsidRDefault="00F81446" w:rsidP="00F81446">
      <w:pPr>
        <w:pStyle w:val="BodyText"/>
        <w:ind w:left="720" w:hanging="720"/>
      </w:pPr>
      <w:r w:rsidRPr="00FD6A73">
        <w:t xml:space="preserve">University of Missouri. 2019. </w:t>
      </w:r>
      <w:r w:rsidRPr="00FD6A73">
        <w:rPr>
          <w:i/>
        </w:rPr>
        <w:t>Pesticides: Emergency Planning and Community Right-to-Know</w:t>
      </w:r>
      <w:r w:rsidRPr="00FD6A73">
        <w:t xml:space="preserve">. Available: </w:t>
      </w:r>
      <w:hyperlink r:id="rId127" w:history="1">
        <w:r w:rsidRPr="00FD6A73">
          <w:rPr>
            <w:rStyle w:val="Hyperlink"/>
          </w:rPr>
          <w:t>https://extension2.missouri.edu/g7512</w:t>
        </w:r>
      </w:hyperlink>
      <w:r w:rsidRPr="00FD6A73">
        <w:t>. Accessed: March 14, 2019.</w:t>
      </w:r>
    </w:p>
    <w:p w14:paraId="1DA1489C" w14:textId="77777777" w:rsidR="00F81446" w:rsidRPr="00FD6A73" w:rsidRDefault="00F81446" w:rsidP="00F81446">
      <w:pPr>
        <w:pStyle w:val="BodyText"/>
        <w:ind w:left="720" w:hanging="720"/>
      </w:pPr>
      <w:r w:rsidRPr="00FD6A73">
        <w:t xml:space="preserve">U.S. Environmental Protection Agency. 2017. </w:t>
      </w:r>
      <w:r w:rsidRPr="00FD6A73">
        <w:rPr>
          <w:i/>
        </w:rPr>
        <w:t>Overview of Risk Assessment in the Pesticide Program</w:t>
      </w:r>
      <w:r w:rsidRPr="00FD6A73">
        <w:t xml:space="preserve">. Available: </w:t>
      </w:r>
      <w:hyperlink r:id="rId128" w:history="1">
        <w:r w:rsidRPr="00FD6A73">
          <w:rPr>
            <w:rStyle w:val="Hyperlink"/>
          </w:rPr>
          <w:t>https://www.epa.gov/pesticide-science-and-assessing-pesticide-risks/overview-risk-assessment-pesticide-program</w:t>
        </w:r>
      </w:hyperlink>
      <w:r w:rsidRPr="00FD6A73">
        <w:t>. Accessed: February 12, 2019.</w:t>
      </w:r>
    </w:p>
    <w:p w14:paraId="4F6B3AB9" w14:textId="77777777" w:rsidR="00F81446" w:rsidRPr="00FD6A73" w:rsidRDefault="00F81446" w:rsidP="00F81446">
      <w:pPr>
        <w:pStyle w:val="BodyText"/>
        <w:ind w:left="720" w:hanging="720"/>
      </w:pPr>
      <w:r w:rsidRPr="00FD6A73">
        <w:t xml:space="preserve">———. 2018a. </w:t>
      </w:r>
      <w:r w:rsidRPr="00FD6A73">
        <w:rPr>
          <w:i/>
        </w:rPr>
        <w:t>About Pesticide Registration.</w:t>
      </w:r>
      <w:r w:rsidRPr="00FD6A73">
        <w:t xml:space="preserve"> Available: </w:t>
      </w:r>
      <w:hyperlink r:id="rId129" w:history="1">
        <w:r w:rsidRPr="00FD6A73">
          <w:rPr>
            <w:rStyle w:val="Hyperlink"/>
          </w:rPr>
          <w:t>https://www.epa.gov/pesticide-registration/about-pesticide-registration</w:t>
        </w:r>
      </w:hyperlink>
      <w:r w:rsidRPr="00FD6A73">
        <w:t>. Accessed: February 12, 2019.</w:t>
      </w:r>
    </w:p>
    <w:p w14:paraId="5FB8B1EF" w14:textId="5BDF65C4" w:rsidR="00F81446" w:rsidRPr="003E28F3" w:rsidRDefault="00F81446" w:rsidP="00F81446">
      <w:pPr>
        <w:pStyle w:val="BodyText"/>
        <w:ind w:left="720" w:hanging="720"/>
        <w:rPr>
          <w:u w:val="single"/>
        </w:rPr>
      </w:pPr>
      <w:r w:rsidRPr="00FD6A73">
        <w:t xml:space="preserve">———. 2018b. </w:t>
      </w:r>
      <w:r w:rsidRPr="00FD6A73">
        <w:rPr>
          <w:i/>
        </w:rPr>
        <w:t>Federal Insecticide, Fungicide, and Rodenticide Act (FIFRA) and Federal Facilities</w:t>
      </w:r>
      <w:r w:rsidRPr="00FD6A73">
        <w:t xml:space="preserve">. Available: </w:t>
      </w:r>
      <w:hyperlink r:id="rId130" w:history="1">
        <w:r w:rsidRPr="00FD6A73">
          <w:rPr>
            <w:rStyle w:val="Hyperlink"/>
          </w:rPr>
          <w:t>https://www.epa.gov/enforcement/federal-insecticide-fungicide-and-rodenticide-act-fifra-and-federal-facilities</w:t>
        </w:r>
      </w:hyperlink>
      <w:r w:rsidRPr="00FD6A73">
        <w:t>. Accessed: February 14, 2018.</w:t>
      </w:r>
    </w:p>
    <w:p w14:paraId="244FE972" w14:textId="0B842AF8" w:rsidR="00F7500C" w:rsidRPr="003E28F3" w:rsidRDefault="00F7500C" w:rsidP="00F81446">
      <w:pPr>
        <w:pStyle w:val="BodyText"/>
        <w:ind w:left="720" w:hanging="720"/>
        <w:rPr>
          <w:u w:val="single"/>
        </w:rPr>
      </w:pPr>
      <w:r w:rsidRPr="003E28F3">
        <w:rPr>
          <w:u w:val="single"/>
        </w:rPr>
        <w:t xml:space="preserve">U.S. Forest Service. 2002 (October). </w:t>
      </w:r>
      <w:r w:rsidRPr="003E28F3">
        <w:rPr>
          <w:i/>
          <w:u w:val="single"/>
        </w:rPr>
        <w:t>Residues of Fire Accelerant Chemicals, Volume I: Risk Assessment</w:t>
      </w:r>
      <w:r w:rsidRPr="003E28F3">
        <w:rPr>
          <w:u w:val="single"/>
        </w:rPr>
        <w:t>. October 16, 2002.</w:t>
      </w:r>
    </w:p>
    <w:p w14:paraId="6871196C" w14:textId="77C5B894" w:rsidR="00F7500C" w:rsidRPr="00FD6A73" w:rsidRDefault="00F7500C" w:rsidP="00643FD5">
      <w:pPr>
        <w:pStyle w:val="BodyText"/>
      </w:pPr>
      <w:r w:rsidRPr="003E28F3">
        <w:rPr>
          <w:u w:val="single"/>
        </w:rPr>
        <w:t>USFS. See U.S. Forest Service.</w:t>
      </w:r>
    </w:p>
    <w:p w14:paraId="4D65E03D" w14:textId="28255049" w:rsidR="00823F2E" w:rsidRPr="00FD6A73" w:rsidRDefault="00823F2E" w:rsidP="00823F2E">
      <w:pPr>
        <w:pStyle w:val="Heading5"/>
      </w:pPr>
      <w:r w:rsidRPr="00FD6A73">
        <w:t>Section</w:t>
      </w:r>
      <w:r w:rsidR="00981A61" w:rsidRPr="00FD6A73">
        <w:t xml:space="preserve"> 3.11</w:t>
      </w:r>
      <w:r w:rsidRPr="00FD6A73">
        <w:tab/>
        <w:t>Hydrology and Water Quality</w:t>
      </w:r>
    </w:p>
    <w:p w14:paraId="7F6EAFCD" w14:textId="76707479" w:rsidR="00F81446" w:rsidRPr="00FD6A73" w:rsidRDefault="00F81446" w:rsidP="00F81446">
      <w:pPr>
        <w:pStyle w:val="BodyText"/>
        <w:ind w:left="720" w:hanging="720"/>
      </w:pPr>
      <w:r w:rsidRPr="00FD6A73">
        <w:t xml:space="preserve">California Department of Water Resources. 1998. </w:t>
      </w:r>
      <w:r w:rsidRPr="00FD6A73">
        <w:rPr>
          <w:i/>
        </w:rPr>
        <w:t>The California Water Plan Update: Department of Water Resources, Bulletin 160-98</w:t>
      </w:r>
      <w:r w:rsidRPr="00FD6A73">
        <w:t xml:space="preserve">. Accessed 3/11/2019 at: </w:t>
      </w:r>
      <w:r w:rsidRPr="00FD6A73">
        <w:lastRenderedPageBreak/>
        <w:t>https://water.ca.gov/LegacyFiles/pubs/planning/california_water_plan_1998_update__bulletin_160-98_/b16098_vol1.pdf</w:t>
      </w:r>
      <w:r w:rsidR="002A6CF6" w:rsidRPr="00FD6A73">
        <w:t>.</w:t>
      </w:r>
    </w:p>
    <w:p w14:paraId="545B43CE" w14:textId="1DFEAEC3" w:rsidR="00F81446" w:rsidRPr="00FD6A73" w:rsidRDefault="00F81446" w:rsidP="00F81446">
      <w:pPr>
        <w:pStyle w:val="BodyText"/>
        <w:ind w:left="720" w:hanging="720"/>
      </w:pPr>
      <w:r w:rsidRPr="00FD6A73">
        <w:rPr>
          <w:rFonts w:cs="JHMJNF+TimesNewRoman"/>
        </w:rPr>
        <w:t xml:space="preserve">———. </w:t>
      </w:r>
      <w:r w:rsidRPr="00FD6A73">
        <w:t xml:space="preserve">2003. </w:t>
      </w:r>
      <w:r w:rsidRPr="00FD6A73">
        <w:rPr>
          <w:i/>
        </w:rPr>
        <w:t>California’s Groundwater: Bulletin 118 Update 2003 Report</w:t>
      </w:r>
      <w:r w:rsidRPr="00FD6A73">
        <w:t>, Accessed 11/17/2011 at: http://www.water.ca.gov/groundwater/bulletin118/bulletin118update2003.cfm</w:t>
      </w:r>
      <w:r w:rsidR="002A6CF6" w:rsidRPr="00FD6A73">
        <w:t>.</w:t>
      </w:r>
      <w:r w:rsidRPr="00FD6A73">
        <w:t xml:space="preserve"> </w:t>
      </w:r>
    </w:p>
    <w:p w14:paraId="4C452B40" w14:textId="77777777" w:rsidR="00F81446" w:rsidRPr="00FD6A73" w:rsidRDefault="00F81446" w:rsidP="00F81446">
      <w:pPr>
        <w:pStyle w:val="BodyText"/>
        <w:ind w:left="720" w:hanging="720"/>
        <w:rPr>
          <w:rFonts w:cs="JHMJNF+TimesNewRoman"/>
        </w:rPr>
      </w:pPr>
      <w:r w:rsidRPr="00FD6A73">
        <w:rPr>
          <w:rFonts w:cs="JHMJNF+TimesNewRoman"/>
        </w:rPr>
        <w:t xml:space="preserve">———. </w:t>
      </w:r>
      <w:r w:rsidRPr="00FD6A73">
        <w:t xml:space="preserve">2009. </w:t>
      </w:r>
      <w:r w:rsidRPr="00FD6A73">
        <w:rPr>
          <w:i/>
        </w:rPr>
        <w:t>California Water Plan Update 2009</w:t>
      </w:r>
      <w:r w:rsidRPr="00FD6A73">
        <w:t xml:space="preserve">, </w:t>
      </w:r>
      <w:r w:rsidRPr="00FD6A73">
        <w:rPr>
          <w:i/>
        </w:rPr>
        <w:t>Bulletin 160-09</w:t>
      </w:r>
      <w:r w:rsidRPr="00FD6A73">
        <w:t>, Volume 3, Regional Reports accessed 1/23/2019 at https://water.ca.gov/Programs/California-Water-Plan/Water-Plan-Updates.</w:t>
      </w:r>
    </w:p>
    <w:p w14:paraId="149901EE" w14:textId="0C7FCD96" w:rsidR="00F81446" w:rsidRPr="00FD6A73" w:rsidRDefault="00F81446" w:rsidP="00F81446">
      <w:pPr>
        <w:pStyle w:val="BodyText"/>
        <w:ind w:left="720" w:hanging="720"/>
      </w:pPr>
      <w:r w:rsidRPr="00FD6A73">
        <w:rPr>
          <w:rFonts w:cs="JHMJNF+TimesNewRoman"/>
        </w:rPr>
        <w:t xml:space="preserve">———. </w:t>
      </w:r>
      <w:r w:rsidRPr="00FD6A73">
        <w:t xml:space="preserve">2016. </w:t>
      </w:r>
      <w:r w:rsidRPr="00FD6A73">
        <w:rPr>
          <w:i/>
        </w:rPr>
        <w:t>California’s Groundwater: Bulletin 118 Interim Update 2016</w:t>
      </w:r>
      <w:r w:rsidR="002A6CF6" w:rsidRPr="00FD6A73">
        <w:rPr>
          <w:i/>
        </w:rPr>
        <w:t>.</w:t>
      </w:r>
      <w:r w:rsidRPr="00FD6A73">
        <w:t xml:space="preserve"> </w:t>
      </w:r>
    </w:p>
    <w:p w14:paraId="4CEBCC78" w14:textId="77777777" w:rsidR="00F81446" w:rsidRPr="00FD6A73" w:rsidRDefault="00F81446" w:rsidP="00F81446">
      <w:pPr>
        <w:pStyle w:val="BodyText"/>
        <w:ind w:left="720" w:hanging="720"/>
        <w:rPr>
          <w:color w:val="000000"/>
        </w:rPr>
      </w:pPr>
      <w:r w:rsidRPr="00FD6A73">
        <w:t xml:space="preserve">California Geological Survey. 1995. </w:t>
      </w:r>
      <w:r w:rsidRPr="00FD6A73">
        <w:rPr>
          <w:i/>
        </w:rPr>
        <w:t>Groundwater Atlas of the United States: California, Nevada</w:t>
      </w:r>
      <w:r w:rsidRPr="00FD6A73">
        <w:t xml:space="preserve">, HA 730-B, U.S. Geological Survey: Denver Colorado, </w:t>
      </w:r>
      <w:r w:rsidRPr="00FD6A73">
        <w:rPr>
          <w:color w:val="000000"/>
        </w:rPr>
        <w:t>accessed 3/11/2019 at</w:t>
      </w:r>
      <w:r w:rsidRPr="00FD6A73">
        <w:t xml:space="preserve"> http://pubs.usgs.gov/ha/ha730/ch_b/index.html</w:t>
      </w:r>
      <w:r w:rsidRPr="00FD6A73">
        <w:rPr>
          <w:color w:val="000000"/>
        </w:rPr>
        <w:t xml:space="preserve">. </w:t>
      </w:r>
    </w:p>
    <w:p w14:paraId="0D0FFC9A" w14:textId="77777777" w:rsidR="00F81446" w:rsidRPr="00FD6A73" w:rsidRDefault="00F81446" w:rsidP="00F81446">
      <w:pPr>
        <w:pStyle w:val="BodyText"/>
        <w:ind w:left="720" w:hanging="720"/>
        <w:rPr>
          <w:color w:val="000000"/>
        </w:rPr>
      </w:pPr>
      <w:proofErr w:type="spellStart"/>
      <w:r w:rsidRPr="00FD6A73">
        <w:rPr>
          <w:color w:val="000000"/>
        </w:rPr>
        <w:t>Cawson</w:t>
      </w:r>
      <w:proofErr w:type="spellEnd"/>
      <w:r w:rsidRPr="00FD6A73">
        <w:rPr>
          <w:color w:val="000000"/>
        </w:rPr>
        <w:t xml:space="preserve">, J. G., G, J, Sheridan, H. G. Smith, and P.N.J. Lane. 2012. Surface runoff and erosion after prescribed burning and the effects of different fire regimes in forests and shrublands: a review. </w:t>
      </w:r>
      <w:r w:rsidRPr="00FD6A73">
        <w:rPr>
          <w:i/>
          <w:color w:val="000000"/>
        </w:rPr>
        <w:t>International Journal of Wildland Fire</w:t>
      </w:r>
      <w:r w:rsidRPr="00FD6A73">
        <w:rPr>
          <w:color w:val="000000"/>
        </w:rPr>
        <w:t>. 21, 857-872</w:t>
      </w:r>
    </w:p>
    <w:p w14:paraId="395A4DBA" w14:textId="77777777" w:rsidR="00F81446" w:rsidRPr="00FD6A73" w:rsidRDefault="00F81446" w:rsidP="00F81446">
      <w:pPr>
        <w:pStyle w:val="BodyText"/>
        <w:ind w:left="720" w:hanging="720"/>
      </w:pPr>
      <w:r w:rsidRPr="00FD6A73">
        <w:t xml:space="preserve">Central Coast Regional Water Quality Control Board. 2002. Watershed Management Initiative Plan Chapter, </w:t>
      </w:r>
      <w:r w:rsidRPr="00FD6A73">
        <w:rPr>
          <w:color w:val="000000"/>
        </w:rPr>
        <w:t xml:space="preserve">accessed 3/11/2019 at </w:t>
      </w:r>
      <w:r w:rsidRPr="00FD6A73">
        <w:t>https://www.waterboards.ca.gov/rwqcb3/water_issues/programs/wmi/docs/wmi2002_final_document_revised_1_22_02.pdf</w:t>
      </w:r>
    </w:p>
    <w:p w14:paraId="5864B1BC" w14:textId="77777777" w:rsidR="00F81446" w:rsidRPr="00FD6A73" w:rsidRDefault="00F81446" w:rsidP="00F81446">
      <w:pPr>
        <w:pStyle w:val="BodyText"/>
        <w:ind w:left="720" w:hanging="720"/>
        <w:rPr>
          <w:color w:val="000000"/>
        </w:rPr>
      </w:pPr>
      <w:r w:rsidRPr="00FD6A73">
        <w:rPr>
          <w:color w:val="000000"/>
        </w:rPr>
        <w:t xml:space="preserve">CGS </w:t>
      </w:r>
      <w:r w:rsidRPr="00FD6A73">
        <w:rPr>
          <w:i/>
          <w:color w:val="000000"/>
        </w:rPr>
        <w:t xml:space="preserve">see </w:t>
      </w:r>
      <w:r w:rsidRPr="00FD6A73">
        <w:rPr>
          <w:color w:val="000000"/>
        </w:rPr>
        <w:t xml:space="preserve">California Geological Survey. </w:t>
      </w:r>
    </w:p>
    <w:p w14:paraId="2A0358FB" w14:textId="77777777" w:rsidR="00F81446" w:rsidRPr="00FD6A73" w:rsidRDefault="00F81446" w:rsidP="00F81446">
      <w:pPr>
        <w:pStyle w:val="BodyText"/>
        <w:ind w:left="720" w:hanging="720"/>
      </w:pPr>
      <w:r w:rsidRPr="00FD6A73">
        <w:t xml:space="preserve">Crouch, Robert L., Hubert J. </w:t>
      </w:r>
      <w:proofErr w:type="spellStart"/>
      <w:r w:rsidRPr="00FD6A73">
        <w:t>Timmenga</w:t>
      </w:r>
      <w:proofErr w:type="spellEnd"/>
      <w:r w:rsidRPr="00FD6A73">
        <w:t xml:space="preserve">, Timothy R. Barber, and Phyllis C. </w:t>
      </w:r>
      <w:proofErr w:type="spellStart"/>
      <w:r w:rsidRPr="00FD6A73">
        <w:t>Fuchsman</w:t>
      </w:r>
      <w:proofErr w:type="spellEnd"/>
      <w:r w:rsidRPr="00FD6A73">
        <w:t xml:space="preserve"> 2006. Post-fire surface water quality: Comparison of fire retardant versus wildfire-related effects. </w:t>
      </w:r>
      <w:r w:rsidRPr="00FD6A73">
        <w:rPr>
          <w:i/>
        </w:rPr>
        <w:t>Chemosphere</w:t>
      </w:r>
      <w:r w:rsidRPr="00FD6A73">
        <w:t xml:space="preserve"> 62: 874-889. </w:t>
      </w:r>
    </w:p>
    <w:p w14:paraId="5D796D4C" w14:textId="77777777" w:rsidR="00F81446" w:rsidRPr="00FD6A73" w:rsidRDefault="00F81446" w:rsidP="00F81446">
      <w:pPr>
        <w:pStyle w:val="BodyText"/>
        <w:ind w:left="720" w:hanging="720"/>
      </w:pPr>
      <w:proofErr w:type="spellStart"/>
      <w:r w:rsidRPr="00FD6A73">
        <w:t>Dahm</w:t>
      </w:r>
      <w:proofErr w:type="spellEnd"/>
      <w:r w:rsidRPr="00FD6A73">
        <w:t xml:space="preserve">, Clifford N., Roxanne I. Candelaria-Ley, Chelsea S. </w:t>
      </w:r>
      <w:proofErr w:type="spellStart"/>
      <w:r w:rsidRPr="00FD6A73">
        <w:t>Reale</w:t>
      </w:r>
      <w:proofErr w:type="spellEnd"/>
      <w:r w:rsidRPr="00FD6A73">
        <w:t xml:space="preserve">, Justin K </w:t>
      </w:r>
      <w:proofErr w:type="spellStart"/>
      <w:r w:rsidRPr="00FD6A73">
        <w:t>Reale</w:t>
      </w:r>
      <w:proofErr w:type="spellEnd"/>
      <w:r w:rsidRPr="00FD6A73">
        <w:t xml:space="preserve">, and David J. Van Horn. 2015. Extreme water quality degradation following catastrophic forest fire. </w:t>
      </w:r>
      <w:r w:rsidRPr="00FD6A73">
        <w:rPr>
          <w:i/>
        </w:rPr>
        <w:t>Freshwater Biology</w:t>
      </w:r>
      <w:r w:rsidRPr="00FD6A73">
        <w:t>, doi:10.1111.</w:t>
      </w:r>
    </w:p>
    <w:p w14:paraId="1662EDD4" w14:textId="77777777" w:rsidR="00F81446" w:rsidRPr="00FD6A73" w:rsidRDefault="00F81446" w:rsidP="00F81446">
      <w:pPr>
        <w:pStyle w:val="BodyText"/>
        <w:ind w:left="720" w:hanging="720"/>
      </w:pPr>
      <w:r w:rsidRPr="00FD6A73">
        <w:t xml:space="preserve">DWR. </w:t>
      </w:r>
      <w:r w:rsidRPr="00FD6A73">
        <w:rPr>
          <w:i/>
        </w:rPr>
        <w:t>See</w:t>
      </w:r>
      <w:r w:rsidRPr="00FD6A73">
        <w:t xml:space="preserve"> California Department of Water Resources.</w:t>
      </w:r>
    </w:p>
    <w:p w14:paraId="6C4AA319" w14:textId="77777777" w:rsidR="00F81446" w:rsidRPr="00FD6A73" w:rsidRDefault="00F81446" w:rsidP="00F81446">
      <w:pPr>
        <w:pStyle w:val="BodyText"/>
        <w:ind w:left="720" w:hanging="720"/>
      </w:pPr>
      <w:r w:rsidRPr="00FD6A73">
        <w:t xml:space="preserve">EPA. </w:t>
      </w:r>
      <w:r w:rsidRPr="00FD6A73">
        <w:rPr>
          <w:i/>
        </w:rPr>
        <w:t xml:space="preserve">See </w:t>
      </w:r>
      <w:r w:rsidRPr="00FD6A73">
        <w:t>U.S. Environmental Protection Agency.</w:t>
      </w:r>
    </w:p>
    <w:p w14:paraId="065FE20F" w14:textId="77777777" w:rsidR="00F81446" w:rsidRPr="00FD6A73" w:rsidRDefault="00F81446" w:rsidP="00F81446">
      <w:pPr>
        <w:pStyle w:val="BodyText"/>
        <w:ind w:left="720" w:hanging="720"/>
      </w:pPr>
      <w:r w:rsidRPr="00FD6A73">
        <w:t xml:space="preserve">Freitas, Matthew R., Leslie M. Roche, Dave </w:t>
      </w:r>
      <w:proofErr w:type="spellStart"/>
      <w:r w:rsidRPr="00FD6A73">
        <w:t>Weixelman</w:t>
      </w:r>
      <w:proofErr w:type="spellEnd"/>
      <w:r w:rsidRPr="00FD6A73">
        <w:t xml:space="preserve">, and Kenneth W. Tate. 2014. Montane Meadow Plant Community Response to Livestock Grazing. </w:t>
      </w:r>
      <w:r w:rsidRPr="00FD6A73">
        <w:rPr>
          <w:i/>
        </w:rPr>
        <w:t>Environmental Management</w:t>
      </w:r>
      <w:r w:rsidRPr="00FD6A73">
        <w:t>, doi:10.1007/s00267-014-0294y</w:t>
      </w:r>
    </w:p>
    <w:p w14:paraId="27700330" w14:textId="77777777" w:rsidR="00F81446" w:rsidRPr="00FD6A73" w:rsidRDefault="00F81446" w:rsidP="00F81446">
      <w:pPr>
        <w:pStyle w:val="BodyText"/>
        <w:ind w:left="720" w:hanging="720"/>
      </w:pPr>
      <w:r w:rsidRPr="00FD6A73">
        <w:t>Harter, T. 2003. Groundwater Quality and Groundwater Pollution, ANR Publication 8084, Division of Agriculture and Natural Resources, University of California at Davis, Accessed on 3/11/2019 at https://anrcatalog.ucanr.edu/pdf/8084.pdf</w:t>
      </w:r>
    </w:p>
    <w:p w14:paraId="0F370296" w14:textId="77777777" w:rsidR="00F81446" w:rsidRPr="00FD6A73" w:rsidRDefault="00F81446" w:rsidP="00F81446">
      <w:pPr>
        <w:pStyle w:val="BodyText"/>
        <w:ind w:left="720" w:hanging="720"/>
      </w:pPr>
      <w:r w:rsidRPr="00FD6A73">
        <w:t xml:space="preserve">Higgins, Stephen F., Sarah J. Wightmans, and Carmen T. </w:t>
      </w:r>
      <w:proofErr w:type="spellStart"/>
      <w:r w:rsidRPr="00FD6A73">
        <w:t>Agouridis</w:t>
      </w:r>
      <w:proofErr w:type="spellEnd"/>
      <w:r w:rsidRPr="00FD6A73">
        <w:t xml:space="preserve">. 2011. Pasture Feeding, Streamside Grazing, and the Kentucky Agriculture Water Quality Plan. University of Kentucky Cooperative Extension Service. AEN-105. </w:t>
      </w:r>
    </w:p>
    <w:p w14:paraId="4C6AE62B" w14:textId="77777777" w:rsidR="00F81446" w:rsidRPr="00FD6A73" w:rsidRDefault="00F81446" w:rsidP="00F81446">
      <w:pPr>
        <w:pStyle w:val="BodyText"/>
        <w:ind w:left="720" w:hanging="720"/>
      </w:pPr>
      <w:r w:rsidRPr="00FD6A73">
        <w:t xml:space="preserve">Hubbert, K.R., H.K. </w:t>
      </w:r>
      <w:proofErr w:type="spellStart"/>
      <w:r w:rsidRPr="00FD6A73">
        <w:t>Preisler</w:t>
      </w:r>
      <w:proofErr w:type="spellEnd"/>
      <w:r w:rsidRPr="00FD6A73">
        <w:t xml:space="preserve">, P.M. </w:t>
      </w:r>
      <w:proofErr w:type="spellStart"/>
      <w:r w:rsidRPr="00FD6A73">
        <w:t>Wohlgemuth</w:t>
      </w:r>
      <w:proofErr w:type="spellEnd"/>
      <w:r w:rsidRPr="00FD6A73">
        <w:t xml:space="preserve">, R.C. Graham, and M.C. </w:t>
      </w:r>
      <w:proofErr w:type="spellStart"/>
      <w:r w:rsidRPr="00FD6A73">
        <w:t>Narog</w:t>
      </w:r>
      <w:proofErr w:type="spellEnd"/>
      <w:r w:rsidRPr="00FD6A73">
        <w:t xml:space="preserve">. 2006. Prescribed burning effects on soil physical properties and soil water repellency in a steep chaparral watershed, southern California, USA. </w:t>
      </w:r>
      <w:proofErr w:type="spellStart"/>
      <w:r w:rsidRPr="00B22133">
        <w:rPr>
          <w:i/>
          <w:iCs/>
        </w:rPr>
        <w:t>Geoderma</w:t>
      </w:r>
      <w:proofErr w:type="spellEnd"/>
      <w:r w:rsidRPr="00FD6A73">
        <w:t xml:space="preserve">, 130, 284-298. </w:t>
      </w:r>
    </w:p>
    <w:p w14:paraId="3C0CE9DF" w14:textId="0A16E1B1" w:rsidR="00F81446" w:rsidRPr="00FD6A73" w:rsidRDefault="00F81446" w:rsidP="00F81446">
      <w:pPr>
        <w:pStyle w:val="BodyText"/>
        <w:ind w:left="720" w:hanging="720"/>
      </w:pPr>
      <w:proofErr w:type="spellStart"/>
      <w:r w:rsidRPr="00FD6A73">
        <w:t>Kobziar</w:t>
      </w:r>
      <w:proofErr w:type="spellEnd"/>
      <w:r w:rsidRPr="00FD6A73">
        <w:t xml:space="preserve">, Leda N. and Joe R. McBride. 2006. Wildfire burn patterns and riparian vegetation response along two northern Sierra Nevada streams. </w:t>
      </w:r>
      <w:r w:rsidRPr="00B22133">
        <w:rPr>
          <w:i/>
          <w:iCs/>
        </w:rPr>
        <w:t>Forest Ecology and Management</w:t>
      </w:r>
      <w:r w:rsidR="00B22133">
        <w:t>,</w:t>
      </w:r>
      <w:r w:rsidRPr="00FD6A73">
        <w:t xml:space="preserve"> 222</w:t>
      </w:r>
      <w:r w:rsidR="00B22133">
        <w:t>,</w:t>
      </w:r>
      <w:r w:rsidRPr="00FD6A73">
        <w:t xml:space="preserve"> 254-265. </w:t>
      </w:r>
    </w:p>
    <w:p w14:paraId="5674D937" w14:textId="77777777" w:rsidR="00F81446" w:rsidRPr="00FD6A73" w:rsidRDefault="00F81446" w:rsidP="00F81446">
      <w:pPr>
        <w:pStyle w:val="BodyText"/>
        <w:ind w:left="720" w:hanging="720"/>
      </w:pPr>
      <w:r w:rsidRPr="00FD6A73">
        <w:t>Lahontan Regional Water Quality Control Board. 2016. Water quality control plan for the Lahontan region: north and south basins, accessed 3/11/2019 at https://www.waterboards.ca.gov/rwqcb6/water_issues/programs/basin_plan/docs/ch1_intro.pdf.</w:t>
      </w:r>
    </w:p>
    <w:p w14:paraId="5BBDFE93" w14:textId="77777777" w:rsidR="00F81446" w:rsidRPr="00FD6A73" w:rsidRDefault="00F81446" w:rsidP="00F81446">
      <w:pPr>
        <w:pStyle w:val="BodyText"/>
        <w:ind w:left="720" w:hanging="720"/>
      </w:pPr>
      <w:r w:rsidRPr="00FD6A73">
        <w:t xml:space="preserve">Lewis, Sarah A., Joan Q Wu, and Peter R. Robichaud. 2006. Assessing burn severity and comparing water repellency, Hayman Fire, Colorado. Hydrologic Processes. 20, 1-16. </w:t>
      </w:r>
    </w:p>
    <w:p w14:paraId="22DC4750" w14:textId="77777777" w:rsidR="00F81446" w:rsidRPr="00FD6A73" w:rsidRDefault="00F81446" w:rsidP="00F81446">
      <w:pPr>
        <w:pStyle w:val="BodyText"/>
        <w:ind w:left="720" w:hanging="720"/>
      </w:pPr>
      <w:r w:rsidRPr="00FD6A73">
        <w:lastRenderedPageBreak/>
        <w:t xml:space="preserve">MacDonald, Lee H., Drew Coe, and Sandra </w:t>
      </w:r>
      <w:proofErr w:type="spellStart"/>
      <w:r w:rsidRPr="00FD6A73">
        <w:t>Litschert</w:t>
      </w:r>
      <w:proofErr w:type="spellEnd"/>
      <w:r w:rsidRPr="00FD6A73">
        <w:t xml:space="preserve">. 2004. “Assessing Cumulative Watershed Effects in the Central Sierra Nevada: Hillslope Measurements and </w:t>
      </w:r>
      <w:proofErr w:type="spellStart"/>
      <w:r w:rsidRPr="00FD6A73">
        <w:t>Catchement</w:t>
      </w:r>
      <w:proofErr w:type="spellEnd"/>
      <w:r w:rsidRPr="00FD6A73">
        <w:t xml:space="preserve">-Scale Modeling.” Proceeding of the Sierra Nevada Science Symposium, 2004. </w:t>
      </w:r>
    </w:p>
    <w:p w14:paraId="77A88FD7" w14:textId="77777777" w:rsidR="00F81446" w:rsidRPr="00FD6A73" w:rsidRDefault="00F81446" w:rsidP="00F81446">
      <w:pPr>
        <w:pStyle w:val="BodyText"/>
        <w:ind w:left="720" w:hanging="720"/>
      </w:pPr>
      <w:r w:rsidRPr="00FD6A73">
        <w:t xml:space="preserve">Mount, J.F. 1995. California Rivers and Streams: The Conflict between Fluvial Process and Land Use, University of California Press: Berkeley, CA, p. 359. </w:t>
      </w:r>
    </w:p>
    <w:p w14:paraId="18A32BC3" w14:textId="77777777" w:rsidR="00F81446" w:rsidRPr="00FD6A73" w:rsidRDefault="00F81446" w:rsidP="00F81446">
      <w:pPr>
        <w:pStyle w:val="BodyText"/>
        <w:ind w:left="720" w:hanging="720"/>
      </w:pPr>
      <w:r w:rsidRPr="00FD6A73">
        <w:t xml:space="preserve">North Coast Regional Water Quality Control Board. 2003. Watershed Planning Chapter: Executive Summary, </w:t>
      </w:r>
      <w:r w:rsidRPr="00FD6A73">
        <w:rPr>
          <w:color w:val="000000"/>
        </w:rPr>
        <w:t xml:space="preserve">accessed 3/11/2019 at </w:t>
      </w:r>
      <w:r w:rsidRPr="00FD6A73">
        <w:t>http://www.swrcb.ca.gov/northcoast/water_issues/programs/wpc/03exesum.pdf.</w:t>
      </w:r>
    </w:p>
    <w:p w14:paraId="46D286AC" w14:textId="77777777" w:rsidR="00F81446" w:rsidRPr="00FD6A73" w:rsidRDefault="00F81446" w:rsidP="00F81446">
      <w:pPr>
        <w:pStyle w:val="BodyText"/>
        <w:ind w:left="720" w:hanging="720"/>
        <w:rPr>
          <w:rFonts w:cs="Calibri"/>
        </w:rPr>
      </w:pPr>
      <w:r w:rsidRPr="00FD6A73">
        <w:rPr>
          <w:rFonts w:cs="Calibri"/>
        </w:rPr>
        <w:t xml:space="preserve">State Water Resources Control Board. 2017. 2014 and 2016 California Integrated Report Clean Water Act Sections 303(d) and 305(b). </w:t>
      </w:r>
    </w:p>
    <w:p w14:paraId="15853C1E" w14:textId="77777777" w:rsidR="00F81446" w:rsidRPr="00FD6A73" w:rsidRDefault="00F81446" w:rsidP="00F81446">
      <w:pPr>
        <w:pStyle w:val="BodyText"/>
        <w:ind w:left="720" w:hanging="720"/>
        <w:rPr>
          <w:rFonts w:cs="Calibri"/>
        </w:rPr>
      </w:pPr>
      <w:r w:rsidRPr="00FD6A73">
        <w:rPr>
          <w:rFonts w:cs="Calibri"/>
        </w:rPr>
        <w:t xml:space="preserve">SWRCB </w:t>
      </w:r>
      <w:r w:rsidRPr="00FD6A73">
        <w:rPr>
          <w:rFonts w:cs="Calibri"/>
          <w:i/>
        </w:rPr>
        <w:t xml:space="preserve">see </w:t>
      </w:r>
      <w:r w:rsidRPr="00FD6A73">
        <w:rPr>
          <w:rFonts w:cs="Calibri"/>
        </w:rPr>
        <w:t xml:space="preserve">State Water Resources Control Board. </w:t>
      </w:r>
    </w:p>
    <w:p w14:paraId="33601740" w14:textId="77777777" w:rsidR="00F81446" w:rsidRPr="00FD6A73" w:rsidRDefault="00F81446" w:rsidP="00F81446">
      <w:pPr>
        <w:pStyle w:val="BodyText"/>
        <w:ind w:left="720" w:hanging="720"/>
      </w:pPr>
      <w:r w:rsidRPr="00FD6A73">
        <w:rPr>
          <w:rFonts w:cs="Calibri"/>
        </w:rPr>
        <w:t>U.S. Environmental Protection Agency</w:t>
      </w:r>
      <w:r w:rsidRPr="00FD6A73">
        <w:t>. 1993. Guidance Specifying Management Measures for Sources of Nonpoint Pollution in Coastal Waters,</w:t>
      </w:r>
      <w:r w:rsidRPr="00FD6A73">
        <w:rPr>
          <w:i/>
        </w:rPr>
        <w:t xml:space="preserve"> </w:t>
      </w:r>
      <w:r w:rsidRPr="00FD6A73">
        <w:t xml:space="preserve">EPA 840-B-92-002. U.S. Environmental Protection Agency, Office of Water, Washington, DC, Accessed on 3/11/2019 at https://www.epa.gov/sites/production/files/2015-09/documents/czara_chapter1_introduction.pdf </w:t>
      </w:r>
    </w:p>
    <w:p w14:paraId="0868CF9D" w14:textId="7A475E36" w:rsidR="00F81446" w:rsidRPr="00FD6A73" w:rsidRDefault="00F81446" w:rsidP="00F81446">
      <w:pPr>
        <w:pStyle w:val="BodyText"/>
        <w:ind w:left="720" w:hanging="720"/>
        <w:rPr>
          <w:rFonts w:cs="Calibri"/>
        </w:rPr>
      </w:pPr>
      <w:proofErr w:type="spellStart"/>
      <w:r w:rsidRPr="00FD6A73">
        <w:rPr>
          <w:rFonts w:cs="Calibri"/>
        </w:rPr>
        <w:t>Valeron</w:t>
      </w:r>
      <w:proofErr w:type="spellEnd"/>
      <w:r w:rsidRPr="00FD6A73">
        <w:rPr>
          <w:rFonts w:cs="Calibri"/>
        </w:rPr>
        <w:t xml:space="preserve"> B., and T. </w:t>
      </w:r>
      <w:proofErr w:type="spellStart"/>
      <w:r w:rsidRPr="00FD6A73">
        <w:rPr>
          <w:rFonts w:cs="Calibri"/>
        </w:rPr>
        <w:t>Meixner</w:t>
      </w:r>
      <w:proofErr w:type="spellEnd"/>
      <w:r w:rsidRPr="00FD6A73">
        <w:rPr>
          <w:rFonts w:cs="Calibri"/>
        </w:rPr>
        <w:t xml:space="preserve">. 2009. Overland flow generation in chaparral ecosystems: temporal and spatial variability. </w:t>
      </w:r>
      <w:r w:rsidRPr="00B22133">
        <w:rPr>
          <w:rFonts w:cs="Calibri"/>
          <w:i/>
          <w:iCs/>
        </w:rPr>
        <w:t>Hydrological Processes</w:t>
      </w:r>
      <w:r w:rsidR="00B22133">
        <w:rPr>
          <w:rFonts w:cs="Calibri"/>
        </w:rPr>
        <w:t>,</w:t>
      </w:r>
      <w:r w:rsidRPr="00FD6A73">
        <w:rPr>
          <w:rFonts w:cs="Calibri"/>
        </w:rPr>
        <w:t xml:space="preserve"> 24, 65-75.</w:t>
      </w:r>
    </w:p>
    <w:p w14:paraId="37F179F3" w14:textId="77777777" w:rsidR="00F81446" w:rsidRPr="00FD6A73" w:rsidRDefault="00F81446" w:rsidP="00F81446">
      <w:pPr>
        <w:pStyle w:val="BodyText"/>
        <w:ind w:left="720" w:hanging="720"/>
        <w:rPr>
          <w:rFonts w:cs="Calibri"/>
        </w:rPr>
      </w:pPr>
      <w:r w:rsidRPr="00FD6A73">
        <w:rPr>
          <w:rFonts w:cs="Calibri"/>
        </w:rPr>
        <w:t>Wohlgemuth, Peter M., Jan L. Beyers, Susan G. Conard. 1999. Postfire Hillslope Erosion in Southern California Chaparral: A Case Study of Prescribed Fire as a Sediment Management Tool. USDA Forest Service General Technical Report. PSW-GTR-173.</w:t>
      </w:r>
    </w:p>
    <w:p w14:paraId="45E036CB" w14:textId="66F39B84" w:rsidR="00F81446" w:rsidRPr="00FD6A73" w:rsidRDefault="00F81446" w:rsidP="00F81446">
      <w:pPr>
        <w:pStyle w:val="BodyText"/>
        <w:ind w:left="720" w:hanging="720"/>
      </w:pPr>
      <w:proofErr w:type="spellStart"/>
      <w:r w:rsidRPr="00FD6A73">
        <w:rPr>
          <w:rFonts w:cs="Calibri"/>
        </w:rPr>
        <w:t>Wallbrink</w:t>
      </w:r>
      <w:proofErr w:type="spellEnd"/>
      <w:r w:rsidRPr="00FD6A73">
        <w:rPr>
          <w:rFonts w:cs="Calibri"/>
        </w:rPr>
        <w:t xml:space="preserve">, Peter, Pauline English, Chris Chafer, Geoff Humphreys, Rick </w:t>
      </w:r>
      <w:proofErr w:type="spellStart"/>
      <w:r w:rsidRPr="00FD6A73">
        <w:rPr>
          <w:rFonts w:cs="Calibri"/>
        </w:rPr>
        <w:t>Shakesby</w:t>
      </w:r>
      <w:proofErr w:type="spellEnd"/>
      <w:r w:rsidRPr="00FD6A73">
        <w:rPr>
          <w:rFonts w:cs="Calibri"/>
        </w:rPr>
        <w:t xml:space="preserve">, William Blake, and Stefan </w:t>
      </w:r>
      <w:proofErr w:type="spellStart"/>
      <w:r w:rsidRPr="00FD6A73">
        <w:rPr>
          <w:rFonts w:cs="Calibri"/>
        </w:rPr>
        <w:t>Doerr</w:t>
      </w:r>
      <w:proofErr w:type="spellEnd"/>
      <w:r w:rsidRPr="00FD6A73">
        <w:rPr>
          <w:rFonts w:cs="Calibri"/>
        </w:rPr>
        <w:t xml:space="preserve">. 2004. Impacts on water quality by sediments and nutrients released during extreme bushfires: Report 1: A review of the literature pertaining to the effect of fire on erosion and erosion rates, with emphasis on the </w:t>
      </w:r>
      <w:proofErr w:type="spellStart"/>
      <w:r w:rsidRPr="00FD6A73">
        <w:rPr>
          <w:rFonts w:cs="Calibri"/>
        </w:rPr>
        <w:t>Nattai</w:t>
      </w:r>
      <w:proofErr w:type="spellEnd"/>
      <w:r w:rsidRPr="00FD6A73">
        <w:rPr>
          <w:rFonts w:cs="Calibri"/>
        </w:rPr>
        <w:t xml:space="preserve"> catchment, NSW, following the 2001 bushfires. CSIRO Land and Water Client Report</w:t>
      </w:r>
      <w:r w:rsidR="00B22133">
        <w:rPr>
          <w:rFonts w:cs="Calibri"/>
        </w:rPr>
        <w:t>.</w:t>
      </w:r>
    </w:p>
    <w:p w14:paraId="5303A1B0" w14:textId="6B0735F8" w:rsidR="00823F2E" w:rsidRPr="00FD6A73" w:rsidRDefault="00823F2E" w:rsidP="00823F2E">
      <w:pPr>
        <w:pStyle w:val="Heading5"/>
      </w:pPr>
      <w:r w:rsidRPr="00FD6A73">
        <w:t>Section</w:t>
      </w:r>
      <w:r w:rsidR="0096498F" w:rsidRPr="00FD6A73">
        <w:t xml:space="preserve"> 3.12</w:t>
      </w:r>
      <w:r w:rsidRPr="00FD6A73">
        <w:tab/>
        <w:t>Land Use and Planning</w:t>
      </w:r>
      <w:r w:rsidR="0096498F" w:rsidRPr="00FD6A73">
        <w:t>, Population and Housing</w:t>
      </w:r>
    </w:p>
    <w:p w14:paraId="78EB2998" w14:textId="77777777" w:rsidR="00F81446" w:rsidRPr="00FD6A73" w:rsidRDefault="00F81446" w:rsidP="00F81446">
      <w:pPr>
        <w:pStyle w:val="BodyText"/>
        <w:ind w:left="720" w:hanging="720"/>
      </w:pPr>
      <w:r w:rsidRPr="00FD6A73">
        <w:t xml:space="preserve">California Conservation Corps. 2019. Governor’s Budget Expands CCC Role to Create California for All. Available: </w:t>
      </w:r>
      <w:hyperlink r:id="rId131" w:history="1">
        <w:r w:rsidRPr="00FD6A73">
          <w:rPr>
            <w:rStyle w:val="Hyperlink"/>
          </w:rPr>
          <w:t>https://ccc.ca.gov/governors-budget-expands-ccc-role-to-create-california-for-all/</w:t>
        </w:r>
      </w:hyperlink>
      <w:r w:rsidRPr="00FD6A73">
        <w:t>. Accessed April 9, 2019.</w:t>
      </w:r>
    </w:p>
    <w:p w14:paraId="70A794AB" w14:textId="77777777" w:rsidR="00F81446" w:rsidRPr="00FD6A73" w:rsidRDefault="00F81446" w:rsidP="00F81446">
      <w:pPr>
        <w:pStyle w:val="BodyText"/>
        <w:ind w:left="720" w:hanging="720"/>
      </w:pPr>
      <w:r w:rsidRPr="00FD6A73">
        <w:t>California Department of Finance. 2018a. E-1 Population Estimates for Cities, Counties, and the State — January 1, 2017 and 2018. Available: http://www.dof.ca.gov/Forecasting/Demographics/Estimates/E-1/. Accessed March 4, 2019.</w:t>
      </w:r>
    </w:p>
    <w:p w14:paraId="67FF460D" w14:textId="77777777" w:rsidR="00F81446" w:rsidRPr="00FD6A73" w:rsidRDefault="00F81446" w:rsidP="00F81446">
      <w:pPr>
        <w:pStyle w:val="BodyText"/>
        <w:ind w:left="720" w:hanging="720"/>
      </w:pPr>
      <w:r w:rsidRPr="00FD6A73">
        <w:t>———. 2018b. Total Estimated and Projected Population for California and Counties: July 1, 2010 to July 1, 2060 in 1-year Increments (P-1). Available: http://www.dof.ca.gov/Forecasting/Demographics/Projections/. Accessed March 4, 2019.</w:t>
      </w:r>
    </w:p>
    <w:p w14:paraId="472F4A26" w14:textId="77777777" w:rsidR="00F81446" w:rsidRPr="00FD6A73" w:rsidRDefault="00F81446" w:rsidP="00F81446">
      <w:pPr>
        <w:pStyle w:val="BodyText"/>
        <w:ind w:left="720" w:hanging="720"/>
      </w:pPr>
      <w:r w:rsidRPr="00FD6A73">
        <w:t xml:space="preserve">———. 2018c. E-5 Population and Housing Estimates for Cities, Counties, and the State, 2011-2018 with 2010 Census Benchmark. Available: </w:t>
      </w:r>
      <w:hyperlink r:id="rId132" w:history="1">
        <w:r w:rsidRPr="00FD6A73">
          <w:rPr>
            <w:rStyle w:val="Hyperlink"/>
          </w:rPr>
          <w:t>http://www.dof.ca.gov/Forecasting/Demographics/Estimates/E-5/</w:t>
        </w:r>
      </w:hyperlink>
      <w:r w:rsidRPr="00FD6A73">
        <w:t>. Accessed March 4, 2019.</w:t>
      </w:r>
    </w:p>
    <w:p w14:paraId="7C3C5D15" w14:textId="77777777" w:rsidR="00F81446" w:rsidRPr="00FD6A73" w:rsidRDefault="00F81446" w:rsidP="00F81446">
      <w:pPr>
        <w:pStyle w:val="BodyText"/>
        <w:ind w:left="720" w:hanging="720"/>
      </w:pPr>
      <w:r w:rsidRPr="00FD6A73">
        <w:t xml:space="preserve">California Department of Forestry and Fire Protection. 2018 (February). Frequently Asked Questions: Fire Hazard Severity Zones. Available: http://www.fire.ca.gov/fire_prevention/downloads/Doc_7_FAQs_ALL.pdf. Accessed April 2, 2019. </w:t>
      </w:r>
    </w:p>
    <w:p w14:paraId="32CBE132" w14:textId="77777777" w:rsidR="00F81446" w:rsidRPr="00FD6A73" w:rsidRDefault="00F81446" w:rsidP="00F81446">
      <w:pPr>
        <w:pStyle w:val="BodyText"/>
        <w:ind w:left="720" w:hanging="720"/>
      </w:pPr>
      <w:r w:rsidRPr="00FD6A73">
        <w:t>———. 2019. Wildland Hazard and Building Codes. Available: http://www.fire.ca.gov/fire_prevention/fire_prevention_wildland_zones_maps_citylist. Accessed April 2, 2019.</w:t>
      </w:r>
    </w:p>
    <w:p w14:paraId="528B0AAA" w14:textId="77777777" w:rsidR="00F81446" w:rsidRPr="00FD6A73" w:rsidRDefault="00F81446" w:rsidP="00F81446">
      <w:pPr>
        <w:pStyle w:val="BodyText"/>
        <w:ind w:left="720" w:hanging="720"/>
      </w:pPr>
      <w:r w:rsidRPr="00FD6A73">
        <w:t xml:space="preserve">Employment Development Department. 2018 (March). Monthly Labor Force Data for Counties, Annual Average 2017 – Revised. Available: </w:t>
      </w:r>
      <w:hyperlink r:id="rId133" w:history="1">
        <w:r w:rsidRPr="00FD6A73">
          <w:rPr>
            <w:rStyle w:val="Hyperlink"/>
          </w:rPr>
          <w:t>https://www.labormarketinfo.edd.ca.gov/data/unemployment-and-labor-force.html</w:t>
        </w:r>
      </w:hyperlink>
      <w:r w:rsidRPr="00FD6A73">
        <w:t>. Accessed March 5, 2018.</w:t>
      </w:r>
    </w:p>
    <w:p w14:paraId="041B691B" w14:textId="32AEF80F" w:rsidR="00823F2E" w:rsidRPr="00FD6A73" w:rsidRDefault="00823F2E" w:rsidP="00823F2E">
      <w:pPr>
        <w:pStyle w:val="Heading5"/>
      </w:pPr>
      <w:r w:rsidRPr="00FD6A73">
        <w:lastRenderedPageBreak/>
        <w:t>Section 3.13</w:t>
      </w:r>
      <w:r w:rsidRPr="00FD6A73">
        <w:tab/>
      </w:r>
      <w:r w:rsidR="007410C3" w:rsidRPr="00FD6A73">
        <w:t>Noise</w:t>
      </w:r>
    </w:p>
    <w:p w14:paraId="0B2DE388" w14:textId="5EC01A3D" w:rsidR="00F81446" w:rsidRPr="00FD6A73" w:rsidRDefault="00F81446" w:rsidP="00F81446">
      <w:pPr>
        <w:pStyle w:val="BodyText"/>
        <w:ind w:left="720" w:hanging="720"/>
      </w:pPr>
      <w:r w:rsidRPr="00FD6A73">
        <w:t xml:space="preserve">Berger, E.H., R. </w:t>
      </w:r>
      <w:proofErr w:type="spellStart"/>
      <w:r w:rsidRPr="00FD6A73">
        <w:t>Neitzel</w:t>
      </w:r>
      <w:proofErr w:type="spellEnd"/>
      <w:r w:rsidRPr="00FD6A73">
        <w:t xml:space="preserve">, and C.A. </w:t>
      </w:r>
      <w:proofErr w:type="spellStart"/>
      <w:r w:rsidRPr="00FD6A73">
        <w:t>Kladden</w:t>
      </w:r>
      <w:proofErr w:type="spellEnd"/>
      <w:r w:rsidRPr="00FD6A73">
        <w:t>. 2010 (July 6).</w:t>
      </w:r>
      <w:r w:rsidR="00B22133">
        <w:t xml:space="preserve"> </w:t>
      </w:r>
      <w:r w:rsidRPr="00FD6A73">
        <w:t>Noise Navigator Sound Level Database</w:t>
      </w:r>
      <w:r w:rsidR="00B22133">
        <w:t xml:space="preserve"> </w:t>
      </w:r>
      <w:r w:rsidRPr="00FD6A73">
        <w:t>[Microsoft Excel]. Seattle: University of Washington, Department of Environmental and Occupational Health Services.</w:t>
      </w:r>
    </w:p>
    <w:p w14:paraId="7A7E9B2A" w14:textId="77777777" w:rsidR="00F81446" w:rsidRPr="00FD6A73" w:rsidRDefault="00F81446" w:rsidP="00F81446">
      <w:pPr>
        <w:pStyle w:val="BodyText"/>
        <w:ind w:left="720" w:hanging="720"/>
      </w:pPr>
      <w:r w:rsidRPr="00FD6A73">
        <w:t xml:space="preserve">California Department of Transportation. 2011 (May). </w:t>
      </w:r>
      <w:r w:rsidRPr="00FD6A73">
        <w:rPr>
          <w:i/>
        </w:rPr>
        <w:t>Traffic Noise Analysis Protocol</w:t>
      </w:r>
      <w:r w:rsidRPr="00FD6A73">
        <w:t>. California Department of Transportation Division of Environmental Analysis. Sacramento, CA.</w:t>
      </w:r>
    </w:p>
    <w:p w14:paraId="66139464" w14:textId="77777777" w:rsidR="00F81446" w:rsidRPr="00FD6A73" w:rsidRDefault="00F81446" w:rsidP="00F81446">
      <w:pPr>
        <w:pStyle w:val="BodyText"/>
        <w:ind w:left="720" w:hanging="720"/>
      </w:pPr>
      <w:r w:rsidRPr="00FD6A73">
        <w:t>———. 2013 (September).</w:t>
      </w:r>
      <w:r w:rsidRPr="00FD6A73">
        <w:rPr>
          <w:i/>
        </w:rPr>
        <w:t xml:space="preserve"> Technical Noise Supplement. </w:t>
      </w:r>
      <w:r w:rsidRPr="00FD6A73">
        <w:t>California Department of Transportation Division of Environmental Analysis. Sacramento, CA. Prepared by ICF Jones &amp; Stokes.</w:t>
      </w:r>
    </w:p>
    <w:p w14:paraId="18309D2B" w14:textId="35CD8C4D" w:rsidR="00F81446" w:rsidRPr="00FD6A73" w:rsidRDefault="00F81446" w:rsidP="00F81446">
      <w:pPr>
        <w:pStyle w:val="BodyText"/>
        <w:ind w:left="720" w:hanging="720"/>
      </w:pPr>
      <w:bookmarkStart w:id="18" w:name="_Hlk2852238"/>
      <w:r w:rsidRPr="00FD6A73">
        <w:t xml:space="preserve">Caltrans. </w:t>
      </w:r>
      <w:r w:rsidRPr="00FD6A73">
        <w:rPr>
          <w:i/>
        </w:rPr>
        <w:t>See</w:t>
      </w:r>
      <w:r w:rsidRPr="00FD6A73">
        <w:t xml:space="preserve"> California Department of Transportation</w:t>
      </w:r>
      <w:r w:rsidR="002C03A0">
        <w:t>.</w:t>
      </w:r>
    </w:p>
    <w:p w14:paraId="150E739D" w14:textId="5E51DFD3" w:rsidR="00C14915" w:rsidRPr="00FD6A73" w:rsidRDefault="00C14915" w:rsidP="00B47608">
      <w:pPr>
        <w:pStyle w:val="BodyText"/>
        <w:ind w:left="720" w:hanging="720"/>
      </w:pPr>
      <w:r w:rsidRPr="00FD6A73">
        <w:t>City of Ceres</w:t>
      </w:r>
      <w:r w:rsidR="007C6174" w:rsidRPr="00FD6A73">
        <w:t>.</w:t>
      </w:r>
      <w:r w:rsidRPr="00FD6A73">
        <w:t xml:space="preserve"> 2010</w:t>
      </w:r>
      <w:r w:rsidR="00B47608" w:rsidRPr="00FD6A73">
        <w:t xml:space="preserve"> (May)</w:t>
      </w:r>
      <w:r w:rsidR="007C6174" w:rsidRPr="00FD6A73">
        <w:t xml:space="preserve">. </w:t>
      </w:r>
      <w:r w:rsidR="00B47608" w:rsidRPr="00FD6A73">
        <w:rPr>
          <w:i/>
        </w:rPr>
        <w:t>Draft Environmental Impact Report for the Mitchell Ranch Center</w:t>
      </w:r>
      <w:r w:rsidR="00B47608" w:rsidRPr="00FD6A73">
        <w:t>. State Clearinghouse No. 2007092011. Ceres, CA. Prepared by PMC, Rancho Cordova, CA.</w:t>
      </w:r>
    </w:p>
    <w:p w14:paraId="4DE4E343" w14:textId="77777777" w:rsidR="00F81446" w:rsidRPr="007F72AE" w:rsidRDefault="00F81446" w:rsidP="00F81446">
      <w:pPr>
        <w:pStyle w:val="BodyText"/>
        <w:ind w:left="720" w:hanging="720"/>
        <w:rPr>
          <w:spacing w:val="-2"/>
        </w:rPr>
      </w:pPr>
      <w:r w:rsidRPr="007F72AE">
        <w:rPr>
          <w:spacing w:val="-2"/>
        </w:rPr>
        <w:t xml:space="preserve">Federal Interagency Committee on Aviation Noise. 1997 (June). Effects of Aviation Noise on Awakenings from Sleep. Available: </w:t>
      </w:r>
      <w:hyperlink r:id="rId134" w:history="1">
        <w:r w:rsidRPr="007F72AE">
          <w:rPr>
            <w:rStyle w:val="Hyperlink"/>
            <w:spacing w:val="-2"/>
          </w:rPr>
          <w:t>https://www.nps.gov/subjects/sound/upload/findings_awakenings_1997.pdf</w:t>
        </w:r>
      </w:hyperlink>
      <w:r w:rsidRPr="007F72AE">
        <w:rPr>
          <w:spacing w:val="-2"/>
        </w:rPr>
        <w:t>. Accessed: April 15, 2019.</w:t>
      </w:r>
    </w:p>
    <w:p w14:paraId="60EF5E8D" w14:textId="77777777" w:rsidR="00F81446" w:rsidRPr="00FD6A73" w:rsidRDefault="00F81446" w:rsidP="00F81446">
      <w:pPr>
        <w:pStyle w:val="BodyText"/>
        <w:ind w:left="720" w:hanging="720"/>
      </w:pPr>
      <w:r w:rsidRPr="00FD6A73">
        <w:t xml:space="preserve">Federal Transit Administration. 2006. </w:t>
      </w:r>
      <w:r w:rsidRPr="00FD6A73">
        <w:rPr>
          <w:i/>
        </w:rPr>
        <w:t>Transit Noise and Vibration Impact Assessment</w:t>
      </w:r>
      <w:r w:rsidRPr="00FD6A73">
        <w:t>. Washington, D.C. Available: https://www.transit.dot.gov/sites/fta.dot.gov/files/docs/FTA_Noise_and_Vibration_Manual.pdf. Accessed April 15, 2019.</w:t>
      </w:r>
    </w:p>
    <w:p w14:paraId="5A0B1F90" w14:textId="77777777" w:rsidR="00F81446" w:rsidRPr="00FD6A73" w:rsidRDefault="00F81446" w:rsidP="00F81446">
      <w:pPr>
        <w:pStyle w:val="BodyText"/>
        <w:ind w:left="720" w:hanging="720"/>
      </w:pPr>
      <w:r w:rsidRPr="00FD6A73">
        <w:t xml:space="preserve">FICAN. </w:t>
      </w:r>
      <w:r w:rsidRPr="00FD6A73">
        <w:rPr>
          <w:i/>
        </w:rPr>
        <w:t>See</w:t>
      </w:r>
      <w:r w:rsidRPr="00FD6A73">
        <w:t xml:space="preserve"> Federal Interagency Committee on Aviation Noise.</w:t>
      </w:r>
    </w:p>
    <w:p w14:paraId="77C6B711" w14:textId="77777777" w:rsidR="00F81446" w:rsidRPr="00FD6A73" w:rsidRDefault="00F81446" w:rsidP="00F81446">
      <w:pPr>
        <w:pStyle w:val="BodyText"/>
        <w:ind w:left="720" w:hanging="720"/>
      </w:pPr>
      <w:r w:rsidRPr="00FD6A73">
        <w:t xml:space="preserve">FTA. </w:t>
      </w:r>
      <w:r w:rsidRPr="00FD6A73">
        <w:rPr>
          <w:i/>
        </w:rPr>
        <w:t xml:space="preserve">See </w:t>
      </w:r>
      <w:r w:rsidRPr="00FD6A73">
        <w:t>Federal Transit Administration.</w:t>
      </w:r>
    </w:p>
    <w:p w14:paraId="1D6A0CA0" w14:textId="77777777" w:rsidR="00F81446" w:rsidRPr="00FD6A73" w:rsidRDefault="00F81446" w:rsidP="00F81446">
      <w:pPr>
        <w:pStyle w:val="BodyText"/>
        <w:ind w:left="720" w:hanging="720"/>
      </w:pPr>
      <w:r w:rsidRPr="00FD6A73">
        <w:t xml:space="preserve">Governor’s Office of Planning and Research. 2017 (August). </w:t>
      </w:r>
      <w:r w:rsidRPr="00FD6A73">
        <w:rPr>
          <w:i/>
        </w:rPr>
        <w:t>State of California General Plan Guidelines</w:t>
      </w:r>
      <w:r w:rsidRPr="00FD6A73">
        <w:t xml:space="preserve">. </w:t>
      </w:r>
      <w:r w:rsidRPr="00FD6A73">
        <w:rPr>
          <w:lang w:val="es-ES"/>
        </w:rPr>
        <w:t xml:space="preserve">Sacramento, CA. </w:t>
      </w:r>
      <w:proofErr w:type="spellStart"/>
      <w:r w:rsidRPr="00FD6A73">
        <w:rPr>
          <w:lang w:val="es-ES"/>
        </w:rPr>
        <w:t>Available</w:t>
      </w:r>
      <w:proofErr w:type="spellEnd"/>
      <w:r w:rsidRPr="00FD6A73">
        <w:rPr>
          <w:lang w:val="es-ES"/>
        </w:rPr>
        <w:t xml:space="preserve">: </w:t>
      </w:r>
      <w:r w:rsidRPr="00FD6A73">
        <w:t>http://www.opr.ca.gov/planning/general-plan/</w:t>
      </w:r>
      <w:r w:rsidRPr="00FD6A73">
        <w:rPr>
          <w:lang w:val="es-ES"/>
        </w:rPr>
        <w:t xml:space="preserve">. </w:t>
      </w:r>
      <w:r w:rsidRPr="00FD6A73">
        <w:t>Accessed April 15, 2019.</w:t>
      </w:r>
    </w:p>
    <w:p w14:paraId="08731CF0" w14:textId="77777777" w:rsidR="00F81446" w:rsidRPr="00FD6A73" w:rsidRDefault="00F81446" w:rsidP="00F81446">
      <w:pPr>
        <w:pStyle w:val="BodyText"/>
        <w:ind w:left="720" w:hanging="720"/>
      </w:pPr>
      <w:r w:rsidRPr="00FD6A73">
        <w:t xml:space="preserve">OPR. </w:t>
      </w:r>
      <w:r w:rsidRPr="00FD6A73">
        <w:rPr>
          <w:i/>
        </w:rPr>
        <w:t>See</w:t>
      </w:r>
      <w:r w:rsidRPr="00FD6A73">
        <w:t xml:space="preserve"> Governor’s Office of Planning and Research.</w:t>
      </w:r>
    </w:p>
    <w:bookmarkEnd w:id="18"/>
    <w:p w14:paraId="369AB856" w14:textId="2EB1DFC4" w:rsidR="00823F2E" w:rsidRPr="00FD6A73" w:rsidRDefault="00823F2E" w:rsidP="00823F2E">
      <w:pPr>
        <w:pStyle w:val="Heading5"/>
      </w:pPr>
      <w:r w:rsidRPr="00FD6A73">
        <w:t>Section 3.14</w:t>
      </w:r>
      <w:r w:rsidRPr="00FD6A73">
        <w:tab/>
      </w:r>
      <w:r w:rsidR="00903275" w:rsidRPr="00FD6A73">
        <w:t>Recreation</w:t>
      </w:r>
    </w:p>
    <w:p w14:paraId="295D77C3" w14:textId="77777777" w:rsidR="0006292D" w:rsidRPr="00FD6A73" w:rsidRDefault="0006292D" w:rsidP="0006292D">
      <w:pPr>
        <w:pStyle w:val="BodyText"/>
        <w:ind w:left="720" w:hanging="720"/>
      </w:pPr>
      <w:r w:rsidRPr="00FD6A73">
        <w:t xml:space="preserve">Abatzoglou, J.T. and A.P. Williams. 2016 (October 16). Impact of anthropogenic climate change on wildfire across western U.S. forests. </w:t>
      </w:r>
      <w:r w:rsidRPr="00FD6A73">
        <w:rPr>
          <w:i/>
        </w:rPr>
        <w:t>Proceedings of the National Academy of Sciences</w:t>
      </w:r>
      <w:r w:rsidRPr="00FD6A73">
        <w:t xml:space="preserve"> 113(42):11770-11775.</w:t>
      </w:r>
    </w:p>
    <w:p w14:paraId="5F315C00" w14:textId="77777777" w:rsidR="00A336C7" w:rsidRPr="00FD6A73" w:rsidRDefault="00A336C7" w:rsidP="00A336C7">
      <w:pPr>
        <w:pStyle w:val="BodyText"/>
        <w:ind w:left="720" w:hanging="720"/>
      </w:pPr>
      <w:r w:rsidRPr="00FD6A73">
        <w:t xml:space="preserve">California Department of Parks and Recreation. 2004. </w:t>
      </w:r>
      <w:r w:rsidRPr="00FD6A73">
        <w:rPr>
          <w:i/>
        </w:rPr>
        <w:t>Operations Manual Natural Resources</w:t>
      </w:r>
      <w:r w:rsidRPr="00FD6A73">
        <w:t>. CA.</w:t>
      </w:r>
    </w:p>
    <w:p w14:paraId="03A343E5" w14:textId="77777777" w:rsidR="00A336C7" w:rsidRPr="00FD6A73" w:rsidRDefault="00A336C7" w:rsidP="00A336C7">
      <w:pPr>
        <w:pStyle w:val="BodyText"/>
        <w:ind w:left="720" w:hanging="720"/>
      </w:pPr>
      <w:r w:rsidRPr="00FD6A73">
        <w:t xml:space="preserve">———. 2018 (November 13). </w:t>
      </w:r>
      <w:r w:rsidRPr="00FD6A73">
        <w:rPr>
          <w:i/>
        </w:rPr>
        <w:t>California State Parks Shares Impacts from Camp, Hill and Woolsey Fires</w:t>
      </w:r>
      <w:r w:rsidRPr="00FD6A73">
        <w:t xml:space="preserve">. </w:t>
      </w:r>
    </w:p>
    <w:p w14:paraId="29705E24" w14:textId="77777777" w:rsidR="00A336C7" w:rsidRPr="00FD6A73" w:rsidRDefault="00A336C7" w:rsidP="00A336C7">
      <w:pPr>
        <w:pStyle w:val="BodyText"/>
        <w:ind w:left="720" w:hanging="720"/>
      </w:pPr>
      <w:r w:rsidRPr="00FD6A73">
        <w:t xml:space="preserve">———. 2019. About us. Available at: </w:t>
      </w:r>
      <w:hyperlink r:id="rId135" w:history="1">
        <w:r w:rsidRPr="00FD6A73">
          <w:rPr>
            <w:rStyle w:val="Hyperlink"/>
          </w:rPr>
          <w:t>https://www.parks.ca.gov/?page_id=91</w:t>
        </w:r>
      </w:hyperlink>
      <w:r w:rsidRPr="00FD6A73">
        <w:t>. Accessed March 1, 2019.</w:t>
      </w:r>
    </w:p>
    <w:p w14:paraId="3A123E46" w14:textId="77777777" w:rsidR="0006292D" w:rsidRPr="00FD6A73" w:rsidRDefault="0006292D" w:rsidP="0006292D">
      <w:pPr>
        <w:pStyle w:val="BodyText"/>
        <w:ind w:left="720" w:hanging="720"/>
      </w:pPr>
      <w:proofErr w:type="spellStart"/>
      <w:r w:rsidRPr="00FD6A73">
        <w:t>Schoennagel</w:t>
      </w:r>
      <w:proofErr w:type="spellEnd"/>
      <w:r w:rsidRPr="00FD6A73">
        <w:t xml:space="preserve">, T., J.K. Balch, H. Brenkert-Smith, P. E. Dennison, B.J. Harvey, M.A. Krawchuck, N. Mietkiewicz, P. Morgan, M. A. Moritz, R. Rasker, M.G. Turner, and C. Whitlock. 2017 (May 2). Adapt to more wildfire in western North American forests as climate changes. </w:t>
      </w:r>
      <w:r w:rsidRPr="00FD6A73">
        <w:rPr>
          <w:i/>
        </w:rPr>
        <w:t>Proceedings of the National Academy of Sciences</w:t>
      </w:r>
      <w:r w:rsidRPr="00FD6A73">
        <w:t xml:space="preserve"> 114(18):4582-4590.</w:t>
      </w:r>
    </w:p>
    <w:p w14:paraId="2D42D74D" w14:textId="77777777" w:rsidR="0006292D" w:rsidRPr="00FD6A73" w:rsidRDefault="0006292D" w:rsidP="0006292D">
      <w:pPr>
        <w:pStyle w:val="BodyText"/>
        <w:ind w:left="720" w:hanging="720"/>
      </w:pPr>
      <w:r w:rsidRPr="00FD6A73">
        <w:t xml:space="preserve">Westerling, A.L., H.G. Hidalgo, D.R. Cayan, and T.W. Swetnam. 2006 (August 18). Warming and earlier spring increase western U.S. forest wildfire activity. </w:t>
      </w:r>
      <w:r w:rsidRPr="00FD6A73">
        <w:rPr>
          <w:i/>
        </w:rPr>
        <w:t>Science</w:t>
      </w:r>
      <w:r w:rsidRPr="00FD6A73">
        <w:t xml:space="preserve"> 313(5789):940-943.</w:t>
      </w:r>
    </w:p>
    <w:p w14:paraId="230A037F" w14:textId="706D09F1" w:rsidR="00823F2E" w:rsidRPr="00FD6A73" w:rsidRDefault="00823F2E" w:rsidP="00823F2E">
      <w:pPr>
        <w:pStyle w:val="Heading5"/>
      </w:pPr>
      <w:r w:rsidRPr="00FD6A73">
        <w:t>Section 3.15</w:t>
      </w:r>
      <w:r w:rsidRPr="00FD6A73">
        <w:tab/>
        <w:t>Transportation</w:t>
      </w:r>
    </w:p>
    <w:p w14:paraId="19A6A681" w14:textId="77777777" w:rsidR="008467DF" w:rsidRPr="00FD6A73" w:rsidRDefault="008467DF" w:rsidP="008467DF">
      <w:pPr>
        <w:pStyle w:val="BodyText"/>
        <w:ind w:left="720" w:hanging="720"/>
      </w:pPr>
      <w:r w:rsidRPr="00FD6A73">
        <w:t xml:space="preserve">CAL FIRE. </w:t>
      </w:r>
      <w:r w:rsidRPr="00FD6A73">
        <w:rPr>
          <w:i/>
          <w:iCs/>
        </w:rPr>
        <w:t>See</w:t>
      </w:r>
      <w:r w:rsidRPr="00FD6A73">
        <w:t xml:space="preserve"> California Department of Forestry and Fire Protection.</w:t>
      </w:r>
    </w:p>
    <w:p w14:paraId="71615A80" w14:textId="53DA2E2B" w:rsidR="005B362C" w:rsidRPr="00FD6A73" w:rsidRDefault="00226F64" w:rsidP="004D57A7">
      <w:pPr>
        <w:pStyle w:val="BodyText"/>
        <w:ind w:left="720" w:hanging="720"/>
      </w:pPr>
      <w:r w:rsidRPr="00FD6A73">
        <w:t>California Department of Forestry and Fire Protection.</w:t>
      </w:r>
      <w:r>
        <w:t xml:space="preserve"> </w:t>
      </w:r>
      <w:r w:rsidR="005B362C" w:rsidRPr="00FD6A73">
        <w:t>2012</w:t>
      </w:r>
      <w:r w:rsidR="005A3B0A" w:rsidRPr="00FD6A73">
        <w:t xml:space="preserve">. FRAP Projects. State Responsibility Areas. Available: </w:t>
      </w:r>
      <w:hyperlink r:id="rId136" w:history="1">
        <w:r w:rsidR="005A3B0A" w:rsidRPr="00FD6A73">
          <w:rPr>
            <w:rStyle w:val="Hyperlink"/>
          </w:rPr>
          <w:t>https://frap.fire.ca.gov/projects/sra_mapping/index</w:t>
        </w:r>
      </w:hyperlink>
      <w:r w:rsidR="005A3B0A" w:rsidRPr="00FD6A73">
        <w:t>. Accessed May 22, 2019.</w:t>
      </w:r>
    </w:p>
    <w:p w14:paraId="51F31EE7" w14:textId="7B853702" w:rsidR="001A43CA" w:rsidRPr="00FD6A73" w:rsidRDefault="001A43CA" w:rsidP="001A43CA">
      <w:pPr>
        <w:pStyle w:val="BodyText"/>
        <w:ind w:left="720" w:hanging="720"/>
        <w:rPr>
          <w:rFonts w:cs="Segoe UI"/>
          <w:spacing w:val="-2"/>
        </w:rPr>
      </w:pPr>
      <w:r w:rsidRPr="00FD6A73">
        <w:t xml:space="preserve">California Department of Transportation. 2015 (November). </w:t>
      </w:r>
      <w:r w:rsidRPr="00FD6A73">
        <w:rPr>
          <w:i/>
        </w:rPr>
        <w:t>Transportation Management Plan Guidelines</w:t>
      </w:r>
      <w:r w:rsidRPr="00FD6A73">
        <w:t xml:space="preserve">. Prepared by Division of Traffic Operations Office of Traffic Management. Available: </w:t>
      </w:r>
      <w:hyperlink r:id="rId137" w:history="1">
        <w:r w:rsidRPr="00FD6A73">
          <w:rPr>
            <w:rStyle w:val="Hyperlink"/>
            <w:spacing w:val="-2"/>
          </w:rPr>
          <w:t>http://www.dot.ca.gov/trafficops/tm/docs/TMP_Guidelines.pdf</w:t>
        </w:r>
      </w:hyperlink>
      <w:r w:rsidRPr="00FD6A73">
        <w:rPr>
          <w:rFonts w:cs="Segoe UI"/>
          <w:spacing w:val="-2"/>
        </w:rPr>
        <w:t>. Accessed May 1, 2019.</w:t>
      </w:r>
    </w:p>
    <w:p w14:paraId="76F56266" w14:textId="43D425FD" w:rsidR="001A43CA" w:rsidRPr="00FD6A73" w:rsidRDefault="001A43CA" w:rsidP="001A43CA">
      <w:pPr>
        <w:pStyle w:val="BodyText"/>
        <w:ind w:left="720" w:hanging="720"/>
        <w:rPr>
          <w:rFonts w:cs="Segoe UI"/>
          <w:spacing w:val="-2"/>
        </w:rPr>
      </w:pPr>
      <w:r w:rsidRPr="00FD6A73">
        <w:rPr>
          <w:spacing w:val="-2"/>
        </w:rPr>
        <w:t>———.</w:t>
      </w:r>
      <w:r w:rsidRPr="00FD6A73">
        <w:rPr>
          <w:rFonts w:cs="Segoe UI"/>
          <w:spacing w:val="-2"/>
        </w:rPr>
        <w:t xml:space="preserve"> 2019 (March). </w:t>
      </w:r>
      <w:r w:rsidRPr="00FD6A73">
        <w:rPr>
          <w:rFonts w:cs="Segoe UI"/>
          <w:i/>
          <w:spacing w:val="-2"/>
        </w:rPr>
        <w:t>California Manual on Uniform Traffic Control Devices</w:t>
      </w:r>
      <w:r w:rsidRPr="00FD6A73">
        <w:rPr>
          <w:rFonts w:cs="Segoe UI"/>
          <w:spacing w:val="-2"/>
        </w:rPr>
        <w:t xml:space="preserve">. Prepared by California State Transportation Agency and California Department of Transportation. Available: </w:t>
      </w:r>
      <w:hyperlink r:id="rId138" w:history="1">
        <w:r w:rsidRPr="00FD6A73">
          <w:rPr>
            <w:spacing w:val="-2"/>
          </w:rPr>
          <w:t>http://www.dot.ca.gov/trafficops/camutcd/docs/2014r4/CAMUTCD2014_rev4_hires.pdf</w:t>
        </w:r>
      </w:hyperlink>
      <w:r w:rsidRPr="00FD6A73">
        <w:rPr>
          <w:rFonts w:cs="Segoe UI"/>
          <w:spacing w:val="-2"/>
        </w:rPr>
        <w:t>. Accessed May 6, 2019.</w:t>
      </w:r>
    </w:p>
    <w:p w14:paraId="3ECCE521" w14:textId="2B29BEB0" w:rsidR="001A43CA" w:rsidRPr="00FD6A73" w:rsidRDefault="001A43CA" w:rsidP="001A43CA">
      <w:pPr>
        <w:pStyle w:val="BodyText"/>
        <w:ind w:left="720" w:hanging="720"/>
        <w:rPr>
          <w:rFonts w:cs="Segoe UI"/>
        </w:rPr>
      </w:pPr>
      <w:r w:rsidRPr="00FD6A73">
        <w:rPr>
          <w:rFonts w:cs="Segoe UI"/>
        </w:rPr>
        <w:lastRenderedPageBreak/>
        <w:t xml:space="preserve">Caltrans. </w:t>
      </w:r>
      <w:r w:rsidRPr="008467DF">
        <w:rPr>
          <w:rFonts w:cs="Segoe UI"/>
          <w:i/>
          <w:iCs/>
        </w:rPr>
        <w:t>See</w:t>
      </w:r>
      <w:r w:rsidRPr="00FD6A73">
        <w:rPr>
          <w:rFonts w:cs="Segoe UI"/>
        </w:rPr>
        <w:t xml:space="preserve"> California Department of Transportation.</w:t>
      </w:r>
    </w:p>
    <w:p w14:paraId="557F096A" w14:textId="409C3619" w:rsidR="001A43CA" w:rsidRPr="00FD6A73" w:rsidRDefault="001A43CA" w:rsidP="001A43CA">
      <w:pPr>
        <w:pStyle w:val="BodyText"/>
        <w:ind w:left="720" w:hanging="720"/>
        <w:rPr>
          <w:rFonts w:cs="Segoe UI"/>
        </w:rPr>
      </w:pPr>
      <w:r w:rsidRPr="00FD6A73">
        <w:rPr>
          <w:rFonts w:cs="Segoe UI"/>
        </w:rPr>
        <w:t xml:space="preserve">Federal Highway Administration. 2017 (October). </w:t>
      </w:r>
      <w:r w:rsidRPr="00FD6A73">
        <w:rPr>
          <w:rFonts w:cs="Segoe UI"/>
          <w:i/>
        </w:rPr>
        <w:t>Simplified Highway Capacity Calculation Method for the Highway Performance Monitoring System</w:t>
      </w:r>
      <w:r w:rsidRPr="00FD6A73">
        <w:rPr>
          <w:rFonts w:cs="Segoe UI"/>
        </w:rPr>
        <w:t xml:space="preserve">. Prepared by Cambridge Systematics, Inc. Available: </w:t>
      </w:r>
      <w:hyperlink r:id="rId139" w:history="1">
        <w:r w:rsidRPr="00FD6A73">
          <w:t>https://www.fhwa.dot.gov/policyinformation/pubs/pl18003/hpms_cap.pdf</w:t>
        </w:r>
      </w:hyperlink>
      <w:r w:rsidRPr="00FD6A73">
        <w:rPr>
          <w:rFonts w:cs="Segoe UI"/>
        </w:rPr>
        <w:t>. Accessed May 6, 2019.</w:t>
      </w:r>
    </w:p>
    <w:p w14:paraId="05990CF7" w14:textId="294E5E5C" w:rsidR="001A43CA" w:rsidRPr="00FD6A73" w:rsidRDefault="001A43CA" w:rsidP="001A43CA">
      <w:pPr>
        <w:pStyle w:val="BodyText"/>
        <w:ind w:left="720" w:hanging="720"/>
        <w:rPr>
          <w:rFonts w:cs="Segoe UI"/>
        </w:rPr>
      </w:pPr>
      <w:r w:rsidRPr="00FD6A73">
        <w:rPr>
          <w:rFonts w:cs="Segoe UI"/>
        </w:rPr>
        <w:t xml:space="preserve">FHWA. </w:t>
      </w:r>
      <w:r w:rsidRPr="008467DF">
        <w:rPr>
          <w:rFonts w:cs="Segoe UI"/>
          <w:i/>
          <w:iCs/>
        </w:rPr>
        <w:t>See</w:t>
      </w:r>
      <w:r w:rsidRPr="00FD6A73">
        <w:rPr>
          <w:rFonts w:cs="Segoe UI"/>
        </w:rPr>
        <w:t xml:space="preserve"> Federal Highway Administration.</w:t>
      </w:r>
    </w:p>
    <w:p w14:paraId="5B9310F5" w14:textId="3CC22AA2" w:rsidR="001A43CA" w:rsidRPr="00FD6A73" w:rsidRDefault="001A43CA" w:rsidP="001A43CA">
      <w:pPr>
        <w:pStyle w:val="BodyText"/>
        <w:ind w:left="720" w:hanging="720"/>
        <w:rPr>
          <w:rFonts w:cs="Segoe UI"/>
          <w:spacing w:val="-2"/>
        </w:rPr>
      </w:pPr>
      <w:r w:rsidRPr="00FD6A73">
        <w:rPr>
          <w:rFonts w:cs="Segoe UI"/>
          <w:spacing w:val="-2"/>
        </w:rPr>
        <w:t xml:space="preserve">Governor’s Office of Planning and Research. 2018 (December). </w:t>
      </w:r>
      <w:r w:rsidRPr="00FD6A73">
        <w:rPr>
          <w:rFonts w:cs="Segoe UI"/>
          <w:i/>
          <w:spacing w:val="-2"/>
        </w:rPr>
        <w:t>Technical Advisory on Evaluating Transportation Impacts in CEQA</w:t>
      </w:r>
      <w:r w:rsidRPr="00FD6A73">
        <w:rPr>
          <w:rFonts w:cs="Segoe UI"/>
          <w:spacing w:val="-2"/>
        </w:rPr>
        <w:t xml:space="preserve">. Available: </w:t>
      </w:r>
      <w:hyperlink r:id="rId140" w:history="1">
        <w:r w:rsidRPr="00FD6A73">
          <w:rPr>
            <w:spacing w:val="-2"/>
          </w:rPr>
          <w:t>http://opr.ca.gov/docs/20190122-743_Technical_Advisory.pdf</w:t>
        </w:r>
      </w:hyperlink>
      <w:r w:rsidRPr="00FD6A73">
        <w:rPr>
          <w:rFonts w:cs="Segoe UI"/>
          <w:spacing w:val="-2"/>
        </w:rPr>
        <w:t>. Accessed May 1, 2019.</w:t>
      </w:r>
    </w:p>
    <w:p w14:paraId="33FE6DCE" w14:textId="7FEA6CE1" w:rsidR="001A43CA" w:rsidRPr="00FD6A73" w:rsidRDefault="001A43CA" w:rsidP="001A43CA">
      <w:pPr>
        <w:pStyle w:val="BodyText"/>
        <w:ind w:left="720" w:hanging="720"/>
        <w:rPr>
          <w:rFonts w:cs="Segoe UI"/>
        </w:rPr>
      </w:pPr>
      <w:r w:rsidRPr="00FD6A73">
        <w:rPr>
          <w:rFonts w:cs="Segoe UI"/>
        </w:rPr>
        <w:t xml:space="preserve">OPR. </w:t>
      </w:r>
      <w:r w:rsidRPr="008467DF">
        <w:rPr>
          <w:rFonts w:cs="Segoe UI"/>
          <w:i/>
          <w:iCs/>
        </w:rPr>
        <w:t>See</w:t>
      </w:r>
      <w:r w:rsidRPr="00FD6A73">
        <w:rPr>
          <w:rFonts w:cs="Segoe UI"/>
        </w:rPr>
        <w:t xml:space="preserve"> Governor’s Office of Planning and Research.</w:t>
      </w:r>
    </w:p>
    <w:p w14:paraId="42C759C4" w14:textId="5A67DDF1" w:rsidR="001A43CA" w:rsidRPr="00FD6A73" w:rsidRDefault="001A43CA" w:rsidP="001A43CA">
      <w:pPr>
        <w:pStyle w:val="BodyText"/>
        <w:ind w:left="720" w:hanging="720"/>
        <w:rPr>
          <w:rFonts w:cs="Segoe UI"/>
        </w:rPr>
      </w:pPr>
      <w:r w:rsidRPr="00FD6A73">
        <w:rPr>
          <w:rFonts w:cs="Segoe UI"/>
        </w:rPr>
        <w:t xml:space="preserve">Transportation Research Board. </w:t>
      </w:r>
      <w:r w:rsidR="00742B3E" w:rsidRPr="00FD6A73">
        <w:rPr>
          <w:rFonts w:cs="Segoe UI"/>
        </w:rPr>
        <w:t>2016</w:t>
      </w:r>
      <w:r w:rsidRPr="00FD6A73">
        <w:rPr>
          <w:rFonts w:cs="Segoe UI"/>
        </w:rPr>
        <w:t xml:space="preserve">. </w:t>
      </w:r>
      <w:r w:rsidRPr="008467DF">
        <w:rPr>
          <w:rFonts w:cs="Segoe UI"/>
          <w:i/>
          <w:iCs/>
        </w:rPr>
        <w:t>Highway Capacity Manual 6th Edition</w:t>
      </w:r>
      <w:r w:rsidRPr="00FD6A73">
        <w:rPr>
          <w:rFonts w:cs="Segoe UI"/>
        </w:rPr>
        <w:t>.</w:t>
      </w:r>
    </w:p>
    <w:p w14:paraId="547CE949" w14:textId="4E5C3B14" w:rsidR="00823F2E" w:rsidRPr="00FD6A73" w:rsidRDefault="00823F2E" w:rsidP="00823F2E">
      <w:pPr>
        <w:pStyle w:val="Heading5"/>
      </w:pPr>
      <w:r w:rsidRPr="00FD6A73">
        <w:t>Section 3.16</w:t>
      </w:r>
      <w:r w:rsidRPr="00FD6A73">
        <w:tab/>
      </w:r>
      <w:r w:rsidR="004B4B13" w:rsidRPr="00FD6A73">
        <w:t>Public Services, Utilities and Service Systems</w:t>
      </w:r>
    </w:p>
    <w:p w14:paraId="6291629F" w14:textId="7FE10C44" w:rsidR="004D57A7" w:rsidRPr="00FD6A73" w:rsidRDefault="004D57A7" w:rsidP="004D57A7">
      <w:pPr>
        <w:pStyle w:val="BodyText"/>
        <w:ind w:left="720" w:hanging="720"/>
        <w:rPr>
          <w:spacing w:val="-2"/>
        </w:rPr>
      </w:pPr>
      <w:r w:rsidRPr="00FD6A73">
        <w:rPr>
          <w:spacing w:val="-2"/>
        </w:rPr>
        <w:t xml:space="preserve">CalEPA, California Natural Resources Agency, </w:t>
      </w:r>
      <w:proofErr w:type="spellStart"/>
      <w:r w:rsidRPr="00FD6A73">
        <w:rPr>
          <w:spacing w:val="-2"/>
        </w:rPr>
        <w:t>cdfa</w:t>
      </w:r>
      <w:proofErr w:type="spellEnd"/>
      <w:r w:rsidRPr="00FD6A73">
        <w:rPr>
          <w:spacing w:val="-2"/>
        </w:rPr>
        <w:t xml:space="preserve">, </w:t>
      </w:r>
      <w:r w:rsidRPr="00FD6A73">
        <w:rPr>
          <w:i/>
          <w:spacing w:val="-2"/>
        </w:rPr>
        <w:t xml:space="preserve">California Air Resources Board, and California Strategic Growth Council. 2019 (January). Draft California 2030 Natural and Working Lands Climate Change Implementation Plan. </w:t>
      </w:r>
      <w:r w:rsidRPr="00FD6A73">
        <w:rPr>
          <w:spacing w:val="-2"/>
        </w:rPr>
        <w:t xml:space="preserve">Available at: </w:t>
      </w:r>
      <w:hyperlink r:id="rId141" w:history="1">
        <w:r w:rsidRPr="00FD6A73">
          <w:rPr>
            <w:rStyle w:val="Hyperlink"/>
            <w:spacing w:val="-2"/>
          </w:rPr>
          <w:t>https://www.arb.ca.gov/cc/natandworkinglands/draft-nwl-ip-040419.pdf</w:t>
        </w:r>
      </w:hyperlink>
      <w:r w:rsidRPr="00FD6A73" w:rsidDel="0036316D">
        <w:rPr>
          <w:spacing w:val="-2"/>
        </w:rPr>
        <w:t xml:space="preserve"> </w:t>
      </w:r>
      <w:r w:rsidRPr="00FD6A73">
        <w:rPr>
          <w:spacing w:val="-2"/>
        </w:rPr>
        <w:t xml:space="preserve">. Accessed: May 6, 2019. </w:t>
      </w:r>
    </w:p>
    <w:p w14:paraId="4F48BFEE" w14:textId="77777777" w:rsidR="001A43CA" w:rsidRPr="00FD6A73" w:rsidRDefault="001A43CA" w:rsidP="001A43CA">
      <w:pPr>
        <w:pStyle w:val="BodyText"/>
        <w:ind w:left="720" w:hanging="720"/>
      </w:pPr>
      <w:r w:rsidRPr="00FD6A73">
        <w:t xml:space="preserve">California Department of Forestry and Fire Protection. 2019. Fire and Emergency Response. Available at: </w:t>
      </w:r>
      <w:hyperlink r:id="rId142" w:history="1">
        <w:r w:rsidRPr="00FD6A73">
          <w:rPr>
            <w:rStyle w:val="Hyperlink"/>
          </w:rPr>
          <w:t>https://calfire.ca.gov/communications/downloads/fact_sheets/FireandEmergencyResponse.pdf</w:t>
        </w:r>
      </w:hyperlink>
      <w:r w:rsidRPr="00FD6A73">
        <w:t>. Accessed March 5, 2019.</w:t>
      </w:r>
    </w:p>
    <w:p w14:paraId="34F7FB28" w14:textId="77777777" w:rsidR="001A43CA" w:rsidRPr="00FD6A73" w:rsidRDefault="001A43CA" w:rsidP="001A43CA">
      <w:pPr>
        <w:pStyle w:val="BodyText"/>
        <w:ind w:left="720" w:hanging="720"/>
      </w:pPr>
      <w:r w:rsidRPr="00FD6A73">
        <w:t xml:space="preserve">Cal Recycle. 2017 (August). </w:t>
      </w:r>
      <w:r w:rsidRPr="00FD6A73">
        <w:rPr>
          <w:i/>
        </w:rPr>
        <w:t>State of Disposal and Recycling in California 2017 Update</w:t>
      </w:r>
      <w:r w:rsidRPr="00FD6A73">
        <w:t xml:space="preserve">. Sacramento, CA. </w:t>
      </w:r>
    </w:p>
    <w:p w14:paraId="286B0460" w14:textId="77777777" w:rsidR="001A43CA" w:rsidRPr="00FD6A73" w:rsidRDefault="001A43CA" w:rsidP="001A43CA">
      <w:pPr>
        <w:pStyle w:val="BodyText"/>
        <w:ind w:left="720" w:hanging="720"/>
      </w:pPr>
      <w:r w:rsidRPr="00FD6A73">
        <w:t xml:space="preserve">———. 2018 (November). Proposed Regulation for Short-Lived Climate Pollutants: Organic Waste Methane Emissions, Standardized Regulatory Impact Assessment. Available at: </w:t>
      </w:r>
      <w:hyperlink r:id="rId143" w:history="1">
        <w:r w:rsidRPr="00FD6A73">
          <w:rPr>
            <w:rStyle w:val="Hyperlink"/>
          </w:rPr>
          <w:t>https://www.calrecycle.ca.gov/docs/cr/laws/rulemaking/slcp/impactassessment.pdf</w:t>
        </w:r>
      </w:hyperlink>
      <w:r w:rsidRPr="00FD6A73">
        <w:t xml:space="preserve"> Accessed: April 23, 2019.</w:t>
      </w:r>
    </w:p>
    <w:p w14:paraId="362EEDD7" w14:textId="77777777" w:rsidR="001A43CA" w:rsidRPr="00FD6A73" w:rsidRDefault="001A43CA" w:rsidP="001A43CA">
      <w:pPr>
        <w:pStyle w:val="BodyText"/>
        <w:ind w:left="720" w:hanging="720"/>
      </w:pPr>
      <w:r w:rsidRPr="00FD6A73">
        <w:t xml:space="preserve">———. 2019a. Solid Waste Facilities, Sites, and Operations. Available at: </w:t>
      </w:r>
      <w:hyperlink r:id="rId144" w:history="1">
        <w:r w:rsidRPr="00FD6A73">
          <w:rPr>
            <w:rStyle w:val="Hyperlink"/>
          </w:rPr>
          <w:t>https://www.calrecycle.ca.gov/swfacilities</w:t>
        </w:r>
      </w:hyperlink>
      <w:r w:rsidRPr="00FD6A73">
        <w:t>. Accessed March 5, 2019.</w:t>
      </w:r>
    </w:p>
    <w:p w14:paraId="41671058" w14:textId="77777777" w:rsidR="001A43CA" w:rsidRPr="00FD6A73" w:rsidRDefault="001A43CA" w:rsidP="001A43CA">
      <w:pPr>
        <w:pStyle w:val="BodyText"/>
        <w:ind w:left="720" w:hanging="720"/>
      </w:pPr>
      <w:r w:rsidRPr="00FD6A73">
        <w:t xml:space="preserve">———. 2019b. Compost and Mulch Producers. Available at: </w:t>
      </w:r>
      <w:r w:rsidRPr="00FD6A73">
        <w:rPr>
          <w:rStyle w:val="Hyperlink"/>
        </w:rPr>
        <w:t>https://www.calrecycle.ca.gov/organics/processors#Producers</w:t>
      </w:r>
      <w:r w:rsidRPr="00FD6A73">
        <w:t>. Accessed March 13, 2019.</w:t>
      </w:r>
    </w:p>
    <w:p w14:paraId="337317B3" w14:textId="77777777" w:rsidR="001A43CA" w:rsidRPr="00FD6A73" w:rsidRDefault="001A43CA" w:rsidP="001A43CA">
      <w:pPr>
        <w:pStyle w:val="BodyText"/>
        <w:ind w:left="720" w:hanging="720"/>
      </w:pPr>
      <w:r w:rsidRPr="00FD6A73">
        <w:t xml:space="preserve">California Biomass Energy Alliance. 2019. Biomass: Essential for California. Available at: </w:t>
      </w:r>
      <w:hyperlink r:id="rId145" w:history="1">
        <w:r w:rsidRPr="00FD6A73">
          <w:rPr>
            <w:rStyle w:val="Hyperlink"/>
          </w:rPr>
          <w:t>http://www.calbiomass.org/general-statement/</w:t>
        </w:r>
      </w:hyperlink>
      <w:r w:rsidRPr="00FD6A73">
        <w:t xml:space="preserve">. Accessed April 9, 2019. </w:t>
      </w:r>
    </w:p>
    <w:p w14:paraId="247A19F4" w14:textId="77777777" w:rsidR="004F25C0" w:rsidRPr="00FD6A73" w:rsidRDefault="005B362C" w:rsidP="005B362C">
      <w:pPr>
        <w:pStyle w:val="BodyText"/>
      </w:pPr>
      <w:r w:rsidRPr="00FD6A73">
        <w:t>CEC</w:t>
      </w:r>
      <w:r w:rsidR="004F25C0" w:rsidRPr="00FD6A73">
        <w:t xml:space="preserve">. </w:t>
      </w:r>
      <w:r w:rsidR="004F25C0" w:rsidRPr="00FD6A73">
        <w:rPr>
          <w:i/>
        </w:rPr>
        <w:t xml:space="preserve">See </w:t>
      </w:r>
      <w:r w:rsidR="004F25C0" w:rsidRPr="00FD6A73">
        <w:t xml:space="preserve">California Energy Commission. </w:t>
      </w:r>
    </w:p>
    <w:p w14:paraId="12B28FC4" w14:textId="65712E83" w:rsidR="005B362C" w:rsidRPr="00FD6A73" w:rsidRDefault="008B76BC" w:rsidP="004D57A7">
      <w:pPr>
        <w:pStyle w:val="BodyText"/>
        <w:ind w:left="720" w:hanging="720"/>
      </w:pPr>
      <w:r w:rsidRPr="00FD6A73">
        <w:t>California Energy Commission.</w:t>
      </w:r>
      <w:r w:rsidR="005B362C" w:rsidRPr="00FD6A73">
        <w:t>2011</w:t>
      </w:r>
      <w:r w:rsidR="004236E4" w:rsidRPr="00FD6A73">
        <w:t xml:space="preserve"> (September 9). California Electric Utility Service Areas. Available at: </w:t>
      </w:r>
      <w:hyperlink r:id="rId146" w:history="1">
        <w:r w:rsidR="004236E4" w:rsidRPr="00FD6A73">
          <w:rPr>
            <w:rStyle w:val="Hyperlink"/>
          </w:rPr>
          <w:t>https://www.energy.ca.gov/maps/serviceareas/Electric_Service_Areas_Detail.pdf</w:t>
        </w:r>
      </w:hyperlink>
      <w:r w:rsidR="004236E4" w:rsidRPr="00FD6A73">
        <w:t>. Accessed on May 9, 2019.</w:t>
      </w:r>
    </w:p>
    <w:p w14:paraId="5BBE630B" w14:textId="2B1C34E7" w:rsidR="001A43CA" w:rsidRPr="00FD6A73" w:rsidRDefault="001A43CA" w:rsidP="001A43CA">
      <w:pPr>
        <w:pStyle w:val="BodyText"/>
        <w:ind w:left="720" w:hanging="720"/>
      </w:pPr>
      <w:r w:rsidRPr="00FD6A73">
        <w:t xml:space="preserve">California Natural Resources Agency. 2017. A Report to the California State Legislature in Compliance with S.B. 859. Available at: </w:t>
      </w:r>
      <w:hyperlink r:id="rId147" w:history="1">
        <w:r w:rsidRPr="00FD6A73">
          <w:rPr>
            <w:rStyle w:val="Hyperlink"/>
          </w:rPr>
          <w:t>http://resources.ca.gov/wp-content/uploads/2014/07/Wood-Products-Recommendations.pdf</w:t>
        </w:r>
      </w:hyperlink>
      <w:r w:rsidRPr="00FD6A73">
        <w:t xml:space="preserve"> Accessed: April 22, 2019</w:t>
      </w:r>
      <w:r w:rsidR="004D57A7" w:rsidRPr="00FD6A73">
        <w:t>.</w:t>
      </w:r>
    </w:p>
    <w:p w14:paraId="0F784C65" w14:textId="77777777" w:rsidR="001A43CA" w:rsidRPr="00FD6A73" w:rsidRDefault="001A43CA" w:rsidP="001A43CA">
      <w:pPr>
        <w:pStyle w:val="BodyText"/>
        <w:ind w:left="720" w:hanging="720"/>
      </w:pPr>
      <w:r w:rsidRPr="00FD6A73">
        <w:t xml:space="preserve">California Public Utilities Commission. 2018 (April 4). </w:t>
      </w:r>
      <w:r w:rsidRPr="00FD6A73">
        <w:rPr>
          <w:i/>
        </w:rPr>
        <w:t>Regulated Water Utilities</w:t>
      </w:r>
      <w:r w:rsidRPr="00FD6A73">
        <w:t>. CA.</w:t>
      </w:r>
    </w:p>
    <w:p w14:paraId="3F3330EA" w14:textId="77777777" w:rsidR="001A43CA" w:rsidRPr="00FD6A73" w:rsidRDefault="001A43CA" w:rsidP="001A43CA">
      <w:pPr>
        <w:pStyle w:val="BodyText"/>
        <w:ind w:left="720" w:hanging="720"/>
      </w:pPr>
      <w:r w:rsidRPr="00FD6A73">
        <w:t xml:space="preserve">California State Library. 2019. California Public Library Statistics. Available at: </w:t>
      </w:r>
      <w:hyperlink r:id="rId148" w:history="1">
        <w:r w:rsidRPr="00FD6A73">
          <w:rPr>
            <w:rStyle w:val="Hyperlink"/>
          </w:rPr>
          <w:t>http://www.library.ca.gov/services/to-libraries/statistics/</w:t>
        </w:r>
      </w:hyperlink>
      <w:r w:rsidRPr="00FD6A73">
        <w:t>. Accessed March 5, 2019.</w:t>
      </w:r>
    </w:p>
    <w:p w14:paraId="29E85AB3" w14:textId="77777777" w:rsidR="001A43CA" w:rsidRPr="00FD6A73" w:rsidRDefault="001A43CA" w:rsidP="001A43CA">
      <w:pPr>
        <w:pStyle w:val="BodyText"/>
        <w:ind w:left="720" w:hanging="720"/>
      </w:pPr>
      <w:r w:rsidRPr="00FD6A73">
        <w:t xml:space="preserve">CBEA. </w:t>
      </w:r>
      <w:r w:rsidRPr="00FD6A73">
        <w:rPr>
          <w:i/>
        </w:rPr>
        <w:t>See</w:t>
      </w:r>
      <w:r w:rsidRPr="00FD6A73">
        <w:t xml:space="preserve"> California Biomass Energy Alliance. </w:t>
      </w:r>
    </w:p>
    <w:p w14:paraId="51EC48C3" w14:textId="77777777" w:rsidR="001A43CA" w:rsidRPr="00FD6A73" w:rsidRDefault="001A43CA" w:rsidP="001A43CA">
      <w:pPr>
        <w:pStyle w:val="BodyText"/>
        <w:ind w:left="720" w:hanging="720"/>
      </w:pPr>
      <w:r w:rsidRPr="00FD6A73">
        <w:t xml:space="preserve">CEC. </w:t>
      </w:r>
      <w:r w:rsidRPr="00FD6A73">
        <w:rPr>
          <w:i/>
        </w:rPr>
        <w:t>See</w:t>
      </w:r>
      <w:r w:rsidRPr="00FD6A73">
        <w:t xml:space="preserve"> California Energy Commission.</w:t>
      </w:r>
    </w:p>
    <w:p w14:paraId="70B04278" w14:textId="77777777" w:rsidR="001A43CA" w:rsidRPr="00FD6A73" w:rsidRDefault="001A43CA" w:rsidP="001A43CA">
      <w:pPr>
        <w:pStyle w:val="BodyText"/>
        <w:ind w:left="720" w:hanging="720"/>
      </w:pPr>
      <w:r w:rsidRPr="00FD6A73">
        <w:t xml:space="preserve">CNRA. </w:t>
      </w:r>
      <w:r w:rsidRPr="00FD6A73">
        <w:rPr>
          <w:i/>
        </w:rPr>
        <w:t xml:space="preserve">See </w:t>
      </w:r>
      <w:r w:rsidRPr="00FD6A73">
        <w:t xml:space="preserve">California Natural Resources Agency </w:t>
      </w:r>
    </w:p>
    <w:p w14:paraId="34F2E96F" w14:textId="77777777" w:rsidR="001A43CA" w:rsidRPr="00FD6A73" w:rsidRDefault="001A43CA" w:rsidP="001A43CA">
      <w:pPr>
        <w:pStyle w:val="BodyText"/>
        <w:ind w:left="720" w:hanging="720"/>
      </w:pPr>
      <w:r w:rsidRPr="00FD6A73">
        <w:t xml:space="preserve">CPUC. </w:t>
      </w:r>
      <w:r w:rsidRPr="00FD6A73">
        <w:rPr>
          <w:i/>
        </w:rPr>
        <w:t>See</w:t>
      </w:r>
      <w:r w:rsidRPr="00FD6A73">
        <w:t xml:space="preserve"> California Public Utilities Commission.</w:t>
      </w:r>
    </w:p>
    <w:p w14:paraId="65F21A45" w14:textId="77777777" w:rsidR="001A43CA" w:rsidRPr="00FD6A73" w:rsidRDefault="001A43CA" w:rsidP="001A43CA">
      <w:pPr>
        <w:pStyle w:val="BodyText"/>
        <w:ind w:left="720" w:hanging="720"/>
      </w:pPr>
      <w:r w:rsidRPr="00FD6A73">
        <w:t xml:space="preserve">DTSC. </w:t>
      </w:r>
      <w:r w:rsidRPr="00FD6A73">
        <w:rPr>
          <w:i/>
        </w:rPr>
        <w:t xml:space="preserve">See </w:t>
      </w:r>
      <w:r w:rsidRPr="00FD6A73">
        <w:t xml:space="preserve">California Department of Toxic Substances Control. </w:t>
      </w:r>
    </w:p>
    <w:p w14:paraId="13E6A5D5" w14:textId="77777777" w:rsidR="001A43CA" w:rsidRPr="00FD6A73" w:rsidRDefault="001A43CA" w:rsidP="001A43CA">
      <w:pPr>
        <w:pStyle w:val="BodyText"/>
        <w:ind w:left="720" w:hanging="720"/>
      </w:pPr>
      <w:r w:rsidRPr="00FD6A73">
        <w:lastRenderedPageBreak/>
        <w:t xml:space="preserve">Forest Climate Action Team. 2018. </w:t>
      </w:r>
      <w:r w:rsidRPr="004E0503">
        <w:rPr>
          <w:i/>
          <w:iCs/>
        </w:rPr>
        <w:t>California Forest Carbon Plan: Managing Our Forest Landscapes in a Changing Climate</w:t>
      </w:r>
      <w:r w:rsidRPr="00FD6A73">
        <w:t>. Sacramento, CA. 178p.</w:t>
      </w:r>
    </w:p>
    <w:p w14:paraId="12748AEA" w14:textId="281AE6FD" w:rsidR="001A43CA" w:rsidRPr="00FD6A73" w:rsidRDefault="001A43CA" w:rsidP="001A43CA">
      <w:pPr>
        <w:pStyle w:val="BodyText"/>
        <w:ind w:left="720" w:hanging="720"/>
      </w:pPr>
      <w:proofErr w:type="spellStart"/>
      <w:r w:rsidRPr="00FD6A73">
        <w:t>GovOps</w:t>
      </w:r>
      <w:proofErr w:type="spellEnd"/>
      <w:r w:rsidRPr="00FD6A73">
        <w:t xml:space="preserve">. 2019. California Mass Timber Building Competition. Available at: </w:t>
      </w:r>
      <w:hyperlink r:id="rId149" w:history="1">
        <w:r w:rsidRPr="00FD6A73">
          <w:rPr>
            <w:rStyle w:val="Hyperlink"/>
          </w:rPr>
          <w:t>https://www.govops.ca.gov/2019/01/04/2019-california-mass-timber-building-competition/</w:t>
        </w:r>
      </w:hyperlink>
      <w:r w:rsidRPr="00FD6A73">
        <w:t xml:space="preserve"> Accessed: April 22, 2019</w:t>
      </w:r>
      <w:r w:rsidR="004D57A7" w:rsidRPr="00FD6A73">
        <w:t>.</w:t>
      </w:r>
    </w:p>
    <w:p w14:paraId="1C01DEC5" w14:textId="77777777" w:rsidR="001A43CA" w:rsidRPr="00FD6A73" w:rsidRDefault="001A43CA" w:rsidP="001A43CA">
      <w:pPr>
        <w:pStyle w:val="BodyText"/>
        <w:ind w:left="720" w:hanging="720"/>
      </w:pPr>
      <w:proofErr w:type="spellStart"/>
      <w:r w:rsidRPr="00FD6A73">
        <w:t>McElligott</w:t>
      </w:r>
      <w:proofErr w:type="spellEnd"/>
      <w:r w:rsidRPr="00FD6A73">
        <w:t>, K., Page-</w:t>
      </w:r>
      <w:proofErr w:type="spellStart"/>
      <w:r w:rsidRPr="00FD6A73">
        <w:t>Dumroese</w:t>
      </w:r>
      <w:proofErr w:type="spellEnd"/>
      <w:r w:rsidRPr="00FD6A73">
        <w:t xml:space="preserve">, D., and Coleman, M. 2011 (October). Bioenergy Production Systems and Biochar </w:t>
      </w:r>
      <w:proofErr w:type="spellStart"/>
      <w:r w:rsidRPr="00FD6A73">
        <w:t>Applicationin</w:t>
      </w:r>
      <w:proofErr w:type="spellEnd"/>
      <w:r w:rsidRPr="00FD6A73">
        <w:t xml:space="preserve"> Forests: Potential for Renewable Energy, Soil Enhancement, and Carbon Sequestration. U.S. Forest Service Rocky Mountain Research Station Available at: </w:t>
      </w:r>
      <w:hyperlink r:id="rId150" w:history="1">
        <w:r w:rsidRPr="00FD6A73">
          <w:rPr>
            <w:rStyle w:val="Hyperlink"/>
          </w:rPr>
          <w:t>https://www.fs.fed.us/rm/pubs/rmrs_rn046.pdf</w:t>
        </w:r>
      </w:hyperlink>
      <w:r w:rsidRPr="00FD6A73">
        <w:t xml:space="preserve"> Accessed: April 22, 2019. </w:t>
      </w:r>
    </w:p>
    <w:p w14:paraId="0ECBE20B" w14:textId="77777777" w:rsidR="001A43CA" w:rsidRPr="00FD6A73" w:rsidRDefault="001A43CA" w:rsidP="001A43CA">
      <w:pPr>
        <w:pStyle w:val="BodyText"/>
        <w:ind w:left="720" w:hanging="720"/>
      </w:pPr>
      <w:r w:rsidRPr="00FD6A73">
        <w:t xml:space="preserve">National Renewable Energy Laboratory. 2000. Biomass Energy Production in California: The Case for a Biomass Policy Initiative. Author: Morris, Gregory. Final Report Available at: </w:t>
      </w:r>
      <w:hyperlink r:id="rId151" w:history="1">
        <w:r w:rsidRPr="00FD6A73">
          <w:rPr>
            <w:rStyle w:val="Hyperlink"/>
          </w:rPr>
          <w:t>https://www.nrel.gov/docs/fy01osti/28805.pdf</w:t>
        </w:r>
      </w:hyperlink>
      <w:r w:rsidRPr="00FD6A73">
        <w:t xml:space="preserve"> Accessed: April 22, 2019.</w:t>
      </w:r>
    </w:p>
    <w:p w14:paraId="3EAB757F" w14:textId="16FAA1B9" w:rsidR="001A43CA" w:rsidRPr="00FD6A73" w:rsidRDefault="001A43CA" w:rsidP="001A43CA">
      <w:pPr>
        <w:pStyle w:val="BodyText"/>
        <w:ind w:left="720" w:hanging="720"/>
      </w:pPr>
      <w:r w:rsidRPr="00FD6A73">
        <w:t xml:space="preserve">NREL. </w:t>
      </w:r>
      <w:r w:rsidRPr="00FD6A73">
        <w:rPr>
          <w:i/>
          <w:iCs/>
        </w:rPr>
        <w:t>See</w:t>
      </w:r>
      <w:r w:rsidRPr="00FD6A73">
        <w:t xml:space="preserve"> National Renewable Energy Laboratory</w:t>
      </w:r>
      <w:r w:rsidR="004D57A7" w:rsidRPr="00FD6A73">
        <w:t>.</w:t>
      </w:r>
    </w:p>
    <w:p w14:paraId="52C75723" w14:textId="77777777" w:rsidR="001A43CA" w:rsidRPr="00FD6A73" w:rsidRDefault="001A43CA" w:rsidP="001A43CA">
      <w:pPr>
        <w:pStyle w:val="BodyText"/>
        <w:ind w:left="720" w:hanging="720"/>
      </w:pPr>
      <w:r w:rsidRPr="00FD6A73">
        <w:t xml:space="preserve">Shelly, M., </w:t>
      </w:r>
      <w:proofErr w:type="spellStart"/>
      <w:r w:rsidRPr="00FD6A73">
        <w:t>Tittman</w:t>
      </w:r>
      <w:proofErr w:type="spellEnd"/>
      <w:r w:rsidRPr="00FD6A73">
        <w:t xml:space="preserve">, P. and </w:t>
      </w:r>
      <w:proofErr w:type="spellStart"/>
      <w:r w:rsidRPr="00FD6A73">
        <w:t>Mohammadi</w:t>
      </w:r>
      <w:proofErr w:type="spellEnd"/>
      <w:r w:rsidRPr="00FD6A73">
        <w:t xml:space="preserve">, S. 2016. Woody Biomass: What is it – What do we do with it? University of California, Berkeley Center for Forestry. Available at: </w:t>
      </w:r>
      <w:hyperlink r:id="rId152" w:history="1">
        <w:r w:rsidRPr="00FD6A73">
          <w:rPr>
            <w:rStyle w:val="Hyperlink"/>
          </w:rPr>
          <w:t>https://drive.google.com/file/d/0B6Ry2N7B07BHSkpWdGoxRmVQcHM/edit</w:t>
        </w:r>
      </w:hyperlink>
      <w:r w:rsidRPr="00FD6A73">
        <w:t xml:space="preserve"> Accessed April 19, 2019.</w:t>
      </w:r>
    </w:p>
    <w:p w14:paraId="7C59FA71" w14:textId="77777777" w:rsidR="001A43CA" w:rsidRPr="00FD6A73" w:rsidRDefault="001A43CA" w:rsidP="001A43CA">
      <w:pPr>
        <w:pStyle w:val="BodyText"/>
        <w:ind w:left="720" w:hanging="720"/>
      </w:pPr>
      <w:r w:rsidRPr="00FD6A73">
        <w:t xml:space="preserve">U.S. Geological Survey. Water Use in the U.S. 2015. Available at: </w:t>
      </w:r>
      <w:hyperlink r:id="rId153" w:anchor="view=CA&amp;category=total" w:history="1">
        <w:r w:rsidRPr="00FD6A73">
          <w:rPr>
            <w:rStyle w:val="Hyperlink"/>
          </w:rPr>
          <w:t>https://owi.usgs.gov/vizlab/water-use-15/?utm_source=twitter&amp;utm_term=stateaccount#view=CA&amp;category=total</w:t>
        </w:r>
      </w:hyperlink>
      <w:r w:rsidRPr="00FD6A73">
        <w:t>. Accessed March 5, 2019.</w:t>
      </w:r>
    </w:p>
    <w:p w14:paraId="22E9C680" w14:textId="77777777" w:rsidR="001A43CA" w:rsidRPr="00FD6A73" w:rsidRDefault="001A43CA" w:rsidP="001A43CA">
      <w:pPr>
        <w:pStyle w:val="BodyText"/>
        <w:ind w:left="720" w:hanging="720"/>
      </w:pPr>
      <w:r w:rsidRPr="00FD6A73">
        <w:t xml:space="preserve">UC Berkeley. 2019. Woody Biomass Utilization – Electricity. Division of Agriculture and Natural Resources Woody Biomass Utilization Group. Available at: </w:t>
      </w:r>
      <w:hyperlink r:id="rId154" w:history="1">
        <w:r w:rsidRPr="00FD6A73">
          <w:rPr>
            <w:rStyle w:val="Hyperlink"/>
          </w:rPr>
          <w:t>https://ucanr.edu/sites/WoodyBiomass/Woody_Biomass_Library/Energy/</w:t>
        </w:r>
      </w:hyperlink>
      <w:r w:rsidRPr="00FD6A73">
        <w:t xml:space="preserve"> Accessed: April 22, 2019. </w:t>
      </w:r>
    </w:p>
    <w:p w14:paraId="7D70E34E" w14:textId="77777777" w:rsidR="001A43CA" w:rsidRPr="00FD6A73" w:rsidRDefault="001A43CA" w:rsidP="001A43CA">
      <w:pPr>
        <w:pStyle w:val="BodyText"/>
        <w:ind w:left="720" w:hanging="720"/>
      </w:pPr>
      <w:r w:rsidRPr="00FD6A73">
        <w:t xml:space="preserve">U.S. Forest Service. 2018. Wood Products Primary Processing and Biomass Energy Facilities. 2018 Q2 Update. Available at: </w:t>
      </w:r>
      <w:hyperlink r:id="rId155" w:history="1">
        <w:r w:rsidRPr="00FD6A73">
          <w:rPr>
            <w:rStyle w:val="Hyperlink"/>
          </w:rPr>
          <w:t>https://ucanr.edu/sites/WoodyBiomass/files/212812.pdf</w:t>
        </w:r>
      </w:hyperlink>
      <w:r w:rsidRPr="00FD6A73">
        <w:t xml:space="preserve"> Accessed April 22, 2019. </w:t>
      </w:r>
    </w:p>
    <w:p w14:paraId="6ECD1A20" w14:textId="7E815383" w:rsidR="001A43CA" w:rsidRPr="00FD6A73" w:rsidRDefault="001A43CA" w:rsidP="001A43CA">
      <w:pPr>
        <w:pStyle w:val="BodyText"/>
        <w:ind w:left="720" w:hanging="720"/>
      </w:pPr>
      <w:r w:rsidRPr="00FD6A73">
        <w:t>USFS. See U.S. Forest Service</w:t>
      </w:r>
      <w:r w:rsidR="004D57A7" w:rsidRPr="00FD6A73">
        <w:t>.</w:t>
      </w:r>
    </w:p>
    <w:p w14:paraId="4D7021F4" w14:textId="77777777" w:rsidR="001A43CA" w:rsidRPr="00FD6A73" w:rsidRDefault="001A43CA" w:rsidP="001A43CA">
      <w:pPr>
        <w:pStyle w:val="BodyText"/>
        <w:ind w:left="720" w:hanging="720"/>
      </w:pPr>
      <w:r w:rsidRPr="00FD6A73">
        <w:t xml:space="preserve">USGS. </w:t>
      </w:r>
      <w:r w:rsidRPr="00FD6A73">
        <w:rPr>
          <w:i/>
        </w:rPr>
        <w:t>See</w:t>
      </w:r>
      <w:r w:rsidRPr="00FD6A73">
        <w:t xml:space="preserve"> U.S. Geological Survey.</w:t>
      </w:r>
    </w:p>
    <w:p w14:paraId="61D36FDF" w14:textId="77777777" w:rsidR="001A43CA" w:rsidRPr="00FD6A73" w:rsidRDefault="001A43CA" w:rsidP="001A43CA">
      <w:pPr>
        <w:pStyle w:val="BodyText"/>
        <w:ind w:left="720" w:hanging="720"/>
      </w:pPr>
      <w:r w:rsidRPr="00FD6A73">
        <w:t xml:space="preserve">Water Education Foundation. 2013. </w:t>
      </w:r>
      <w:r w:rsidRPr="00FD6A73">
        <w:rPr>
          <w:i/>
        </w:rPr>
        <w:t>California Wastewater</w:t>
      </w:r>
      <w:r w:rsidRPr="00FD6A73">
        <w:t>. Sacramento, CA.</w:t>
      </w:r>
    </w:p>
    <w:p w14:paraId="07779CE0" w14:textId="426DBC0E" w:rsidR="001A43CA" w:rsidRPr="00FD6A73" w:rsidRDefault="001A43CA" w:rsidP="001A43CA">
      <w:pPr>
        <w:pStyle w:val="BodyText"/>
        <w:ind w:left="720" w:hanging="720"/>
      </w:pPr>
      <w:r w:rsidRPr="00FD6A73">
        <w:t xml:space="preserve">White, Eric M. 2010. Woody biomass for bioenergy and biofuels in the United States—a briefing paper. Gen. Tech. Rep. PNW-GTR-825. Portland, OR: U.S. Department of Agriculture, Forest Service, Pacific Northwest Research Station. 45 p Available at: </w:t>
      </w:r>
      <w:hyperlink r:id="rId156" w:history="1">
        <w:r w:rsidRPr="00FD6A73">
          <w:rPr>
            <w:rStyle w:val="Hyperlink"/>
          </w:rPr>
          <w:t>https://www.fs.fed.us/pnw/pubs/pnw_gtr825.pdf</w:t>
        </w:r>
      </w:hyperlink>
      <w:r w:rsidRPr="00FD6A73">
        <w:t xml:space="preserve"> Accessed April 22, 2019</w:t>
      </w:r>
      <w:r w:rsidR="004D57A7" w:rsidRPr="00FD6A73">
        <w:t>.</w:t>
      </w:r>
    </w:p>
    <w:p w14:paraId="075F3109" w14:textId="5F943FDA" w:rsidR="009D4648" w:rsidRPr="00FD6A73" w:rsidRDefault="009D4648" w:rsidP="009D4648">
      <w:pPr>
        <w:pStyle w:val="Heading5"/>
      </w:pPr>
      <w:r w:rsidRPr="00FD6A73">
        <w:t>Section 3.17</w:t>
      </w:r>
      <w:r w:rsidRPr="00FD6A73">
        <w:tab/>
        <w:t>Wild</w:t>
      </w:r>
      <w:r w:rsidR="0087413F" w:rsidRPr="00FD6A73">
        <w:t>fire</w:t>
      </w:r>
    </w:p>
    <w:p w14:paraId="679ED9FD" w14:textId="77777777" w:rsidR="00202CBD" w:rsidRPr="00FD6A73" w:rsidRDefault="00202CBD" w:rsidP="00202CBD">
      <w:pPr>
        <w:pStyle w:val="BodyText"/>
        <w:ind w:left="720" w:hanging="720"/>
      </w:pPr>
      <w:r w:rsidRPr="00FD6A73">
        <w:t xml:space="preserve">Abatzoglou, J.T. and A.P. Williams. 2016 (October 16). Impact of anthropogenic climate change on wildfire across western U.S. forests. </w:t>
      </w:r>
      <w:r w:rsidRPr="00FD6A73">
        <w:rPr>
          <w:i/>
        </w:rPr>
        <w:t>Proceedings of the National Academy of Sciences</w:t>
      </w:r>
      <w:r w:rsidRPr="00FD6A73">
        <w:t xml:space="preserve"> 113(42):11770-11775.</w:t>
      </w:r>
    </w:p>
    <w:p w14:paraId="541DB585" w14:textId="77777777" w:rsidR="00202CBD" w:rsidRPr="00FD6A73" w:rsidRDefault="00202CBD" w:rsidP="00202CBD">
      <w:pPr>
        <w:pStyle w:val="BodyText"/>
        <w:ind w:left="720" w:hanging="720"/>
      </w:pPr>
      <w:r w:rsidRPr="00FD6A73">
        <w:t xml:space="preserve">Balch, J. K., B. A. Bradley, J. T. Abatzoglou, R. C. Nagy, E. J. Fusco, and A. L. </w:t>
      </w:r>
      <w:proofErr w:type="spellStart"/>
      <w:r w:rsidRPr="00FD6A73">
        <w:t>Mahood</w:t>
      </w:r>
      <w:proofErr w:type="spellEnd"/>
      <w:r w:rsidRPr="00FD6A73">
        <w:t>. 2017 (March 14). Human-started wildfires expand the fire nice across the United States. Proceedings of the National Academy of Sciences 114(11):2946-2951.</w:t>
      </w:r>
    </w:p>
    <w:p w14:paraId="12C99DC4" w14:textId="77777777" w:rsidR="00202CBD" w:rsidRPr="00FD6A73" w:rsidRDefault="00202CBD" w:rsidP="00202CBD">
      <w:pPr>
        <w:pStyle w:val="BodyText"/>
        <w:ind w:left="720" w:hanging="720"/>
      </w:pPr>
      <w:r w:rsidRPr="00FD6A73">
        <w:t xml:space="preserve">Barnett, K., S. Parks, C. Miller, and H. Naughton. 2016. </w:t>
      </w:r>
      <w:r w:rsidRPr="004E0503">
        <w:rPr>
          <w:i/>
          <w:iCs/>
        </w:rPr>
        <w:t>Beyond Fuel Treatment Effectiveness: Characterizing Interactions between Fire and Treatments in the US. Forests</w:t>
      </w:r>
      <w:r w:rsidRPr="00FD6A73">
        <w:t>, 7(10), 237.</w:t>
      </w:r>
    </w:p>
    <w:p w14:paraId="5BB611A3" w14:textId="77777777" w:rsidR="00202CBD" w:rsidRPr="00FD6A73" w:rsidRDefault="00202CBD" w:rsidP="00202CBD">
      <w:pPr>
        <w:pStyle w:val="BodyText"/>
        <w:ind w:left="720" w:hanging="720"/>
      </w:pPr>
      <w:proofErr w:type="spellStart"/>
      <w:r w:rsidRPr="00FD6A73">
        <w:t>Bedsworth</w:t>
      </w:r>
      <w:proofErr w:type="spellEnd"/>
      <w:r w:rsidRPr="00FD6A73">
        <w:t xml:space="preserve">, Louise, Dan Cayan, Guido Franco, Leah Fisher, Sonya </w:t>
      </w:r>
      <w:proofErr w:type="spellStart"/>
      <w:r w:rsidRPr="00FD6A73">
        <w:t>Ziaja</w:t>
      </w:r>
      <w:proofErr w:type="spellEnd"/>
      <w:r w:rsidRPr="00FD6A73">
        <w:t xml:space="preserve">. (California Governor’s Office of Planning and Research, Scripps Institution of Oceanography, California Energy Commission, California Public Utilities Commission). 2018. </w:t>
      </w:r>
      <w:r w:rsidRPr="00FD6A73">
        <w:rPr>
          <w:i/>
        </w:rPr>
        <w:t>Statewide Summary Report</w:t>
      </w:r>
      <w:r w:rsidRPr="00FD6A73">
        <w:t>. California’s Fourth Climate Change Assessment. Publication number: SUM-CCCA4-2018-013.</w:t>
      </w:r>
    </w:p>
    <w:p w14:paraId="72CF8536" w14:textId="77777777" w:rsidR="00202CBD" w:rsidRPr="00FD6A73" w:rsidRDefault="00202CBD" w:rsidP="00202CBD">
      <w:pPr>
        <w:pStyle w:val="BodyText"/>
        <w:ind w:left="720" w:hanging="720"/>
      </w:pPr>
      <w:r w:rsidRPr="00FD6A73">
        <w:t xml:space="preserve">Board and CAL FIRE. </w:t>
      </w:r>
      <w:r w:rsidRPr="00FD6A73">
        <w:rPr>
          <w:i/>
        </w:rPr>
        <w:t>See</w:t>
      </w:r>
      <w:r w:rsidRPr="00FD6A73">
        <w:t xml:space="preserve"> State Board of Forestry and Fire Protection and California Department of Forestry and Fire Protection. </w:t>
      </w:r>
    </w:p>
    <w:p w14:paraId="1E365125" w14:textId="77777777" w:rsidR="00202CBD" w:rsidRPr="00FD6A73" w:rsidRDefault="00202CBD" w:rsidP="00202CBD">
      <w:pPr>
        <w:pStyle w:val="BodyText"/>
        <w:ind w:left="720" w:hanging="720"/>
      </w:pPr>
      <w:r w:rsidRPr="00FD6A73">
        <w:lastRenderedPageBreak/>
        <w:t xml:space="preserve">Brown, T. J., C. A. Golden, J.T. Abatzoglou. 2008. </w:t>
      </w:r>
      <w:r w:rsidRPr="004E0503">
        <w:rPr>
          <w:i/>
          <w:iCs/>
        </w:rPr>
        <w:t>Assessing Fuels Treatments in Southern California National Forests in the Context of Climate Change</w:t>
      </w:r>
      <w:r w:rsidRPr="00FD6A73">
        <w:t xml:space="preserve">. </w:t>
      </w:r>
    </w:p>
    <w:p w14:paraId="24D3BAE8" w14:textId="77777777" w:rsidR="00202CBD" w:rsidRPr="00FD6A73" w:rsidRDefault="00202CBD" w:rsidP="00202CBD">
      <w:pPr>
        <w:pStyle w:val="BodyText"/>
        <w:ind w:left="720" w:hanging="720"/>
      </w:pPr>
      <w:proofErr w:type="spellStart"/>
      <w:r w:rsidRPr="00FD6A73">
        <w:t>Butry</w:t>
      </w:r>
      <w:proofErr w:type="spellEnd"/>
      <w:r w:rsidRPr="00FD6A73">
        <w:t xml:space="preserve">, D.T., J. P. </w:t>
      </w:r>
      <w:proofErr w:type="spellStart"/>
      <w:r w:rsidRPr="00FD6A73">
        <w:t>Prestemon</w:t>
      </w:r>
      <w:proofErr w:type="spellEnd"/>
      <w:r w:rsidRPr="00FD6A73">
        <w:t xml:space="preserve">, and K.L. Abt. 2010. Optimal timing of wildfire prevention education. </w:t>
      </w:r>
      <w:r w:rsidRPr="00FD6A73">
        <w:rPr>
          <w:i/>
        </w:rPr>
        <w:t>WIT Transactions on Ecology and the Environment</w:t>
      </w:r>
      <w:r w:rsidRPr="00FD6A73">
        <w:t xml:space="preserve"> 137:197-206. </w:t>
      </w:r>
    </w:p>
    <w:p w14:paraId="69B60E2D" w14:textId="77777777" w:rsidR="00202CBD" w:rsidRPr="00FD6A73" w:rsidRDefault="00202CBD" w:rsidP="00202CBD">
      <w:pPr>
        <w:pStyle w:val="BodyText"/>
        <w:ind w:left="720" w:hanging="720"/>
      </w:pPr>
      <w:r w:rsidRPr="00FD6A73">
        <w:t xml:space="preserve">CAL FIRE. </w:t>
      </w:r>
      <w:r w:rsidRPr="00FD6A73">
        <w:rPr>
          <w:i/>
        </w:rPr>
        <w:t>See</w:t>
      </w:r>
      <w:r w:rsidRPr="00FD6A73">
        <w:t xml:space="preserve"> California Department of Forestry and Fire.</w:t>
      </w:r>
    </w:p>
    <w:p w14:paraId="084AC186" w14:textId="77777777" w:rsidR="00202CBD" w:rsidRPr="00FD6A73" w:rsidRDefault="00202CBD" w:rsidP="00202CBD">
      <w:pPr>
        <w:pStyle w:val="BodyText"/>
        <w:ind w:left="720" w:hanging="720"/>
      </w:pPr>
      <w:r w:rsidRPr="00FD6A73">
        <w:t xml:space="preserve">California Board of Forestry and Fire Protection and California Department of Forestry and Fire. 2018 (August 22). </w:t>
      </w:r>
      <w:r w:rsidRPr="00FD6A73">
        <w:rPr>
          <w:i/>
        </w:rPr>
        <w:t>2018 Strategic Fire Plan for California</w:t>
      </w:r>
      <w:r w:rsidRPr="00FD6A73">
        <w:t>.</w:t>
      </w:r>
    </w:p>
    <w:p w14:paraId="36EED7BF" w14:textId="77777777" w:rsidR="00202CBD" w:rsidRPr="00FD6A73" w:rsidRDefault="00202CBD" w:rsidP="00202CBD">
      <w:pPr>
        <w:pStyle w:val="BodyText"/>
        <w:ind w:left="720" w:hanging="720"/>
        <w:rPr>
          <w:spacing w:val="-4"/>
        </w:rPr>
      </w:pPr>
      <w:r w:rsidRPr="00FD6A73">
        <w:rPr>
          <w:spacing w:val="-4"/>
        </w:rPr>
        <w:t xml:space="preserve">California Department of Forestry and Fire. 2016. </w:t>
      </w:r>
      <w:r w:rsidRPr="00D75708">
        <w:rPr>
          <w:i/>
          <w:iCs/>
          <w:spacing w:val="-4"/>
        </w:rPr>
        <w:t>Historical Wildfire Activity Statistics, Percent of Fires by Cause</w:t>
      </w:r>
      <w:r w:rsidRPr="00FD6A73">
        <w:rPr>
          <w:spacing w:val="-4"/>
        </w:rPr>
        <w:t xml:space="preserve">. Available: </w:t>
      </w:r>
      <w:hyperlink r:id="rId157" w:history="1">
        <w:r w:rsidRPr="00FD6A73">
          <w:rPr>
            <w:rStyle w:val="Hyperlink"/>
            <w:spacing w:val="-4"/>
          </w:rPr>
          <w:t>http://www.fire.ca.gov/fire_protection/fire_protection_fire_info_redbooks_2016</w:t>
        </w:r>
      </w:hyperlink>
      <w:r w:rsidRPr="00FD6A73">
        <w:rPr>
          <w:spacing w:val="-4"/>
        </w:rPr>
        <w:t>. Accessed: March 14, 2019.</w:t>
      </w:r>
    </w:p>
    <w:p w14:paraId="03D7785B" w14:textId="77777777" w:rsidR="00202CBD" w:rsidRPr="00FD6A73" w:rsidRDefault="00202CBD" w:rsidP="00202CBD">
      <w:pPr>
        <w:pStyle w:val="BodyText"/>
        <w:ind w:left="720" w:hanging="720"/>
      </w:pPr>
      <w:r w:rsidRPr="00FD6A73">
        <w:t xml:space="preserve">________. 2018a. “California Wildfires and Acres for all Jurisdictions.” Chart. Incident Information. Available: </w:t>
      </w:r>
      <w:hyperlink r:id="rId158" w:history="1">
        <w:hyperlink r:id="rId159" w:history="1">
          <w:r w:rsidRPr="00FD6A73">
            <w:rPr>
              <w:rStyle w:val="Hyperlink"/>
            </w:rPr>
            <w:t>http://cdfdata.fire.ca.gov/pub/cdf/images/incidentstatsevents_269.pdf</w:t>
          </w:r>
        </w:hyperlink>
      </w:hyperlink>
      <w:r w:rsidRPr="00FD6A73">
        <w:t>. Accessed: May 3, 2019.</w:t>
      </w:r>
    </w:p>
    <w:p w14:paraId="7C30F6D9" w14:textId="77777777" w:rsidR="00202CBD" w:rsidRPr="00FD6A73" w:rsidRDefault="00202CBD" w:rsidP="00202CBD">
      <w:pPr>
        <w:pStyle w:val="BodyText"/>
        <w:ind w:left="720" w:hanging="720"/>
      </w:pPr>
      <w:r w:rsidRPr="00FD6A73">
        <w:t xml:space="preserve">________. 2018b. “Number of Fires and Acres (2018).” Chart. Incident Information. Available: </w:t>
      </w:r>
      <w:hyperlink r:id="rId160" w:history="1">
        <w:r w:rsidRPr="00FD6A73">
          <w:rPr>
            <w:rStyle w:val="Hyperlink"/>
          </w:rPr>
          <w:t>http://cdfdata.fire.ca.gov/incidents/incidents_stats?year=2018</w:t>
        </w:r>
      </w:hyperlink>
      <w:r w:rsidRPr="00FD6A73">
        <w:t>. Accessed: May 3, 2019.</w:t>
      </w:r>
    </w:p>
    <w:p w14:paraId="7D7AE115" w14:textId="77777777" w:rsidR="00202CBD" w:rsidRPr="00FD6A73" w:rsidRDefault="00202CBD" w:rsidP="00202CBD">
      <w:pPr>
        <w:pStyle w:val="BodyText"/>
        <w:ind w:left="720" w:hanging="720"/>
      </w:pPr>
      <w:r w:rsidRPr="00FD6A73">
        <w:t>________. 2018c. “Number of Fires and Acres (2017).” Chart. Incident Information. Available: http://cdfdata.fire.ca.gov/incidents/incidents_stats?year=20187. Accessed: May 3, 2019.</w:t>
      </w:r>
    </w:p>
    <w:p w14:paraId="6E19E560" w14:textId="77777777" w:rsidR="00202CBD" w:rsidRPr="00FD6A73" w:rsidRDefault="00202CBD" w:rsidP="00202CBD">
      <w:pPr>
        <w:pStyle w:val="BodyText"/>
        <w:ind w:left="720" w:hanging="720"/>
      </w:pPr>
      <w:r w:rsidRPr="00FD6A73">
        <w:t xml:space="preserve">________. 2019. “Top 20 Largest California Wildfires.” Chart. Protection Incident Information. Available: </w:t>
      </w:r>
      <w:hyperlink r:id="rId161" w:history="1">
        <w:r w:rsidRPr="00FD6A73">
          <w:t>http://www.fire.ca.gov/communications/downloads/fact_sheets/Top20_Acres.pdf</w:t>
        </w:r>
      </w:hyperlink>
      <w:r w:rsidRPr="00FD6A73">
        <w:t>. Accessed April 10, 2019.</w:t>
      </w:r>
    </w:p>
    <w:p w14:paraId="728192BA" w14:textId="77777777" w:rsidR="00202CBD" w:rsidRPr="00FD6A73" w:rsidRDefault="00202CBD" w:rsidP="00202CBD">
      <w:pPr>
        <w:pStyle w:val="BodyText"/>
        <w:ind w:left="720" w:hanging="720"/>
      </w:pPr>
      <w:r w:rsidRPr="00FD6A73">
        <w:t xml:space="preserve">California Governor’s Office of Emergency Services. 2017. </w:t>
      </w:r>
      <w:r w:rsidRPr="00FD6A73">
        <w:rPr>
          <w:i/>
        </w:rPr>
        <w:t xml:space="preserve">State of California Emergency Plan. </w:t>
      </w:r>
      <w:r w:rsidRPr="00FD6A73">
        <w:t>October 1, 2017.</w:t>
      </w:r>
    </w:p>
    <w:p w14:paraId="6FE6D756" w14:textId="77777777" w:rsidR="00202CBD" w:rsidRPr="00FD6A73" w:rsidRDefault="00202CBD" w:rsidP="00202CBD">
      <w:pPr>
        <w:pStyle w:val="BodyText"/>
        <w:ind w:left="720" w:hanging="720"/>
      </w:pPr>
      <w:r w:rsidRPr="00FD6A73">
        <w:t>Carey, H. and M. Schumann. 2003 (April). Modifying wildfire behavior – the effectiveness of fuel treatments. National Community Forestry Center. Southwest Region Working Paper.</w:t>
      </w:r>
    </w:p>
    <w:p w14:paraId="05E0027F" w14:textId="77777777" w:rsidR="00202CBD" w:rsidRPr="00FD6A73" w:rsidRDefault="00202CBD" w:rsidP="00202CBD">
      <w:pPr>
        <w:pStyle w:val="BodyText"/>
        <w:ind w:left="720" w:hanging="720"/>
      </w:pPr>
      <w:proofErr w:type="spellStart"/>
      <w:r w:rsidRPr="00FD6A73">
        <w:t>Cassell</w:t>
      </w:r>
      <w:proofErr w:type="spellEnd"/>
      <w:r w:rsidRPr="00FD6A73">
        <w:t xml:space="preserve">, Brooke </w:t>
      </w:r>
      <w:proofErr w:type="spellStart"/>
      <w:r w:rsidRPr="00FD6A73">
        <w:t>Alyce</w:t>
      </w:r>
      <w:proofErr w:type="spellEnd"/>
      <w:r w:rsidRPr="00FD6A73">
        <w:t>. 2018. Assessing the Effects of Climate Change and Fuel Treatments on Forest Dynamics and Wildfire in Conifer Forests of the Inland West: Linking Landscape and Social Perspectives. Dissertations and Theses. Paper 4226.</w:t>
      </w:r>
    </w:p>
    <w:p w14:paraId="7DCC662C" w14:textId="77777777" w:rsidR="00202CBD" w:rsidRPr="00FD6A73" w:rsidRDefault="00202CBD" w:rsidP="00202CBD">
      <w:pPr>
        <w:pStyle w:val="BodyText"/>
        <w:ind w:left="720" w:hanging="720"/>
      </w:pPr>
      <w:r w:rsidRPr="00FD6A73">
        <w:t xml:space="preserve">Forest Management Task Force. 2019. California Forest Management Task Force and Forest Management Task Force Working Groups. Available: </w:t>
      </w:r>
      <w:hyperlink r:id="rId162" w:history="1">
        <w:r w:rsidRPr="00FD6A73">
          <w:t>https://fmtf.fire.ca.gov/</w:t>
        </w:r>
      </w:hyperlink>
      <w:r w:rsidRPr="00FD6A73">
        <w:t>. Accessed: April 11, 2019.</w:t>
      </w:r>
    </w:p>
    <w:p w14:paraId="2578B45A" w14:textId="5AE28C70" w:rsidR="00202CBD" w:rsidRPr="00C12568" w:rsidRDefault="00202CBD" w:rsidP="00202CBD">
      <w:pPr>
        <w:pStyle w:val="BodyText"/>
        <w:ind w:left="720" w:hanging="720"/>
        <w:rPr>
          <w:spacing w:val="-2"/>
        </w:rPr>
      </w:pPr>
      <w:r w:rsidRPr="00C12568">
        <w:rPr>
          <w:spacing w:val="-2"/>
        </w:rPr>
        <w:t xml:space="preserve">Governor’s Office of Planning and Research. 2015. </w:t>
      </w:r>
      <w:r w:rsidRPr="00C12568">
        <w:rPr>
          <w:i/>
          <w:iCs/>
          <w:spacing w:val="-2"/>
        </w:rPr>
        <w:t>Fire Hazard Planning: General Plan Technical Advice Series</w:t>
      </w:r>
      <w:r w:rsidRPr="00C12568">
        <w:rPr>
          <w:spacing w:val="-2"/>
        </w:rPr>
        <w:t>. May 2015.</w:t>
      </w:r>
    </w:p>
    <w:p w14:paraId="22AB98AB" w14:textId="77777777" w:rsidR="00202CBD" w:rsidRPr="00FD6A73" w:rsidRDefault="00202CBD" w:rsidP="00202CBD">
      <w:pPr>
        <w:pStyle w:val="BodyText"/>
        <w:ind w:left="720" w:hanging="720"/>
      </w:pPr>
      <w:r w:rsidRPr="00FD6A73">
        <w:t xml:space="preserve">Headwaters Economics. 2019. “Communities Utilize Land Use Planning to Reduce Wildfire Risks and Costs.” Available: </w:t>
      </w:r>
      <w:hyperlink r:id="rId163" w:history="1">
        <w:r w:rsidRPr="00FD6A73">
          <w:t>https://headwaterseconomics.org/wildfire/solutions/cpaw/</w:t>
        </w:r>
      </w:hyperlink>
      <w:r w:rsidRPr="00FD6A73">
        <w:t>. Accessed: May 3, 2019.</w:t>
      </w:r>
    </w:p>
    <w:p w14:paraId="2C0CA5E6" w14:textId="77777777" w:rsidR="00202CBD" w:rsidRPr="00FD6A73" w:rsidRDefault="00202CBD" w:rsidP="00202CBD">
      <w:pPr>
        <w:pStyle w:val="BodyText"/>
        <w:ind w:left="720" w:hanging="720"/>
      </w:pPr>
      <w:r w:rsidRPr="00FD6A73">
        <w:t xml:space="preserve">Johnson, M. C. and M.C. Kennedy. 2019. Altered vegetation structure from mechanical thinning treatments changed wildfire </w:t>
      </w:r>
      <w:proofErr w:type="spellStart"/>
      <w:r w:rsidRPr="00FD6A73">
        <w:t>behaviour</w:t>
      </w:r>
      <w:proofErr w:type="spellEnd"/>
      <w:r w:rsidRPr="00FD6A73">
        <w:t xml:space="preserve"> in the wildland–urban interface on the 2011 Wallow Fire, Arizona, USA. </w:t>
      </w:r>
      <w:r w:rsidRPr="00FD6A73">
        <w:rPr>
          <w:i/>
        </w:rPr>
        <w:t>International Journal of Wildland Fire</w:t>
      </w:r>
      <w:r w:rsidRPr="00FD6A73">
        <w:t xml:space="preserve"> 28(3): 216-229.</w:t>
      </w:r>
    </w:p>
    <w:p w14:paraId="7C4530DB" w14:textId="77777777" w:rsidR="00202CBD" w:rsidRPr="00FD6A73" w:rsidRDefault="00202CBD" w:rsidP="00202CBD">
      <w:pPr>
        <w:pStyle w:val="BodyText"/>
        <w:ind w:left="720" w:hanging="720"/>
      </w:pPr>
      <w:bookmarkStart w:id="19" w:name="_Hlk10453999"/>
      <w:r w:rsidRPr="00FD6A73">
        <w:t xml:space="preserve">Kalies, E. and Yocom Kent, L. 2016. Tamm Review: Are fuel treatments effective at achieving ecological and social objectives? A systematic review. </w:t>
      </w:r>
      <w:r w:rsidRPr="00FD6A73">
        <w:rPr>
          <w:i/>
        </w:rPr>
        <w:t>Forest Ecology and Management</w:t>
      </w:r>
      <w:r w:rsidRPr="00FD6A73">
        <w:t>, 375, 84-95.</w:t>
      </w:r>
    </w:p>
    <w:bookmarkEnd w:id="19"/>
    <w:p w14:paraId="403874C2" w14:textId="77777777" w:rsidR="00202CBD" w:rsidRPr="00FD6A73" w:rsidRDefault="00202CBD" w:rsidP="00202CBD">
      <w:pPr>
        <w:pStyle w:val="BodyText"/>
        <w:ind w:left="720" w:hanging="720"/>
      </w:pPr>
      <w:r w:rsidRPr="00FD6A73">
        <w:t xml:space="preserve">Loudermilk, E. L., Stanton, A., Scheller, R. M., Dilts, T. E., Weisberg, P. J., Skinner, C., &amp; Yang, J. 2014. Effectiveness of fuel treatments for mitigating wildfire risk and sequestering forest carbon: A case study in the Lake Tahoe Basin. </w:t>
      </w:r>
      <w:r w:rsidRPr="00FD6A73">
        <w:rPr>
          <w:i/>
        </w:rPr>
        <w:t>Forest Ecology and Management</w:t>
      </w:r>
      <w:r w:rsidRPr="00FD6A73">
        <w:t>, 323, 114–125.</w:t>
      </w:r>
    </w:p>
    <w:p w14:paraId="50E42020" w14:textId="77777777" w:rsidR="00202CBD" w:rsidRPr="00FD6A73" w:rsidRDefault="00202CBD" w:rsidP="00202CBD">
      <w:pPr>
        <w:pStyle w:val="BodyText"/>
        <w:ind w:left="720" w:hanging="720"/>
      </w:pPr>
      <w:proofErr w:type="spellStart"/>
      <w:r w:rsidRPr="00FD6A73">
        <w:t>Lydersen</w:t>
      </w:r>
      <w:proofErr w:type="spellEnd"/>
      <w:r w:rsidRPr="00FD6A73">
        <w:t xml:space="preserve">, J. M., B.M. Collins, M.L. Brooks, J.R. Matchett, K.L. Shive, N.A. Povak, V.R. Kane, and D.F. Smith. 2017. Evidence of fuels management and fire weather influencing fire severity in an extreme fire event. </w:t>
      </w:r>
      <w:r w:rsidRPr="00FD6A73">
        <w:rPr>
          <w:i/>
        </w:rPr>
        <w:t>Ecological Applications</w:t>
      </w:r>
      <w:r w:rsidRPr="00FD6A73">
        <w:t xml:space="preserve"> 27(7): 2013-2030.</w:t>
      </w:r>
    </w:p>
    <w:p w14:paraId="5AB149CF" w14:textId="77777777" w:rsidR="00202CBD" w:rsidRPr="00FD6A73" w:rsidRDefault="00202CBD" w:rsidP="00202CBD">
      <w:pPr>
        <w:pStyle w:val="BodyText"/>
        <w:ind w:left="720" w:hanging="720"/>
        <w:rPr>
          <w:rStyle w:val="Hyperlink"/>
        </w:rPr>
      </w:pPr>
      <w:r w:rsidRPr="00FD6A73">
        <w:rPr>
          <w:rStyle w:val="Hyperlink"/>
        </w:rPr>
        <w:t xml:space="preserve">Mann, M.L. E. </w:t>
      </w:r>
      <w:proofErr w:type="spellStart"/>
      <w:r w:rsidRPr="00FD6A73">
        <w:rPr>
          <w:rStyle w:val="Hyperlink"/>
        </w:rPr>
        <w:t>Batllori</w:t>
      </w:r>
      <w:proofErr w:type="spellEnd"/>
      <w:r w:rsidRPr="00FD6A73">
        <w:rPr>
          <w:rStyle w:val="Hyperlink"/>
        </w:rPr>
        <w:t xml:space="preserve">, M. A. Moritz, E. K. Waller, P. </w:t>
      </w:r>
      <w:proofErr w:type="spellStart"/>
      <w:r w:rsidRPr="00FD6A73">
        <w:rPr>
          <w:rStyle w:val="Hyperlink"/>
        </w:rPr>
        <w:t>Berck</w:t>
      </w:r>
      <w:proofErr w:type="spellEnd"/>
      <w:r w:rsidRPr="00FD6A73">
        <w:rPr>
          <w:rStyle w:val="Hyperlink"/>
        </w:rPr>
        <w:t xml:space="preserve">, A. L. Flint, L. E. Flint, E. </w:t>
      </w:r>
      <w:proofErr w:type="spellStart"/>
      <w:r w:rsidRPr="00FD6A73">
        <w:rPr>
          <w:rStyle w:val="Hyperlink"/>
        </w:rPr>
        <w:t>Dolfi</w:t>
      </w:r>
      <w:proofErr w:type="spellEnd"/>
      <w:r w:rsidRPr="00FD6A73">
        <w:rPr>
          <w:rStyle w:val="Hyperlink"/>
        </w:rPr>
        <w:t xml:space="preserve">. 2016 (April 28). Incorporating anthropogenic influences into fire probability models: effects of human activity and climate change on fire activity in California. </w:t>
      </w:r>
      <w:proofErr w:type="spellStart"/>
      <w:r w:rsidRPr="00FD6A73">
        <w:rPr>
          <w:rStyle w:val="Hyperlink"/>
          <w:i/>
        </w:rPr>
        <w:t>PLoS</w:t>
      </w:r>
      <w:proofErr w:type="spellEnd"/>
      <w:r w:rsidRPr="00FD6A73">
        <w:rPr>
          <w:rStyle w:val="Hyperlink"/>
          <w:i/>
        </w:rPr>
        <w:t xml:space="preserve"> One</w:t>
      </w:r>
      <w:r w:rsidRPr="00FD6A73">
        <w:rPr>
          <w:rStyle w:val="Hyperlink"/>
        </w:rPr>
        <w:t xml:space="preserve"> 11(4):</w:t>
      </w:r>
      <w:r w:rsidRPr="00FD6A73">
        <w:t xml:space="preserve"> </w:t>
      </w:r>
      <w:r w:rsidRPr="00FD6A73">
        <w:rPr>
          <w:rStyle w:val="Hyperlink"/>
        </w:rPr>
        <w:t>e0153589.</w:t>
      </w:r>
    </w:p>
    <w:p w14:paraId="5E697066" w14:textId="77777777" w:rsidR="00202CBD" w:rsidRPr="00FD6A73" w:rsidRDefault="00202CBD" w:rsidP="00202CBD">
      <w:pPr>
        <w:pStyle w:val="BodyText"/>
        <w:ind w:left="720" w:hanging="720"/>
        <w:rPr>
          <w:rStyle w:val="Hyperlink"/>
        </w:rPr>
      </w:pPr>
      <w:r w:rsidRPr="00FD6A73">
        <w:lastRenderedPageBreak/>
        <w:t>Martinson, E. J., and P.N. Omi. 2013. Fuel treatments and fire severity: a meta-analysis. Res. Pap. RMRS-RP-103WWW. Fort Collins, CO: US Department of Agriculture, Forest Service, Rocky Mountain Research Station. 38 p., 103.</w:t>
      </w:r>
    </w:p>
    <w:p w14:paraId="0E09EFF8" w14:textId="77777777" w:rsidR="00202CBD" w:rsidRPr="00FD6A73" w:rsidRDefault="00202CBD" w:rsidP="00202CBD">
      <w:pPr>
        <w:pStyle w:val="BodyText"/>
        <w:ind w:left="720" w:hanging="720"/>
        <w:rPr>
          <w:rStyle w:val="Hyperlink"/>
        </w:rPr>
      </w:pPr>
      <w:r w:rsidRPr="00FD6A73">
        <w:t xml:space="preserve">OPR. </w:t>
      </w:r>
      <w:r w:rsidRPr="00FD6A73">
        <w:rPr>
          <w:i/>
        </w:rPr>
        <w:t>See</w:t>
      </w:r>
      <w:r w:rsidRPr="00FD6A73">
        <w:t xml:space="preserve"> California Governor’s Office of Planning and Research.</w:t>
      </w:r>
    </w:p>
    <w:p w14:paraId="2E47BAB0" w14:textId="77777777" w:rsidR="00202CBD" w:rsidRPr="00FD6A73" w:rsidRDefault="00202CBD" w:rsidP="00202CBD">
      <w:pPr>
        <w:pStyle w:val="BodyText"/>
        <w:ind w:left="720" w:hanging="720"/>
        <w:rPr>
          <w:rStyle w:val="Hyperlink"/>
        </w:rPr>
      </w:pPr>
      <w:bookmarkStart w:id="20" w:name="_Hlk10453980"/>
      <w:proofErr w:type="spellStart"/>
      <w:r w:rsidRPr="00FD6A73">
        <w:rPr>
          <w:rStyle w:val="Hyperlink"/>
        </w:rPr>
        <w:t>Prestemon</w:t>
      </w:r>
      <w:proofErr w:type="spellEnd"/>
      <w:r w:rsidRPr="00FD6A73">
        <w:rPr>
          <w:rStyle w:val="Hyperlink"/>
        </w:rPr>
        <w:t xml:space="preserve">, David T., D.T. </w:t>
      </w:r>
      <w:proofErr w:type="spellStart"/>
      <w:r w:rsidRPr="00FD6A73">
        <w:rPr>
          <w:rStyle w:val="Hyperlink"/>
        </w:rPr>
        <w:t>Butry</w:t>
      </w:r>
      <w:proofErr w:type="spellEnd"/>
      <w:r w:rsidRPr="00FD6A73">
        <w:rPr>
          <w:rStyle w:val="Hyperlink"/>
        </w:rPr>
        <w:t xml:space="preserve">, K.L. </w:t>
      </w:r>
      <w:proofErr w:type="spellStart"/>
      <w:r w:rsidRPr="00FD6A73">
        <w:rPr>
          <w:rStyle w:val="Hyperlink"/>
        </w:rPr>
        <w:t>Abt</w:t>
      </w:r>
      <w:proofErr w:type="spellEnd"/>
      <w:r w:rsidRPr="00FD6A73">
        <w:rPr>
          <w:rStyle w:val="Hyperlink"/>
        </w:rPr>
        <w:t xml:space="preserve">, and R. </w:t>
      </w:r>
      <w:proofErr w:type="spellStart"/>
      <w:r w:rsidRPr="00FD6A73">
        <w:rPr>
          <w:rStyle w:val="Hyperlink"/>
        </w:rPr>
        <w:t>Sutphen</w:t>
      </w:r>
      <w:proofErr w:type="spellEnd"/>
      <w:r w:rsidRPr="00FD6A73">
        <w:rPr>
          <w:rStyle w:val="Hyperlink"/>
        </w:rPr>
        <w:t xml:space="preserve">. 2010. Net Benefits of Wildfire Prevention Education Efforts. </w:t>
      </w:r>
      <w:r w:rsidRPr="00FD6A73">
        <w:rPr>
          <w:rStyle w:val="Hyperlink"/>
          <w:i/>
        </w:rPr>
        <w:t>Forest Science</w:t>
      </w:r>
      <w:r w:rsidRPr="00FD6A73">
        <w:rPr>
          <w:rStyle w:val="Hyperlink"/>
        </w:rPr>
        <w:t>, 56(2), 181-192.</w:t>
      </w:r>
    </w:p>
    <w:bookmarkEnd w:id="20"/>
    <w:p w14:paraId="10D1B141" w14:textId="77777777" w:rsidR="00202CBD" w:rsidRPr="00FD6A73" w:rsidRDefault="00202CBD" w:rsidP="00202CBD">
      <w:pPr>
        <w:pStyle w:val="BodyText"/>
        <w:ind w:left="720" w:hanging="720"/>
        <w:rPr>
          <w:rStyle w:val="Hyperlink"/>
        </w:rPr>
      </w:pPr>
      <w:r w:rsidRPr="00FD6A73">
        <w:rPr>
          <w:rStyle w:val="Hyperlink"/>
        </w:rPr>
        <w:t xml:space="preserve">Prichard, S.J., D.L. Peterson, and K. Jacobson. 2010 (July 24). Fuel treatments reduce the severity of wildfire effects in dry mixed conifer forest, Washington, USA. </w:t>
      </w:r>
      <w:r w:rsidRPr="00FD6A73">
        <w:rPr>
          <w:rStyle w:val="Hyperlink"/>
          <w:i/>
        </w:rPr>
        <w:t>Canadian Journal of Forest Research</w:t>
      </w:r>
      <w:r w:rsidRPr="00FD6A73">
        <w:rPr>
          <w:rStyle w:val="Hyperlink"/>
        </w:rPr>
        <w:t xml:space="preserve"> 40(8):1615-1626.</w:t>
      </w:r>
    </w:p>
    <w:p w14:paraId="5789D0BF" w14:textId="77777777" w:rsidR="00202CBD" w:rsidRPr="00FD6A73" w:rsidRDefault="00202CBD" w:rsidP="00202CBD">
      <w:pPr>
        <w:pStyle w:val="BodyText"/>
        <w:ind w:left="720" w:hanging="720"/>
        <w:rPr>
          <w:rStyle w:val="Hyperlink"/>
        </w:rPr>
      </w:pPr>
      <w:r w:rsidRPr="00FD6A73">
        <w:rPr>
          <w:rStyle w:val="Hyperlink"/>
        </w:rPr>
        <w:t xml:space="preserve">Prichard, S.J. and Kennedy, M.C. 2014. Fuel Treatments and Landform Modify Landscape Patterns of Burn Severity in an Extreme Fire Event. </w:t>
      </w:r>
      <w:r w:rsidRPr="00FD6A73">
        <w:rPr>
          <w:rStyle w:val="Hyperlink"/>
          <w:i/>
        </w:rPr>
        <w:t>Ecological Applications</w:t>
      </w:r>
      <w:r w:rsidRPr="00FD6A73">
        <w:rPr>
          <w:rStyle w:val="Hyperlink"/>
        </w:rPr>
        <w:t>. 24(3): 571-590.</w:t>
      </w:r>
    </w:p>
    <w:p w14:paraId="5D1A09D3" w14:textId="77777777" w:rsidR="00202CBD" w:rsidRPr="00FD6A73" w:rsidRDefault="00202CBD" w:rsidP="00202CBD">
      <w:pPr>
        <w:pStyle w:val="BodyText"/>
        <w:ind w:left="720" w:hanging="720"/>
        <w:rPr>
          <w:rStyle w:val="Hyperlink"/>
        </w:rPr>
      </w:pPr>
      <w:r w:rsidRPr="00FD6A73">
        <w:rPr>
          <w:rStyle w:val="Hyperlink"/>
        </w:rPr>
        <w:t xml:space="preserve">Radeloff, Volker C. et al. 2018. Rapid Growth of the US Wildland-Urban Interface Raises Wildfire Risk. </w:t>
      </w:r>
      <w:r w:rsidRPr="00FD6A73">
        <w:rPr>
          <w:rStyle w:val="Hyperlink"/>
          <w:i/>
        </w:rPr>
        <w:t>Proceedings of the National Academy of Sciences</w:t>
      </w:r>
      <w:r w:rsidRPr="00FD6A73">
        <w:rPr>
          <w:rStyle w:val="Hyperlink"/>
        </w:rPr>
        <w:t>. 115(13): 3314-3319.</w:t>
      </w:r>
    </w:p>
    <w:p w14:paraId="4AF7C6B5" w14:textId="77777777" w:rsidR="00202CBD" w:rsidRPr="00FD6A73" w:rsidRDefault="00202CBD" w:rsidP="00202CBD">
      <w:pPr>
        <w:pStyle w:val="BodyText"/>
        <w:ind w:left="720" w:hanging="720"/>
        <w:rPr>
          <w:rStyle w:val="Hyperlink"/>
        </w:rPr>
      </w:pPr>
      <w:proofErr w:type="spellStart"/>
      <w:r w:rsidRPr="00FD6A73">
        <w:t>Restaino</w:t>
      </w:r>
      <w:proofErr w:type="spellEnd"/>
      <w:r w:rsidRPr="00FD6A73">
        <w:t xml:space="preserve">, C., D. Young, B. Estes, S. Gross, A. Wuenschel, M. Meyer, and H. Safford. 2019. Forest structure and climate mediate drought‐induced tree mortality in forests of the Sierra Nevada, USA. </w:t>
      </w:r>
      <w:r w:rsidRPr="00FD6A73">
        <w:rPr>
          <w:i/>
        </w:rPr>
        <w:t>Ecological Applications</w:t>
      </w:r>
      <w:r w:rsidRPr="00FD6A73">
        <w:t xml:space="preserve"> 29(4): e01902.</w:t>
      </w:r>
    </w:p>
    <w:p w14:paraId="1E8EEC8A" w14:textId="77777777" w:rsidR="00202CBD" w:rsidRPr="00FD6A73" w:rsidRDefault="00202CBD" w:rsidP="00202CBD">
      <w:pPr>
        <w:pStyle w:val="BodyText"/>
        <w:ind w:left="720" w:hanging="720"/>
      </w:pPr>
      <w:proofErr w:type="spellStart"/>
      <w:r w:rsidRPr="00FD6A73">
        <w:t>Schoennagel</w:t>
      </w:r>
      <w:proofErr w:type="spellEnd"/>
      <w:r w:rsidRPr="00FD6A73">
        <w:t xml:space="preserve">, T., J.K. Balch, H. Brenkert-Smith, P. E. Dennison, B.J. Harvey, M.A. Krawchuck, N. Mietkiewicz, P. Morgan, M. A. Moritz, R. Rasker, M.G. Turner, and C. Whitlock. 2017 (May 2). Adapt to more wildfire in western North American forests as climate changes. </w:t>
      </w:r>
      <w:r w:rsidRPr="00FD6A73">
        <w:rPr>
          <w:i/>
        </w:rPr>
        <w:t>Proceedings of the National Academy of Sciences</w:t>
      </w:r>
      <w:r w:rsidRPr="00FD6A73">
        <w:t xml:space="preserve"> 114(18):4582-4590.</w:t>
      </w:r>
    </w:p>
    <w:p w14:paraId="6C153B5A" w14:textId="77777777" w:rsidR="00202CBD" w:rsidRPr="00FD6A73" w:rsidRDefault="00202CBD" w:rsidP="00202CBD">
      <w:pPr>
        <w:pStyle w:val="BodyText"/>
        <w:ind w:left="720" w:hanging="720"/>
      </w:pPr>
      <w:proofErr w:type="spellStart"/>
      <w:r w:rsidRPr="00FD6A73">
        <w:t>Schwilk</w:t>
      </w:r>
      <w:proofErr w:type="spellEnd"/>
      <w:r w:rsidRPr="00FD6A73">
        <w:t xml:space="preserve">, D. W., Keeley, J. E., Knapp, E. E., McIver, J., Bailey, J. D., Fettig, C. J., … Outcalt, K. W. 2009. The National Fire and Fire Surrogate study: Effects of fuel reduction methods on forest vegetation structure and fuels. </w:t>
      </w:r>
      <w:r w:rsidRPr="00FD6A73">
        <w:rPr>
          <w:i/>
          <w:iCs/>
        </w:rPr>
        <w:t>Ecological Applications</w:t>
      </w:r>
      <w:r w:rsidRPr="00FD6A73">
        <w:t xml:space="preserve">, </w:t>
      </w:r>
      <w:r w:rsidRPr="00FD6A73">
        <w:rPr>
          <w:i/>
          <w:iCs/>
        </w:rPr>
        <w:t>19</w:t>
      </w:r>
      <w:r w:rsidRPr="00FD6A73">
        <w:t>(2), 285–304.</w:t>
      </w:r>
    </w:p>
    <w:p w14:paraId="0592E801" w14:textId="77777777" w:rsidR="00202CBD" w:rsidRPr="00FD6A73" w:rsidRDefault="00202CBD" w:rsidP="00202CBD">
      <w:pPr>
        <w:pStyle w:val="BodyText"/>
        <w:ind w:left="720" w:hanging="720"/>
      </w:pPr>
      <w:r w:rsidRPr="00FD6A73">
        <w:t>Sonoma State University. 2018. Living with Fire in California’s Coast Ranges, Promoting Fire-Resilient Communities and Landscapes in an Era of Global Change. Symposium Proceedings May 7-9 2018.</w:t>
      </w:r>
    </w:p>
    <w:p w14:paraId="6FDB2F06" w14:textId="77777777" w:rsidR="00202CBD" w:rsidRPr="00FD6A73" w:rsidRDefault="00202CBD" w:rsidP="00202CBD">
      <w:pPr>
        <w:pStyle w:val="BodyText"/>
        <w:ind w:left="720" w:hanging="720"/>
      </w:pPr>
      <w:proofErr w:type="spellStart"/>
      <w:r w:rsidRPr="00FD6A73">
        <w:t>Syphard</w:t>
      </w:r>
      <w:proofErr w:type="spellEnd"/>
      <w:r w:rsidRPr="00FD6A73">
        <w:t xml:space="preserve">, A. D., V. C. Radeloff, J. E. Keeley, T. J. Hawbaker, M. K. Clayton, S. I. Stewart, and R. B. Hammer. 2007. Human influence on California fire regimes. </w:t>
      </w:r>
      <w:r w:rsidRPr="00FD6A73">
        <w:rPr>
          <w:i/>
        </w:rPr>
        <w:t>Ecological Applications</w:t>
      </w:r>
      <w:r w:rsidRPr="00FD6A73">
        <w:t xml:space="preserve"> 17(5):1388-1402.</w:t>
      </w:r>
    </w:p>
    <w:p w14:paraId="46A7F004" w14:textId="77777777" w:rsidR="00202CBD" w:rsidRPr="00FD6A73" w:rsidRDefault="00202CBD" w:rsidP="00202CBD">
      <w:pPr>
        <w:pStyle w:val="BodyText"/>
        <w:ind w:left="720" w:hanging="720"/>
      </w:pPr>
      <w:proofErr w:type="spellStart"/>
      <w:r w:rsidRPr="00FD6A73">
        <w:t>Syphard</w:t>
      </w:r>
      <w:proofErr w:type="spellEnd"/>
      <w:r w:rsidRPr="00FD6A73">
        <w:t xml:space="preserve">, A. D., V. C. Radeloff, N. S. </w:t>
      </w:r>
      <w:proofErr w:type="spellStart"/>
      <w:r w:rsidRPr="00FD6A73">
        <w:t>Keuler</w:t>
      </w:r>
      <w:proofErr w:type="spellEnd"/>
      <w:r w:rsidRPr="00FD6A73">
        <w:t xml:space="preserve">, R. S. Taylor, T. J. Hawbaker, S. I. Stewart, and M. K. Clayton. 2008. Predicting spatial patterns of fire on a southern California landscape. </w:t>
      </w:r>
      <w:r w:rsidRPr="00FD6A73">
        <w:rPr>
          <w:i/>
        </w:rPr>
        <w:t>International Journal of Wildland Fire</w:t>
      </w:r>
      <w:r w:rsidRPr="00FD6A73">
        <w:t xml:space="preserve"> 17:602-613.</w:t>
      </w:r>
    </w:p>
    <w:p w14:paraId="33AFA697" w14:textId="77777777" w:rsidR="00202CBD" w:rsidRPr="00FD6A73" w:rsidRDefault="00202CBD" w:rsidP="00202CBD">
      <w:pPr>
        <w:pStyle w:val="BodyText"/>
        <w:ind w:left="720" w:hanging="720"/>
      </w:pPr>
      <w:proofErr w:type="spellStart"/>
      <w:r w:rsidRPr="00FD6A73">
        <w:t>Syphard</w:t>
      </w:r>
      <w:proofErr w:type="spellEnd"/>
      <w:r w:rsidRPr="00FD6A73">
        <w:t xml:space="preserve">, A. D., J.E. Keeley, and T.J. Brennan. 2011. Comparing the role of fuel breaks across southern California national forests. </w:t>
      </w:r>
      <w:r w:rsidRPr="00FD6A73">
        <w:rPr>
          <w:i/>
        </w:rPr>
        <w:t>Forest Ecology and Management</w:t>
      </w:r>
      <w:r w:rsidRPr="00FD6A73">
        <w:t xml:space="preserve"> 261(11): 2038-2048.</w:t>
      </w:r>
    </w:p>
    <w:p w14:paraId="7496C03A" w14:textId="77777777" w:rsidR="00202CBD" w:rsidRPr="00FD6A73" w:rsidRDefault="00202CBD" w:rsidP="00202CBD">
      <w:pPr>
        <w:pStyle w:val="BodyText"/>
        <w:ind w:left="720" w:hanging="720"/>
      </w:pPr>
      <w:proofErr w:type="spellStart"/>
      <w:r w:rsidRPr="00FD6A73">
        <w:t>Syphard</w:t>
      </w:r>
      <w:proofErr w:type="spellEnd"/>
      <w:r w:rsidRPr="00FD6A73">
        <w:t xml:space="preserve">, A.D. and J.E. Keeley. 2015. Location, timing, and extent of wildfire vary by cause of ignition. </w:t>
      </w:r>
      <w:r w:rsidRPr="00FD6A73">
        <w:rPr>
          <w:i/>
        </w:rPr>
        <w:t>International Journal of Wildland</w:t>
      </w:r>
      <w:r w:rsidRPr="00FD6A73">
        <w:t xml:space="preserve"> Fire 24(1): 37-47.</w:t>
      </w:r>
    </w:p>
    <w:p w14:paraId="565954F3" w14:textId="77777777" w:rsidR="00202CBD" w:rsidRPr="00FD6A73" w:rsidRDefault="00202CBD" w:rsidP="00202CBD">
      <w:pPr>
        <w:pStyle w:val="BodyText"/>
        <w:ind w:left="720" w:hanging="720"/>
      </w:pPr>
      <w:r w:rsidRPr="00FD6A73">
        <w:t xml:space="preserve">Tubbesing, C. L., D.L. Fry, G.B. Roller, B.M. Collins, V.A. Fedorova, S.L. Stephens, and J.J. Battles. 2019. Strategically placed landscape fuel treatments decrease fire severity and promote recovery in the northern Sierra Nevada. </w:t>
      </w:r>
      <w:r w:rsidRPr="00FD6A73">
        <w:rPr>
          <w:i/>
        </w:rPr>
        <w:t>Forest Ecology and Management</w:t>
      </w:r>
      <w:r w:rsidRPr="00FD6A73">
        <w:t xml:space="preserve"> 436, 45-55.</w:t>
      </w:r>
    </w:p>
    <w:p w14:paraId="3C1CCD10" w14:textId="77777777" w:rsidR="00202CBD" w:rsidRPr="00FD6A73" w:rsidRDefault="00202CBD" w:rsidP="00202CBD">
      <w:pPr>
        <w:pStyle w:val="BodyText"/>
        <w:ind w:left="720" w:hanging="720"/>
      </w:pPr>
      <w:r w:rsidRPr="00FD6A73">
        <w:t xml:space="preserve">University of Nevada. 2010 (October). </w:t>
      </w:r>
      <w:r w:rsidRPr="00FD6A73">
        <w:rPr>
          <w:i/>
        </w:rPr>
        <w:t>Fire Adapted Communities: The Next Step in Wildfire Preparedness</w:t>
      </w:r>
      <w:r w:rsidRPr="00FD6A73">
        <w:t>.</w:t>
      </w:r>
    </w:p>
    <w:p w14:paraId="37F3B009" w14:textId="77777777" w:rsidR="00202CBD" w:rsidRPr="00FD6A73" w:rsidRDefault="00202CBD" w:rsidP="00202CBD">
      <w:pPr>
        <w:pStyle w:val="BodyText"/>
        <w:ind w:left="720" w:hanging="720"/>
      </w:pPr>
      <w:r w:rsidRPr="00FD6A73">
        <w:t xml:space="preserve">U.S. Department of Agriculture, U.S. Forest Service. 2009 (July). </w:t>
      </w:r>
      <w:r w:rsidRPr="00FD6A73">
        <w:rPr>
          <w:i/>
        </w:rPr>
        <w:t>Fuel Treatments, Fire Suppression, and their Interactions with Wildfire and its Effects: The Warm Lake Experience During the Cascade Complex of Wildfires in Central Idaho, 2007</w:t>
      </w:r>
      <w:r w:rsidRPr="00FD6A73">
        <w:t>. General Technical Report RMRS-GTR-229. Fort Collins, CO.</w:t>
      </w:r>
    </w:p>
    <w:p w14:paraId="1AB51F37" w14:textId="77777777" w:rsidR="00202CBD" w:rsidRPr="00FD6A73" w:rsidRDefault="00202CBD" w:rsidP="00202CBD">
      <w:pPr>
        <w:pStyle w:val="BodyText"/>
        <w:ind w:left="720" w:hanging="720"/>
      </w:pPr>
      <w:bookmarkStart w:id="21" w:name="_Hlk10453305"/>
      <w:r w:rsidRPr="00FD6A73">
        <w:t xml:space="preserve">U.S. Department of Agriculture, U.S. Department of the Interior. 2014. </w:t>
      </w:r>
      <w:r w:rsidRPr="00FD6A73">
        <w:rPr>
          <w:i/>
        </w:rPr>
        <w:t>The National Strategy: The Final Phase of the Development of the National Cohesive Wildland Fire Management Strategy</w:t>
      </w:r>
      <w:r w:rsidRPr="00FD6A73">
        <w:t xml:space="preserve">. </w:t>
      </w:r>
    </w:p>
    <w:bookmarkEnd w:id="21"/>
    <w:p w14:paraId="317B4192" w14:textId="77777777" w:rsidR="00202CBD" w:rsidRPr="00FD6A73" w:rsidRDefault="00202CBD" w:rsidP="00202CBD">
      <w:pPr>
        <w:pStyle w:val="BodyText"/>
        <w:ind w:left="720" w:hanging="720"/>
        <w:rPr>
          <w:vanish/>
        </w:rPr>
      </w:pPr>
      <w:r w:rsidRPr="00FD6A73">
        <w:t xml:space="preserve">USFS. </w:t>
      </w:r>
      <w:r w:rsidRPr="00FD6A73">
        <w:rPr>
          <w:i/>
          <w:iCs/>
        </w:rPr>
        <w:t>See</w:t>
      </w:r>
      <w:r w:rsidRPr="00FD6A73">
        <w:t xml:space="preserve"> U.S. Department of Agriculture, U.S. Forest Service.</w:t>
      </w:r>
    </w:p>
    <w:p w14:paraId="608F478B" w14:textId="77777777" w:rsidR="00202CBD" w:rsidRPr="00FD6A73" w:rsidRDefault="00202CBD" w:rsidP="00202CBD">
      <w:pPr>
        <w:pStyle w:val="BodyText"/>
        <w:ind w:left="720" w:hanging="720"/>
      </w:pPr>
      <w:r w:rsidRPr="00FD6A73">
        <w:t xml:space="preserve">Westerling, A.L., H.G. Hidalgo, D.R. Cayan, and T.W. Swetnam. 2006 (August 18). Warming and earlier spring increase western U.S. forest wildfire activity. </w:t>
      </w:r>
      <w:r w:rsidRPr="00FD6A73">
        <w:rPr>
          <w:i/>
        </w:rPr>
        <w:t>Science</w:t>
      </w:r>
      <w:r w:rsidRPr="00FD6A73">
        <w:t xml:space="preserve"> 313(5789):940-943.</w:t>
      </w:r>
    </w:p>
    <w:p w14:paraId="73B8809A" w14:textId="77777777" w:rsidR="00202CBD" w:rsidRPr="00FD6A73" w:rsidRDefault="00202CBD" w:rsidP="00202CBD">
      <w:pPr>
        <w:pStyle w:val="BodyText"/>
        <w:ind w:left="720" w:hanging="720"/>
      </w:pPr>
      <w:r w:rsidRPr="00FD6A73">
        <w:lastRenderedPageBreak/>
        <w:t xml:space="preserve">Westerling, A. L. 2016. Increasing western US forest wildfire activity: sensitivity to changes in the timing of spring. </w:t>
      </w:r>
      <w:r w:rsidRPr="00FD6A73">
        <w:rPr>
          <w:i/>
        </w:rPr>
        <w:t>Philosophical Transactions of the Royal Society B</w:t>
      </w:r>
      <w:r w:rsidRPr="00FD6A73">
        <w:t xml:space="preserve"> 371(1696), 20150178.</w:t>
      </w:r>
    </w:p>
    <w:p w14:paraId="082A7D60" w14:textId="714EDC1D" w:rsidR="00202CBD" w:rsidRPr="00FD6A73" w:rsidRDefault="00202CBD" w:rsidP="00202CBD">
      <w:pPr>
        <w:spacing w:after="120"/>
        <w:ind w:left="720" w:hanging="720"/>
      </w:pPr>
      <w:r w:rsidRPr="00FD6A73">
        <w:t xml:space="preserve">Winford, E.M., J. T. Stevens, and H. D. Safford. 2015. Effects of fuel treatments on California mixed-conifer forests. </w:t>
      </w:r>
      <w:r w:rsidRPr="00FD6A73">
        <w:rPr>
          <w:i/>
        </w:rPr>
        <w:t>California Agriculture</w:t>
      </w:r>
      <w:r w:rsidRPr="00FD6A73">
        <w:t xml:space="preserve"> 69: 75-81. </w:t>
      </w:r>
      <w:hyperlink r:id="rId164" w:history="1">
        <w:r w:rsidR="00011A54" w:rsidRPr="00FD6A73">
          <w:rPr>
            <w:rStyle w:val="Hyperlink"/>
          </w:rPr>
          <w:t>http://dx.doi.org/10.3733/ca.v069n03p150</w:t>
        </w:r>
      </w:hyperlink>
      <w:r w:rsidRPr="00FD6A73">
        <w:t>.</w:t>
      </w:r>
    </w:p>
    <w:p w14:paraId="02F45E37" w14:textId="44282E3B" w:rsidR="00011A54" w:rsidRPr="00FD6A73" w:rsidRDefault="00011A54" w:rsidP="00202CBD">
      <w:pPr>
        <w:spacing w:after="120"/>
        <w:ind w:left="720" w:hanging="720"/>
      </w:pPr>
      <w:proofErr w:type="spellStart"/>
      <w:r w:rsidRPr="00FD6A73">
        <w:t>Yeon</w:t>
      </w:r>
      <w:proofErr w:type="spellEnd"/>
      <w:r w:rsidRPr="00FD6A73">
        <w:t xml:space="preserve">-Su Kim, Y., W. Covington, P. Ervin, R. Fitch, E. L. Kalies, D. Rideout, K. Rollins, A. Sanchez-Meador, M. Taylor, D. Vosick, T. Wu, J. Yoder. 2013 (May). </w:t>
      </w:r>
      <w:r w:rsidRPr="00FD6A73">
        <w:rPr>
          <w:i/>
        </w:rPr>
        <w:t>The Efficacy of Hazardous Fuel Treatments: A Rapid Assessment of the Economic and Ecologic Consequences of Alternative Hazardous Fuel Treatments</w:t>
      </w:r>
      <w:r w:rsidRPr="00FD6A73">
        <w:t>. Northern Arizona University.</w:t>
      </w:r>
    </w:p>
    <w:p w14:paraId="61821AB1" w14:textId="77777777" w:rsidR="00823F2E" w:rsidRPr="00FD6A73" w:rsidRDefault="00823F2E" w:rsidP="00823F2E">
      <w:pPr>
        <w:pStyle w:val="Heading5"/>
        <w:rPr>
          <w:lang w:val="fr-FR"/>
        </w:rPr>
      </w:pPr>
      <w:r w:rsidRPr="00FD6A73">
        <w:t xml:space="preserve">Chapter </w:t>
      </w:r>
      <w:r w:rsidRPr="00FD6A73">
        <w:rPr>
          <w:lang w:val="fr-FR"/>
        </w:rPr>
        <w:t>4</w:t>
      </w:r>
      <w:r w:rsidRPr="00FD6A73">
        <w:rPr>
          <w:lang w:val="fr-FR"/>
        </w:rPr>
        <w:tab/>
        <w:t>Cumulative Impacts</w:t>
      </w:r>
    </w:p>
    <w:p w14:paraId="0AF630A1" w14:textId="69BB85FB" w:rsidR="00335035" w:rsidRPr="00FD6A73" w:rsidRDefault="00335035" w:rsidP="00351878">
      <w:pPr>
        <w:pStyle w:val="BodyText"/>
        <w:ind w:left="720" w:hanging="720"/>
      </w:pPr>
      <w:r w:rsidRPr="00FD6A73">
        <w:t>American Farmland Trust</w:t>
      </w:r>
      <w:r w:rsidR="00B14F29" w:rsidRPr="00FD6A73">
        <w:t>.</w:t>
      </w:r>
      <w:r w:rsidRPr="00FD6A73">
        <w:t xml:space="preserve"> 2009</w:t>
      </w:r>
      <w:r w:rsidR="00B14F29" w:rsidRPr="00FD6A73">
        <w:t xml:space="preserve"> (July). </w:t>
      </w:r>
      <w:r w:rsidR="00B14F29" w:rsidRPr="005E122F">
        <w:rPr>
          <w:i/>
          <w:iCs/>
        </w:rPr>
        <w:t>Agricultural Land Loss and Conservation</w:t>
      </w:r>
      <w:r w:rsidR="00B14F29" w:rsidRPr="00FD6A73">
        <w:t xml:space="preserve">. Available at: </w:t>
      </w:r>
      <w:hyperlink r:id="rId165" w:history="1">
        <w:r w:rsidR="00B14F29" w:rsidRPr="00FD6A73">
          <w:rPr>
            <w:rStyle w:val="Hyperlink"/>
          </w:rPr>
          <w:t>https://www.cdfa.ca.gov/agvision/docs/Agricultural_Loss_and_Conservation.pdf</w:t>
        </w:r>
      </w:hyperlink>
      <w:r w:rsidR="00B14F29" w:rsidRPr="00FD6A73">
        <w:t>. Accessed May 22, 2019.</w:t>
      </w:r>
    </w:p>
    <w:p w14:paraId="2E523E0A" w14:textId="77777777" w:rsidR="001A43CA" w:rsidRPr="001C0DA3" w:rsidRDefault="001A43CA" w:rsidP="001A43CA">
      <w:pPr>
        <w:pStyle w:val="BodyText"/>
        <w:ind w:left="720" w:hanging="720"/>
        <w:rPr>
          <w:spacing w:val="-2"/>
        </w:rPr>
      </w:pPr>
      <w:r w:rsidRPr="001C0DA3">
        <w:rPr>
          <w:spacing w:val="-2"/>
        </w:rPr>
        <w:t xml:space="preserve">Board and CAL FIRE. </w:t>
      </w:r>
      <w:r w:rsidRPr="001C0DA3">
        <w:rPr>
          <w:i/>
          <w:spacing w:val="-2"/>
        </w:rPr>
        <w:t>See</w:t>
      </w:r>
      <w:r w:rsidRPr="001C0DA3">
        <w:rPr>
          <w:spacing w:val="-2"/>
        </w:rPr>
        <w:t xml:space="preserve"> California Board of Forestry and Fire Protection and California Department of Forestry and Fire.</w:t>
      </w:r>
    </w:p>
    <w:p w14:paraId="55C26B6D" w14:textId="5EBE1C77" w:rsidR="001B7ED8" w:rsidRPr="003E28F3" w:rsidRDefault="001B7ED8" w:rsidP="001A43CA">
      <w:pPr>
        <w:pStyle w:val="BodyText"/>
        <w:ind w:left="720" w:hanging="720"/>
        <w:rPr>
          <w:u w:val="single"/>
        </w:rPr>
      </w:pPr>
      <w:r w:rsidRPr="003E28F3">
        <w:rPr>
          <w:u w:val="single"/>
        </w:rPr>
        <w:t xml:space="preserve">California Air Resources Board. 2012. </w:t>
      </w:r>
      <w:r w:rsidRPr="003E28F3">
        <w:rPr>
          <w:i/>
          <w:iCs/>
          <w:u w:val="single"/>
        </w:rPr>
        <w:t>California Air Basins</w:t>
      </w:r>
      <w:r w:rsidRPr="003E28F3">
        <w:rPr>
          <w:u w:val="single"/>
        </w:rPr>
        <w:t xml:space="preserve">. Available: </w:t>
      </w:r>
      <w:hyperlink r:id="rId166" w:history="1">
        <w:r w:rsidRPr="003E28F3">
          <w:rPr>
            <w:rStyle w:val="Hyperlink"/>
            <w:u w:val="single"/>
          </w:rPr>
          <w:t>https://ww3.arb.ca.gov/desig/airbasins/airbasins.htm</w:t>
        </w:r>
      </w:hyperlink>
      <w:r w:rsidRPr="003E28F3">
        <w:rPr>
          <w:u w:val="single"/>
        </w:rPr>
        <w:t>. Accessed September 5, 2019</w:t>
      </w:r>
    </w:p>
    <w:p w14:paraId="2422D9B4" w14:textId="2DDEC1ED" w:rsidR="001A43CA" w:rsidRPr="00FD6A73" w:rsidRDefault="001A43CA" w:rsidP="001A43CA">
      <w:pPr>
        <w:pStyle w:val="BodyText"/>
        <w:ind w:left="720" w:hanging="720"/>
      </w:pPr>
      <w:r w:rsidRPr="00FD6A73">
        <w:t xml:space="preserve">California Board of Forestry and Fire Protection and California Department of Forestry and Fire. 2018 (August 22). </w:t>
      </w:r>
      <w:r w:rsidRPr="00FD6A73">
        <w:rPr>
          <w:i/>
        </w:rPr>
        <w:t xml:space="preserve">2018 Strategic Fire Plan for California. </w:t>
      </w:r>
      <w:r w:rsidRPr="00FD6A73">
        <w:t xml:space="preserve">Available: </w:t>
      </w:r>
      <w:hyperlink r:id="rId167" w:history="1">
        <w:r w:rsidRPr="00FD6A73">
          <w:rPr>
            <w:rStyle w:val="Hyperlink"/>
          </w:rPr>
          <w:t>http://cdfdata.fire.ca.gov/pub/fireplan/fpupload/fpppdf1614.pdf</w:t>
        </w:r>
      </w:hyperlink>
      <w:r w:rsidRPr="00FD6A73">
        <w:t>. Accessed January 14, 2019.</w:t>
      </w:r>
    </w:p>
    <w:p w14:paraId="6806A096" w14:textId="77777777" w:rsidR="001A43CA" w:rsidRPr="00045229" w:rsidRDefault="001A43CA" w:rsidP="001A43CA">
      <w:pPr>
        <w:pStyle w:val="BodyText"/>
        <w:ind w:left="720" w:hanging="720"/>
        <w:rPr>
          <w:spacing w:val="-2"/>
        </w:rPr>
      </w:pPr>
      <w:r w:rsidRPr="00045229">
        <w:rPr>
          <w:spacing w:val="-2"/>
        </w:rPr>
        <w:t xml:space="preserve">California Department of Finance. 2018 (January) P-1: State Population Projections (2010-2060): Total Population by County. Available: </w:t>
      </w:r>
      <w:hyperlink r:id="rId168" w:history="1">
        <w:r w:rsidRPr="00045229">
          <w:rPr>
            <w:rStyle w:val="Hyperlink"/>
            <w:spacing w:val="-2"/>
          </w:rPr>
          <w:t>http://www.dof.ca.gov/Forecasting/Demographics/Projections/</w:t>
        </w:r>
      </w:hyperlink>
      <w:r w:rsidRPr="00045229">
        <w:rPr>
          <w:spacing w:val="-2"/>
        </w:rPr>
        <w:t>. Accessed February 4, 2019.</w:t>
      </w:r>
    </w:p>
    <w:p w14:paraId="614B7E4C" w14:textId="77777777" w:rsidR="001A43CA" w:rsidRPr="00FD6A73" w:rsidRDefault="001A43CA" w:rsidP="001A43CA">
      <w:pPr>
        <w:pStyle w:val="BodyText"/>
        <w:ind w:left="720" w:hanging="720"/>
      </w:pPr>
      <w:r w:rsidRPr="00FD6A73">
        <w:t xml:space="preserve">California Department of Fish and Wildlife. 2018. </w:t>
      </w:r>
      <w:r w:rsidRPr="00FD6A73">
        <w:rPr>
          <w:i/>
        </w:rPr>
        <w:t>Natural Communities Conservation Planning</w:t>
      </w:r>
      <w:r w:rsidRPr="00FD6A73">
        <w:t xml:space="preserve">. Available: </w:t>
      </w:r>
      <w:hyperlink r:id="rId169" w:history="1">
        <w:r w:rsidRPr="00FD6A73">
          <w:rPr>
            <w:rStyle w:val="Hyperlink"/>
          </w:rPr>
          <w:t>https://www.wildlife.ca.gov/Conservation/Planning/NCCP</w:t>
        </w:r>
      </w:hyperlink>
      <w:r w:rsidRPr="00FD6A73">
        <w:t>. Accessed March 6, 2019.</w:t>
      </w:r>
    </w:p>
    <w:p w14:paraId="460A3780" w14:textId="6551C1AC" w:rsidR="00335035" w:rsidRPr="00FD6A73" w:rsidRDefault="002A6CF6" w:rsidP="00DE307B">
      <w:pPr>
        <w:pStyle w:val="BodyText"/>
        <w:ind w:left="720" w:hanging="720"/>
      </w:pPr>
      <w:r w:rsidRPr="00FD6A73">
        <w:t xml:space="preserve">California Department of Water Resources. 1998. </w:t>
      </w:r>
      <w:r w:rsidRPr="00FD6A73">
        <w:rPr>
          <w:i/>
        </w:rPr>
        <w:t>The California Water Plan Update: Department of Water Resources, Bulletin 160-98</w:t>
      </w:r>
      <w:r w:rsidRPr="00FD6A73">
        <w:t>. Accessed 3/11/2019 at: https://water.ca.gov/LegacyFiles/pubs/planning/california_water_plan_1998_update__bulletin_160-98_/b16098_vol1.pdf.</w:t>
      </w:r>
    </w:p>
    <w:p w14:paraId="02D5D6F2" w14:textId="77777777" w:rsidR="002A6CF6" w:rsidRPr="00FD6A73" w:rsidRDefault="002A6CF6" w:rsidP="001A43CA">
      <w:pPr>
        <w:pStyle w:val="BodyText"/>
        <w:ind w:left="720" w:hanging="720"/>
        <w:rPr>
          <w:i/>
        </w:rPr>
      </w:pPr>
      <w:r w:rsidRPr="00FD6A73">
        <w:rPr>
          <w:rFonts w:cs="JHMJNF+TimesNewRoman"/>
        </w:rPr>
        <w:t xml:space="preserve">———. </w:t>
      </w:r>
      <w:r w:rsidRPr="00FD6A73">
        <w:t xml:space="preserve">2016. </w:t>
      </w:r>
      <w:r w:rsidRPr="00FD6A73">
        <w:rPr>
          <w:i/>
        </w:rPr>
        <w:t>California’s Groundwater: Bulletin 118 Interim Update 2016.</w:t>
      </w:r>
    </w:p>
    <w:p w14:paraId="443D943A" w14:textId="683AF2A1" w:rsidR="001A43CA" w:rsidRPr="00FD6A73" w:rsidRDefault="001A43CA" w:rsidP="001A43CA">
      <w:pPr>
        <w:pStyle w:val="BodyText"/>
        <w:ind w:left="720" w:hanging="720"/>
      </w:pPr>
      <w:r w:rsidRPr="00FD6A73">
        <w:t xml:space="preserve">California Environmental Protection Agency, California Natural Resources Agency, California Department of Food and Agriculture, California Air Resources Board, and California Strategic Growth Council. 2019 (January). </w:t>
      </w:r>
      <w:r w:rsidRPr="00FD6A73">
        <w:rPr>
          <w:i/>
        </w:rPr>
        <w:t>California 2030 Natural and Working Lands Climate Change Implementation Plan.</w:t>
      </w:r>
    </w:p>
    <w:p w14:paraId="096C5F2C" w14:textId="3E56E88F" w:rsidR="001A43CA" w:rsidRPr="003E28F3" w:rsidRDefault="001A43CA" w:rsidP="001A43CA">
      <w:pPr>
        <w:pStyle w:val="BodyText"/>
        <w:ind w:left="720" w:hanging="720"/>
        <w:rPr>
          <w:u w:val="single"/>
        </w:rPr>
      </w:pPr>
      <w:r w:rsidRPr="00FD6A73">
        <w:t xml:space="preserve">California State Parks. 2010. </w:t>
      </w:r>
      <w:r w:rsidRPr="00FD6A73">
        <w:rPr>
          <w:i/>
        </w:rPr>
        <w:t>Planning Handbook</w:t>
      </w:r>
      <w:r w:rsidRPr="00FD6A73">
        <w:t xml:space="preserve">. Available: </w:t>
      </w:r>
      <w:hyperlink r:id="rId170" w:history="1">
        <w:r w:rsidRPr="00FD6A73">
          <w:rPr>
            <w:rStyle w:val="Hyperlink"/>
          </w:rPr>
          <w:t>http://www.parks.ca.gov/pages/795/files/PLANNING_HANDBOOK_4-29-10.pdf. Accessed March</w:t>
        </w:r>
      </w:hyperlink>
      <w:r w:rsidRPr="00FD6A73">
        <w:rPr>
          <w:rStyle w:val="Hyperlink"/>
        </w:rPr>
        <w:t xml:space="preserve"> 7, 2019</w:t>
      </w:r>
      <w:r w:rsidRPr="00FD6A73">
        <w:t>.</w:t>
      </w:r>
    </w:p>
    <w:p w14:paraId="27247BEF" w14:textId="190E3DFB" w:rsidR="001B7ED8" w:rsidRPr="00FD6A73" w:rsidRDefault="001B7ED8" w:rsidP="001A43CA">
      <w:pPr>
        <w:pStyle w:val="BodyText"/>
        <w:ind w:left="720" w:hanging="720"/>
      </w:pPr>
      <w:r w:rsidRPr="003E28F3">
        <w:rPr>
          <w:u w:val="single"/>
        </w:rPr>
        <w:t xml:space="preserve">CARB. </w:t>
      </w:r>
      <w:r w:rsidRPr="003E28F3">
        <w:rPr>
          <w:i/>
          <w:u w:val="single"/>
        </w:rPr>
        <w:t>See</w:t>
      </w:r>
      <w:r w:rsidRPr="003E28F3">
        <w:rPr>
          <w:u w:val="single"/>
        </w:rPr>
        <w:t xml:space="preserve"> California Air Resources Board.</w:t>
      </w:r>
    </w:p>
    <w:p w14:paraId="1D8BD641" w14:textId="77777777" w:rsidR="001A43CA" w:rsidRPr="00FD6A73" w:rsidRDefault="001A43CA" w:rsidP="001A43CA">
      <w:pPr>
        <w:pStyle w:val="BodyText"/>
        <w:ind w:left="720" w:hanging="720"/>
      </w:pPr>
      <w:r w:rsidRPr="00FD6A73">
        <w:t xml:space="preserve">DWR. </w:t>
      </w:r>
      <w:r w:rsidRPr="00FD6A73">
        <w:rPr>
          <w:i/>
        </w:rPr>
        <w:t>See</w:t>
      </w:r>
      <w:r w:rsidRPr="00FD6A73">
        <w:t xml:space="preserve"> California Department of Water Resources.</w:t>
      </w:r>
    </w:p>
    <w:p w14:paraId="18A74918" w14:textId="77777777" w:rsidR="001A43CA" w:rsidRPr="00FD6A73" w:rsidRDefault="001A43CA" w:rsidP="001A43CA">
      <w:pPr>
        <w:pStyle w:val="BodyText"/>
        <w:ind w:left="720" w:hanging="720"/>
      </w:pPr>
      <w:r w:rsidRPr="00FD6A73">
        <w:t xml:space="preserve">Forest Climate Action Team. 2018. </w:t>
      </w:r>
      <w:r w:rsidRPr="00FD6A73">
        <w:rPr>
          <w:i/>
        </w:rPr>
        <w:t>California Forest Carbon Plan: Managing Our Forest Landscapes in a Changing Climate.</w:t>
      </w:r>
      <w:r w:rsidRPr="00FD6A73">
        <w:t xml:space="preserve"> Sacramento, CA.</w:t>
      </w:r>
    </w:p>
    <w:p w14:paraId="64ABCA26" w14:textId="77777777" w:rsidR="001A43CA" w:rsidRPr="00FD6A73" w:rsidRDefault="001A43CA" w:rsidP="001A43CA">
      <w:pPr>
        <w:pStyle w:val="BodyText"/>
        <w:ind w:left="720" w:hanging="720"/>
      </w:pPr>
      <w:r w:rsidRPr="00FD6A73">
        <w:t xml:space="preserve">Mann, Michael L., Peter </w:t>
      </w:r>
      <w:proofErr w:type="spellStart"/>
      <w:r w:rsidRPr="00FD6A73">
        <w:t>Berckb</w:t>
      </w:r>
      <w:proofErr w:type="spellEnd"/>
      <w:r w:rsidRPr="00FD6A73">
        <w:t xml:space="preserve">, Max A. Moritz, </w:t>
      </w:r>
      <w:proofErr w:type="spellStart"/>
      <w:r w:rsidRPr="00FD6A73">
        <w:t>Enric</w:t>
      </w:r>
      <w:proofErr w:type="spellEnd"/>
      <w:r w:rsidRPr="00FD6A73">
        <w:t xml:space="preserve"> </w:t>
      </w:r>
      <w:proofErr w:type="spellStart"/>
      <w:r w:rsidRPr="00FD6A73">
        <w:t>Batllori</w:t>
      </w:r>
      <w:proofErr w:type="spellEnd"/>
      <w:r w:rsidRPr="00FD6A73">
        <w:t xml:space="preserve">, James G. Baldwin, </w:t>
      </w:r>
      <w:proofErr w:type="spellStart"/>
      <w:r w:rsidRPr="00FD6A73">
        <w:t>Conor</w:t>
      </w:r>
      <w:proofErr w:type="spellEnd"/>
      <w:r w:rsidRPr="00FD6A73">
        <w:t xml:space="preserve"> K. Gately, and D. Richard Cameron. 2014. “Modeling residential development in California from 2000 to 2050: Integrating Wildfire Risk, Wildland and Agricultural Encroachment.” </w:t>
      </w:r>
      <w:r w:rsidRPr="00FD6A73">
        <w:rPr>
          <w:i/>
        </w:rPr>
        <w:t>Land Use Policy</w:t>
      </w:r>
      <w:r w:rsidRPr="00FD6A73">
        <w:t xml:space="preserve"> 41.11: 438-452.</w:t>
      </w:r>
    </w:p>
    <w:p w14:paraId="77DDE286" w14:textId="3C3C9B78" w:rsidR="00335035" w:rsidRPr="00FD6A73" w:rsidRDefault="002A6CF6" w:rsidP="00680F6A">
      <w:pPr>
        <w:pStyle w:val="BodyText"/>
        <w:ind w:left="720" w:hanging="720"/>
      </w:pPr>
      <w:proofErr w:type="spellStart"/>
      <w:r w:rsidRPr="00FD6A73">
        <w:t>Schoennagel</w:t>
      </w:r>
      <w:proofErr w:type="spellEnd"/>
      <w:r w:rsidRPr="00FD6A73">
        <w:t xml:space="preserve">, T., J.K. Balch, H. Brenkert-Smith, P. E. Dennison, B.J. Harvey, M.A. Krawchuck, N. Mietkiewicz, P. Morgan, M. A. Moritz, R. Rasker, M.G. Turner, and C. Whitlock. 2017 (May 2). Adapt to more wildfire in western North American forests as climate changes. </w:t>
      </w:r>
      <w:r w:rsidRPr="00FD6A73">
        <w:rPr>
          <w:i/>
        </w:rPr>
        <w:t>Proceedings of the National Academy of Sciences</w:t>
      </w:r>
      <w:r w:rsidRPr="00FD6A73">
        <w:t xml:space="preserve"> 114(18):4582-4590.</w:t>
      </w:r>
    </w:p>
    <w:p w14:paraId="4AA0D569" w14:textId="77777777" w:rsidR="001A43CA" w:rsidRPr="00FD6A73" w:rsidRDefault="001A43CA" w:rsidP="001A43CA">
      <w:pPr>
        <w:pStyle w:val="BodyText"/>
        <w:ind w:left="720" w:hanging="720"/>
      </w:pPr>
      <w:proofErr w:type="spellStart"/>
      <w:r w:rsidRPr="00FD6A73">
        <w:lastRenderedPageBreak/>
        <w:t>Stednick</w:t>
      </w:r>
      <w:proofErr w:type="spellEnd"/>
      <w:r w:rsidRPr="00FD6A73">
        <w:t>, John D. 2010.</w:t>
      </w:r>
      <w:r w:rsidRPr="00FD6A73">
        <w:rPr>
          <w:rFonts w:hint="eastAsia"/>
        </w:rPr>
        <w:t xml:space="preserve"> </w:t>
      </w:r>
      <w:r w:rsidRPr="00FD6A73">
        <w:t>“Chapter 8: Effects of Fuel Management Practices on Water Quality.” Cumulative Watershed Effects of Fuel Management in the Western United States. Fort Collins: U.S. Department of Agriculture Forest Service Rocky Mountain Research Station.</w:t>
      </w:r>
    </w:p>
    <w:p w14:paraId="1727EE85" w14:textId="4AE5AD6C" w:rsidR="001A43CA" w:rsidRPr="00FD6A73" w:rsidRDefault="001A43CA" w:rsidP="001A43CA">
      <w:pPr>
        <w:pStyle w:val="BodyText"/>
        <w:ind w:left="720" w:hanging="720"/>
      </w:pPr>
      <w:r w:rsidRPr="00FD6A73">
        <w:t xml:space="preserve">Stephens, Scott L., Mark A. Adams, John </w:t>
      </w:r>
      <w:proofErr w:type="spellStart"/>
      <w:r w:rsidRPr="00FD6A73">
        <w:t>Handmer</w:t>
      </w:r>
      <w:proofErr w:type="spellEnd"/>
      <w:r w:rsidRPr="00FD6A73">
        <w:t xml:space="preserve">, Faith R Kearns, Bob Leicester, Justin Leonard and Max A. Moritz. 2009. “Urban–Wildland Fires: How California and Other Regions of the US Can Learn from Australia.” </w:t>
      </w:r>
      <w:r w:rsidRPr="00FD6A73">
        <w:rPr>
          <w:i/>
        </w:rPr>
        <w:t>Environmental Research Letters</w:t>
      </w:r>
      <w:r w:rsidRPr="00FD6A73">
        <w:t xml:space="preserve"> 4.1.</w:t>
      </w:r>
    </w:p>
    <w:p w14:paraId="2C32DC43" w14:textId="7E7C0248" w:rsidR="00335035" w:rsidRPr="00FD6A73" w:rsidRDefault="002A6CF6" w:rsidP="00AB3044">
      <w:pPr>
        <w:pStyle w:val="BodyText"/>
        <w:ind w:left="720" w:hanging="720"/>
      </w:pPr>
      <w:r w:rsidRPr="00FD6A73">
        <w:rPr>
          <w:rFonts w:cs="Calibri"/>
        </w:rPr>
        <w:t>State Water Resources Control Board. 2017. 2014 and 2016 California Integrated Report Clean Water Act Sections 303(d) and 305(b).</w:t>
      </w:r>
    </w:p>
    <w:p w14:paraId="0A7CC718" w14:textId="77777777" w:rsidR="001A43CA" w:rsidRPr="00FD6A73" w:rsidRDefault="001A43CA" w:rsidP="001A43CA">
      <w:pPr>
        <w:pStyle w:val="BodyText"/>
        <w:ind w:left="720" w:hanging="720"/>
        <w:rPr>
          <w:rStyle w:val="Hyperlink"/>
        </w:rPr>
      </w:pPr>
      <w:r w:rsidRPr="00FD6A73">
        <w:t xml:space="preserve">Tree Mortality Task Force. 2017 (April). Tree Mortality: Facts and Figures. Available: </w:t>
      </w:r>
      <w:hyperlink r:id="rId171" w:history="1">
        <w:r w:rsidRPr="00FD6A73">
          <w:rPr>
            <w:rStyle w:val="Hyperlink"/>
          </w:rPr>
          <w:t>http://frap.fire.ca.gov/projects/drought/Facts_and_Figures_April_2017.pdf</w:t>
        </w:r>
      </w:hyperlink>
      <w:r w:rsidRPr="00FD6A73">
        <w:rPr>
          <w:rStyle w:val="Hyperlink"/>
        </w:rPr>
        <w:t>. Accessed March 6, 2019.</w:t>
      </w:r>
    </w:p>
    <w:p w14:paraId="6FEE879B" w14:textId="77777777" w:rsidR="001A43CA" w:rsidRPr="00FD6A73" w:rsidRDefault="001A43CA" w:rsidP="001A43CA">
      <w:pPr>
        <w:pStyle w:val="BodyText"/>
        <w:ind w:left="720" w:hanging="720"/>
      </w:pPr>
      <w:r w:rsidRPr="00FD6A73">
        <w:rPr>
          <w:rStyle w:val="Hyperlink"/>
        </w:rPr>
        <w:t xml:space="preserve">U.S. Census Bureau. 2010. </w:t>
      </w:r>
      <w:r w:rsidRPr="00FD6A73">
        <w:t xml:space="preserve">Median and Average Square Feet of Floor Area in New Single-Family Houses Completed by Location. </w:t>
      </w:r>
      <w:r w:rsidRPr="00FD6A73">
        <w:rPr>
          <w:rStyle w:val="Hyperlink"/>
        </w:rPr>
        <w:t xml:space="preserve">Available: </w:t>
      </w:r>
      <w:hyperlink r:id="rId172" w:history="1">
        <w:r w:rsidRPr="00FD6A73">
          <w:rPr>
            <w:rStyle w:val="Hyperlink"/>
          </w:rPr>
          <w:t>https://www.census.gov/const/C25Ann/sftotalmedavgsqft.pdf</w:t>
        </w:r>
      </w:hyperlink>
      <w:r w:rsidRPr="00FD6A73">
        <w:rPr>
          <w:rStyle w:val="Hyperlink"/>
        </w:rPr>
        <w:t>. Accessed March 7, 2019.</w:t>
      </w:r>
    </w:p>
    <w:p w14:paraId="2CD545BD" w14:textId="77777777" w:rsidR="001A43CA" w:rsidRPr="00FD6A73" w:rsidRDefault="001A43CA" w:rsidP="001A43CA">
      <w:pPr>
        <w:pStyle w:val="BodyText"/>
        <w:ind w:left="720" w:hanging="720"/>
      </w:pPr>
      <w:r w:rsidRPr="00FD6A73">
        <w:t xml:space="preserve">U.S. Department of Agriculture and Department of the Interior. 2014. </w:t>
      </w:r>
      <w:r w:rsidRPr="00FD6A73">
        <w:rPr>
          <w:i/>
        </w:rPr>
        <w:t>The National Strategy: The Final Phase of the Development of the National Cohesive Wildland Fire Management Strategy</w:t>
      </w:r>
      <w:r w:rsidRPr="00FD6A73">
        <w:t xml:space="preserve">. Washington, DC. </w:t>
      </w:r>
    </w:p>
    <w:p w14:paraId="0CE12407" w14:textId="77777777" w:rsidR="001A43CA" w:rsidRPr="00FD6A73" w:rsidRDefault="001A43CA" w:rsidP="001A43CA">
      <w:pPr>
        <w:pStyle w:val="BodyText"/>
        <w:ind w:left="720" w:hanging="720"/>
      </w:pPr>
      <w:r w:rsidRPr="00FD6A73">
        <w:t xml:space="preserve">U.S. Fish and Wildlife Service. 2018 (December 11). Environmental Conservation Online System. Available: </w:t>
      </w:r>
      <w:hyperlink r:id="rId173" w:history="1">
        <w:r w:rsidRPr="00FD6A73">
          <w:rPr>
            <w:rStyle w:val="Hyperlink"/>
          </w:rPr>
          <w:t>https://ecos.fws.gov/ecp0/conservationPlan/region/summary?region=8&amp;type=HCP</w:t>
        </w:r>
      </w:hyperlink>
      <w:r w:rsidRPr="00FD6A73">
        <w:t>. Accessed March 6, 2019.</w:t>
      </w:r>
    </w:p>
    <w:p w14:paraId="2A4388F3" w14:textId="7BBFF5D0" w:rsidR="00335035" w:rsidRPr="00FD6A73" w:rsidRDefault="0054409E" w:rsidP="00C65423">
      <w:pPr>
        <w:pStyle w:val="BodyText"/>
        <w:ind w:left="720" w:hanging="720"/>
      </w:pPr>
      <w:r w:rsidRPr="00FD6A73">
        <w:t xml:space="preserve">Westerling, A.L., H.G. Hidalgo, D.R. Cayan, and T.W. Swetnam. 2006 (August 18). Warming and earlier spring increase western U.S. forest wildfire activity. </w:t>
      </w:r>
      <w:r w:rsidRPr="00FD6A73">
        <w:rPr>
          <w:i/>
        </w:rPr>
        <w:t>Science</w:t>
      </w:r>
      <w:r w:rsidRPr="00FD6A73">
        <w:t xml:space="preserve"> 313(5789):940-943.</w:t>
      </w:r>
    </w:p>
    <w:p w14:paraId="580046D0" w14:textId="007CB172" w:rsidR="00823F2E" w:rsidRPr="00FD6A73" w:rsidRDefault="00823F2E" w:rsidP="00823F2E">
      <w:pPr>
        <w:pStyle w:val="Heading5"/>
      </w:pPr>
      <w:r w:rsidRPr="00FD6A73">
        <w:t>Chapter 5</w:t>
      </w:r>
      <w:r w:rsidRPr="00FD6A73">
        <w:tab/>
      </w:r>
      <w:r w:rsidR="001A43CA" w:rsidRPr="00FD6A73">
        <w:t>Significant Effects and Growth-Inducing Impacts</w:t>
      </w:r>
    </w:p>
    <w:p w14:paraId="3777207E" w14:textId="77777777" w:rsidR="001A43CA" w:rsidRPr="00FD6A73" w:rsidRDefault="001A43CA" w:rsidP="001A43CA">
      <w:pPr>
        <w:pStyle w:val="BodyText"/>
        <w:ind w:left="720" w:hanging="720"/>
      </w:pPr>
      <w:r w:rsidRPr="00FD6A73">
        <w:t>California Department of Finance. 2018a. E-1 Population Estimates for Cities, Counties, and the State — January 1, 2017 and 2018. Available: http://www.dof.ca.gov/Forecasting/Demographics/Estimates/E-1/. Accessed March 4, 2019.</w:t>
      </w:r>
    </w:p>
    <w:p w14:paraId="702659A9" w14:textId="77777777" w:rsidR="001A43CA" w:rsidRPr="00FD6A73" w:rsidRDefault="001A43CA" w:rsidP="001A43CA">
      <w:pPr>
        <w:pStyle w:val="BodyText"/>
        <w:ind w:left="720" w:hanging="720"/>
      </w:pPr>
      <w:r w:rsidRPr="00FD6A73">
        <w:t>———. 2018b. Total Estimated and Projected Population for California and Counties: July 1, 2010 to July 1, 2060 in 1-year Increments (P-1). Available: http://www.dof.ca.gov/Forecasting/Demographics/Projections/. Accessed March 4, 2019.</w:t>
      </w:r>
    </w:p>
    <w:p w14:paraId="07F3D125" w14:textId="1737DF7D" w:rsidR="00823F2E" w:rsidRPr="00FD6A73" w:rsidRDefault="00823F2E" w:rsidP="00823F2E">
      <w:pPr>
        <w:pStyle w:val="Heading5"/>
      </w:pPr>
      <w:r w:rsidRPr="00FD6A73">
        <w:t>Chapter 6</w:t>
      </w:r>
      <w:r w:rsidRPr="00FD6A73">
        <w:tab/>
      </w:r>
      <w:r w:rsidR="007E5B03" w:rsidRPr="00FD6A73">
        <w:t>Alternatives</w:t>
      </w:r>
    </w:p>
    <w:p w14:paraId="26FCC2A9" w14:textId="4E6ABD6F" w:rsidR="00782E2D" w:rsidRPr="00FD6A73" w:rsidRDefault="00A738B8" w:rsidP="00E22544">
      <w:pPr>
        <w:pStyle w:val="BodyText"/>
        <w:ind w:left="720" w:hanging="720"/>
      </w:pPr>
      <w:r w:rsidRPr="00FD6A73">
        <w:t>California Air Resources Board</w:t>
      </w:r>
      <w:r w:rsidRPr="00FD6A73">
        <w:rPr>
          <w:rFonts w:eastAsia="Calibri" w:cs="Times New Roman"/>
          <w:i/>
          <w:color w:val="000000"/>
        </w:rPr>
        <w:t>.</w:t>
      </w:r>
      <w:r w:rsidRPr="00FD6A73">
        <w:rPr>
          <w:rFonts w:eastAsia="Calibri" w:cs="Times New Roman"/>
          <w:color w:val="000000"/>
        </w:rPr>
        <w:t xml:space="preserve"> </w:t>
      </w:r>
      <w:r w:rsidRPr="00FD6A73">
        <w:rPr>
          <w:rFonts w:eastAsia="Calibri" w:cs="Times New Roman"/>
        </w:rPr>
        <w:t xml:space="preserve">2017 (November). </w:t>
      </w:r>
      <w:r w:rsidRPr="00FD6A73">
        <w:rPr>
          <w:rFonts w:eastAsia="Calibri" w:cs="Times New Roman"/>
          <w:i/>
        </w:rPr>
        <w:t>California’s 2017 Climate Change Scoping Plan: The Strategy for Achieving California’s 2030 Greenhouse Gas Target</w:t>
      </w:r>
      <w:r w:rsidRPr="00FD6A73">
        <w:rPr>
          <w:rFonts w:eastAsia="Calibri" w:cs="Times New Roman"/>
        </w:rPr>
        <w:t>. Available: https://www.arb.ca.gov/cc/scopingplan/scoping_plan_2017.pdf. Accessed February 2019.</w:t>
      </w:r>
    </w:p>
    <w:p w14:paraId="49C48EBB" w14:textId="6FF22CA7" w:rsidR="00782E2D" w:rsidRPr="00FD6A73" w:rsidRDefault="00A738B8" w:rsidP="00E22544">
      <w:pPr>
        <w:pStyle w:val="BodyText"/>
        <w:ind w:left="720" w:hanging="720"/>
      </w:pPr>
      <w:r w:rsidRPr="00FD6A73">
        <w:t xml:space="preserve">California Environmental Protection Agency, California Natural Resources Agency, California Department of Food and Agriculture, California Air Resources Board, and California Strategic Growth Council. 2019 (January). </w:t>
      </w:r>
      <w:r w:rsidRPr="00FD6A73">
        <w:rPr>
          <w:i/>
        </w:rPr>
        <w:t>California 2030 Natural and Working Lands Climate Change Implementation Plan.</w:t>
      </w:r>
    </w:p>
    <w:p w14:paraId="78548D84" w14:textId="0D38EEE8" w:rsidR="00A827A0" w:rsidRPr="00FD6A73" w:rsidRDefault="00A827A0" w:rsidP="00A827A0">
      <w:pPr>
        <w:pStyle w:val="BodyText"/>
        <w:ind w:left="720" w:hanging="720"/>
        <w:rPr>
          <w:rStyle w:val="Hyperlink"/>
        </w:rPr>
      </w:pPr>
      <w:r w:rsidRPr="00FD6A73">
        <w:t xml:space="preserve">Forest Climate Action Team. 2018. </w:t>
      </w:r>
      <w:r w:rsidRPr="00FD6A73">
        <w:rPr>
          <w:i/>
        </w:rPr>
        <w:t>California Forest Carbon Plan: Managing Our Forest Landscapes in a Changing Climate</w:t>
      </w:r>
      <w:r w:rsidRPr="00FD6A73">
        <w:t xml:space="preserve">. Sacramento, CA. Available: </w:t>
      </w:r>
      <w:hyperlink r:id="rId174" w:history="1">
        <w:r w:rsidRPr="00FD6A73">
          <w:rPr>
            <w:rStyle w:val="Hyperlink"/>
          </w:rPr>
          <w:t>http://resources.ca.gov/wp-content/uploads/2018/05/California-Forest-Carbon-Plan-Final-Draft-for-Public-Release-May-2018.pdf</w:t>
        </w:r>
      </w:hyperlink>
      <w:r w:rsidRPr="00FD6A73">
        <w:rPr>
          <w:rStyle w:val="Hyperlink"/>
        </w:rPr>
        <w:t>.</w:t>
      </w:r>
    </w:p>
    <w:p w14:paraId="5C31F83F" w14:textId="040D6B0C" w:rsidR="00CF7221" w:rsidRPr="00FD6A73" w:rsidRDefault="00CF7221" w:rsidP="00A827A0">
      <w:pPr>
        <w:pStyle w:val="BodyText"/>
        <w:ind w:left="720" w:hanging="720"/>
      </w:pPr>
      <w:r w:rsidRPr="00FD6A73">
        <w:t xml:space="preserve">Little Hoover Commission. 2018 (February). </w:t>
      </w:r>
      <w:r w:rsidRPr="00FD6A73">
        <w:rPr>
          <w:i/>
        </w:rPr>
        <w:t xml:space="preserve">Fire on the Mountain: Rethinking Forest Management in the Sierra Nevada. </w:t>
      </w:r>
      <w:r w:rsidRPr="00FD6A73">
        <w:t>Sacramento, CA.</w:t>
      </w:r>
    </w:p>
    <w:p w14:paraId="5EC6075F" w14:textId="77777777" w:rsidR="00A827A0" w:rsidRPr="00FD6A73" w:rsidRDefault="00A827A0" w:rsidP="00A827A0">
      <w:pPr>
        <w:pStyle w:val="BodyText"/>
        <w:ind w:left="720" w:hanging="720"/>
        <w:rPr>
          <w:rStyle w:val="Hyperlink"/>
        </w:rPr>
      </w:pPr>
      <w:r w:rsidRPr="00FD6A73">
        <w:rPr>
          <w:rStyle w:val="Hyperlink"/>
        </w:rPr>
        <w:t xml:space="preserve">Prichard, S.J., D.L. Peterson, and K. Jacobson. 2010 (July 24). Fuel treatments reduce the severity of wildfire effects in dry mixed conifer forest, Washington, USA. </w:t>
      </w:r>
      <w:r w:rsidRPr="00FD6A73">
        <w:rPr>
          <w:rStyle w:val="Hyperlink"/>
          <w:i/>
        </w:rPr>
        <w:t>Canadian Journal of Forest Research</w:t>
      </w:r>
      <w:r w:rsidRPr="00FD6A73">
        <w:rPr>
          <w:rStyle w:val="Hyperlink"/>
        </w:rPr>
        <w:t xml:space="preserve"> 40(8):1615-1626.</w:t>
      </w:r>
    </w:p>
    <w:p w14:paraId="6E15C29E" w14:textId="77777777" w:rsidR="00A827A0" w:rsidRPr="00FD6A73" w:rsidRDefault="00A827A0" w:rsidP="00A827A0">
      <w:pPr>
        <w:pStyle w:val="BodyText"/>
        <w:ind w:left="720" w:hanging="720"/>
      </w:pPr>
      <w:proofErr w:type="spellStart"/>
      <w:r w:rsidRPr="00FD6A73">
        <w:t>Schwilk</w:t>
      </w:r>
      <w:proofErr w:type="spellEnd"/>
      <w:r w:rsidRPr="00FD6A73">
        <w:t xml:space="preserve">, D. W., Keeley, J. E., Knapp, E. E., McIver, J., Bailey, J. D., Fettig, C. J., … Outcalt, K. W. (2009). The National Fire and Fire Surrogate study: Effects of fuel reduction methods on forest vegetation structure and fuels. </w:t>
      </w:r>
      <w:r w:rsidRPr="00FD6A73">
        <w:rPr>
          <w:i/>
          <w:iCs/>
        </w:rPr>
        <w:t>Ecological Applications</w:t>
      </w:r>
      <w:r w:rsidRPr="00FD6A73">
        <w:t xml:space="preserve">, </w:t>
      </w:r>
      <w:r w:rsidRPr="00FD6A73">
        <w:rPr>
          <w:i/>
          <w:iCs/>
        </w:rPr>
        <w:t>19</w:t>
      </w:r>
      <w:r w:rsidRPr="00FD6A73">
        <w:t>(2), 285–304.</w:t>
      </w:r>
    </w:p>
    <w:p w14:paraId="53D811F2" w14:textId="77777777" w:rsidR="00A827A0" w:rsidRPr="00FD6A73" w:rsidRDefault="00A827A0" w:rsidP="00A827A0">
      <w:pPr>
        <w:pStyle w:val="BodyText"/>
        <w:ind w:left="720" w:hanging="720"/>
      </w:pPr>
      <w:r w:rsidRPr="00FD6A73">
        <w:lastRenderedPageBreak/>
        <w:t>Underwood E., Safford H., Molinari N., Keeley J. (eds). 2018. Valuing Chaparral. Ecological, Socio-Economic, and Management Perspectives. Springer Series on Environmental Management. Springer, Cham, Switzerland.</w:t>
      </w:r>
    </w:p>
    <w:p w14:paraId="23355625" w14:textId="5386443A" w:rsidR="00A827A0" w:rsidRDefault="00A827A0" w:rsidP="00A827A0">
      <w:pPr>
        <w:pStyle w:val="BodyText"/>
        <w:ind w:left="720" w:hanging="720"/>
      </w:pPr>
      <w:r w:rsidRPr="00FD6A73">
        <w:t xml:space="preserve">Van </w:t>
      </w:r>
      <w:proofErr w:type="spellStart"/>
      <w:r w:rsidRPr="00FD6A73">
        <w:t>Wagtendonk</w:t>
      </w:r>
      <w:proofErr w:type="spellEnd"/>
      <w:r w:rsidRPr="00FD6A73">
        <w:t xml:space="preserve">, Jan W., and James A. Lutz. 2007. “Fire Regime Attributes of Wildland Fires in Yosemite National Park, USA.” </w:t>
      </w:r>
      <w:r w:rsidRPr="00FD6A73">
        <w:rPr>
          <w:i/>
        </w:rPr>
        <w:t>Fire Ecology</w:t>
      </w:r>
      <w:r w:rsidRPr="00FD6A73">
        <w:t xml:space="preserve"> 3.2: pp. 34-52.</w:t>
      </w:r>
    </w:p>
    <w:sectPr w:rsidR="00A827A0" w:rsidSect="00957320">
      <w:headerReference w:type="even" r:id="rId175"/>
      <w:headerReference w:type="default" r:id="rId176"/>
      <w:footerReference w:type="even" r:id="rId177"/>
      <w:footerReference w:type="default" r:id="rId178"/>
      <w:headerReference w:type="first" r:id="rId179"/>
      <w:footerReference w:type="first" r:id="rId180"/>
      <w:pgSz w:w="12240" w:h="15840" w:code="1"/>
      <w:pgMar w:top="1080" w:right="1080" w:bottom="1080" w:left="1080" w:header="576" w:footer="57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BDA62" w14:textId="77777777" w:rsidR="00F875F0" w:rsidRDefault="00F875F0" w:rsidP="00865C0A">
      <w:r>
        <w:separator/>
      </w:r>
    </w:p>
  </w:endnote>
  <w:endnote w:type="continuationSeparator" w:id="0">
    <w:p w14:paraId="475241D4" w14:textId="77777777" w:rsidR="00F875F0" w:rsidRDefault="00F875F0" w:rsidP="0086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00"/>
    <w:family w:val="roman"/>
    <w:notTrueType/>
    <w:pitch w:val="default"/>
    <w:sig w:usb0="00000003" w:usb1="00000000" w:usb2="00000000" w:usb3="00000000" w:csb0="00000001" w:csb1="00000000"/>
  </w:font>
  <w:font w:name="JHMJNF+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8FA06" w14:textId="762488D4" w:rsidR="00F875F0" w:rsidRPr="00AE4D3F" w:rsidRDefault="00F875F0" w:rsidP="00B21CAF">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966342">
      <w:rPr>
        <w:rFonts w:cs="Segoe UI Semilight"/>
        <w:noProof/>
      </w:rPr>
      <w:t>8-2</w:t>
    </w:r>
    <w:r w:rsidRPr="00AE4D3F">
      <w:rPr>
        <w:rFonts w:cs="Segoe UI Semilight"/>
        <w:noProof/>
      </w:rPr>
      <w:fldChar w:fldCharType="end"/>
    </w:r>
    <w:r>
      <w:rPr>
        <w:rFonts w:cs="Segoe UI Semilight"/>
        <w:noProof/>
      </w:rPr>
      <w:tab/>
    </w:r>
    <w:r w:rsidR="00EC6BC7">
      <w:rPr>
        <w:noProof/>
      </w:rPr>
      <w:t xml:space="preserve">Final </w:t>
    </w:r>
    <w:r>
      <w:rPr>
        <w:rFonts w:cs="Segoe UI Semilight"/>
        <w:noProof/>
      </w:rPr>
      <w:t xml:space="preserve">Program EIR for the </w:t>
    </w:r>
    <w:r>
      <w:rPr>
        <w:rFonts w:cs="Segoe UI Semilight"/>
      </w:rPr>
      <w:t>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7BC5" w14:textId="1C9E04C8" w:rsidR="00F875F0" w:rsidRPr="00AE4D3F" w:rsidRDefault="00F875F0" w:rsidP="00B21CAF">
    <w:pPr>
      <w:pStyle w:val="Footer"/>
    </w:pPr>
    <w:r w:rsidRPr="00AE4D3F">
      <w:t>Board of Forestry and Fire Protection</w:t>
    </w:r>
    <w:r w:rsidRPr="00AE4D3F">
      <w:tab/>
    </w:r>
    <w:r>
      <w:br/>
    </w:r>
    <w:r w:rsidR="00EC6BC7">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966342">
      <w:rPr>
        <w:rFonts w:cs="Segoe UI Semilight"/>
        <w:noProof/>
      </w:rPr>
      <w:t>8-21</w:t>
    </w:r>
    <w:r w:rsidRPr="00AE4D3F">
      <w:rPr>
        <w:rFonts w:cs="Segoe UI Semiligh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5D66" w14:textId="505C3F4A" w:rsidR="00F875F0" w:rsidRPr="00AE4D3F" w:rsidRDefault="00F875F0" w:rsidP="00B21CAF">
    <w:pPr>
      <w:pStyle w:val="Footer"/>
    </w:pPr>
    <w:r w:rsidRPr="00AE4D3F">
      <w:t>Board of Forestry and Fire Protection</w:t>
    </w:r>
    <w:r w:rsidRPr="00AE4D3F">
      <w:tab/>
    </w:r>
    <w:r>
      <w:br/>
    </w:r>
    <w:r w:rsidR="00EC6BC7">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966342">
      <w:rPr>
        <w:rFonts w:cs="Segoe UI Semilight"/>
        <w:noProof/>
      </w:rPr>
      <w:t>8-1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7E622" w14:textId="77777777" w:rsidR="00F875F0" w:rsidRDefault="00F875F0" w:rsidP="00865C0A">
      <w:r>
        <w:separator/>
      </w:r>
    </w:p>
  </w:footnote>
  <w:footnote w:type="continuationSeparator" w:id="0">
    <w:p w14:paraId="22D0C460" w14:textId="77777777" w:rsidR="00F875F0" w:rsidRDefault="00F875F0" w:rsidP="00865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D056" w14:textId="04AEA505" w:rsidR="00F875F0" w:rsidRDefault="00F875F0" w:rsidP="008A2B6A">
    <w:pPr>
      <w:pStyle w:val="Header"/>
    </w:pPr>
    <w:r>
      <w:t>References</w:t>
    </w:r>
    <w:r>
      <w:tab/>
    </w:r>
    <w:r>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4EAD" w14:textId="3AFD69B0" w:rsidR="00F875F0" w:rsidRDefault="00F875F0" w:rsidP="008A2B6A">
    <w:pPr>
      <w:pStyle w:val="Header"/>
    </w:pPr>
    <w:r>
      <w:t>Ascent Environmental</w:t>
    </w:r>
    <w:r>
      <w:tab/>
    </w:r>
    <w:r>
      <w:tab/>
      <w:t>References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1F1EB" w14:textId="4A71A408" w:rsidR="00F875F0" w:rsidRDefault="00F875F0" w:rsidP="00957320">
    <w:pPr>
      <w:pStyle w:val="Header"/>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B031E"/>
    <w:multiLevelType w:val="multilevel"/>
    <w:tmpl w:val="22C0713E"/>
    <w:lvl w:ilvl="0">
      <w:start w:val="8"/>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64B32"/>
    <w:multiLevelType w:val="hybridMultilevel"/>
    <w:tmpl w:val="14C06F3A"/>
    <w:lvl w:ilvl="0" w:tplc="6AE0A60A">
      <w:start w:val="1"/>
      <w:numFmt w:val="bullet"/>
      <w:pStyle w:val="TableBullet1"/>
      <w:lvlText w:val=""/>
      <w:lvlJc w:val="left"/>
      <w:pPr>
        <w:ind w:left="720" w:hanging="360"/>
      </w:pPr>
      <w:rPr>
        <w:rFonts w:ascii="Wingdings 3" w:hAnsi="Wingdings 3" w:hint="default"/>
        <w:b w:val="0"/>
        <w:i w:val="0"/>
        <w:color w:val="auto"/>
        <w:sz w:val="16"/>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562C13"/>
    <w:multiLevelType w:val="hybridMultilevel"/>
    <w:tmpl w:val="5AEEB19A"/>
    <w:lvl w:ilvl="0" w:tplc="1576BA02">
      <w:start w:val="1"/>
      <w:numFmt w:val="bullet"/>
      <w:pStyle w:val="HSTBullet1"/>
      <w:lvlText w:val=""/>
      <w:lvlJc w:val="left"/>
      <w:pPr>
        <w:tabs>
          <w:tab w:val="num" w:pos="720"/>
        </w:tabs>
        <w:ind w:left="720" w:hanging="360"/>
      </w:pPr>
      <w:rPr>
        <w:rFonts w:ascii="Symbol" w:hAnsi="Symbol" w:hint="default"/>
        <w:sz w:val="20"/>
      </w:rPr>
    </w:lvl>
    <w:lvl w:ilvl="1" w:tplc="9772822A" w:tentative="1">
      <w:start w:val="1"/>
      <w:numFmt w:val="bullet"/>
      <w:lvlText w:val="o"/>
      <w:lvlJc w:val="left"/>
      <w:pPr>
        <w:tabs>
          <w:tab w:val="num" w:pos="1440"/>
        </w:tabs>
        <w:ind w:left="1440" w:hanging="360"/>
      </w:pPr>
      <w:rPr>
        <w:rFonts w:ascii="Courier New" w:hAnsi="Courier New" w:hint="default"/>
      </w:rPr>
    </w:lvl>
    <w:lvl w:ilvl="2" w:tplc="1278C574" w:tentative="1">
      <w:start w:val="1"/>
      <w:numFmt w:val="bullet"/>
      <w:lvlText w:val=""/>
      <w:lvlJc w:val="left"/>
      <w:pPr>
        <w:tabs>
          <w:tab w:val="num" w:pos="2160"/>
        </w:tabs>
        <w:ind w:left="2160" w:hanging="360"/>
      </w:pPr>
      <w:rPr>
        <w:rFonts w:ascii="Wingdings" w:hAnsi="Wingdings" w:hint="default"/>
      </w:rPr>
    </w:lvl>
    <w:lvl w:ilvl="3" w:tplc="6644DC20" w:tentative="1">
      <w:start w:val="1"/>
      <w:numFmt w:val="bullet"/>
      <w:lvlText w:val=""/>
      <w:lvlJc w:val="left"/>
      <w:pPr>
        <w:tabs>
          <w:tab w:val="num" w:pos="2880"/>
        </w:tabs>
        <w:ind w:left="2880" w:hanging="360"/>
      </w:pPr>
      <w:rPr>
        <w:rFonts w:ascii="Symbol" w:hAnsi="Symbol" w:hint="default"/>
      </w:rPr>
    </w:lvl>
    <w:lvl w:ilvl="4" w:tplc="63CC2276" w:tentative="1">
      <w:start w:val="1"/>
      <w:numFmt w:val="bullet"/>
      <w:lvlText w:val="o"/>
      <w:lvlJc w:val="left"/>
      <w:pPr>
        <w:tabs>
          <w:tab w:val="num" w:pos="3600"/>
        </w:tabs>
        <w:ind w:left="3600" w:hanging="360"/>
      </w:pPr>
      <w:rPr>
        <w:rFonts w:ascii="Courier New" w:hAnsi="Courier New" w:hint="default"/>
      </w:rPr>
    </w:lvl>
    <w:lvl w:ilvl="5" w:tplc="4B7E800A" w:tentative="1">
      <w:start w:val="1"/>
      <w:numFmt w:val="bullet"/>
      <w:lvlText w:val=""/>
      <w:lvlJc w:val="left"/>
      <w:pPr>
        <w:tabs>
          <w:tab w:val="num" w:pos="4320"/>
        </w:tabs>
        <w:ind w:left="4320" w:hanging="360"/>
      </w:pPr>
      <w:rPr>
        <w:rFonts w:ascii="Wingdings" w:hAnsi="Wingdings" w:hint="default"/>
      </w:rPr>
    </w:lvl>
    <w:lvl w:ilvl="6" w:tplc="7270B3CE" w:tentative="1">
      <w:start w:val="1"/>
      <w:numFmt w:val="bullet"/>
      <w:lvlText w:val=""/>
      <w:lvlJc w:val="left"/>
      <w:pPr>
        <w:tabs>
          <w:tab w:val="num" w:pos="5040"/>
        </w:tabs>
        <w:ind w:left="5040" w:hanging="360"/>
      </w:pPr>
      <w:rPr>
        <w:rFonts w:ascii="Symbol" w:hAnsi="Symbol" w:hint="default"/>
      </w:rPr>
    </w:lvl>
    <w:lvl w:ilvl="7" w:tplc="9420F7C0" w:tentative="1">
      <w:start w:val="1"/>
      <w:numFmt w:val="bullet"/>
      <w:lvlText w:val="o"/>
      <w:lvlJc w:val="left"/>
      <w:pPr>
        <w:tabs>
          <w:tab w:val="num" w:pos="5760"/>
        </w:tabs>
        <w:ind w:left="5760" w:hanging="360"/>
      </w:pPr>
      <w:rPr>
        <w:rFonts w:ascii="Courier New" w:hAnsi="Courier New" w:hint="default"/>
      </w:rPr>
    </w:lvl>
    <w:lvl w:ilvl="8" w:tplc="0F1E54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C52BC7"/>
    <w:multiLevelType w:val="hybridMultilevel"/>
    <w:tmpl w:val="38D4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B20CCF"/>
    <w:multiLevelType w:val="hybridMultilevel"/>
    <w:tmpl w:val="127C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10"/>
  </w:num>
  <w:num w:numId="4">
    <w:abstractNumId w:val="17"/>
  </w:num>
  <w:num w:numId="5">
    <w:abstractNumId w:val="13"/>
  </w:num>
  <w:num w:numId="6">
    <w:abstractNumId w:val="23"/>
  </w:num>
  <w:num w:numId="7">
    <w:abstractNumId w:val="15"/>
  </w:num>
  <w:num w:numId="8">
    <w:abstractNumId w:val="16"/>
  </w:num>
  <w:num w:numId="9">
    <w:abstractNumId w:val="12"/>
  </w:num>
  <w:num w:numId="10">
    <w:abstractNumId w:val="22"/>
  </w:num>
  <w:num w:numId="11">
    <w:abstractNumId w:val="11"/>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sZd+zXcBSDkCv9noaZG6USJ4g84Uk3jlRv2rYNOfrs4p09Vv52l/K/glZZ2EdXAk0ucf2ppDtEN+wNd/YoEzkw==" w:salt="p2ZyqWQ/vqKwSlLnZpyCrg=="/>
  <w:defaultTabStop w:val="720"/>
  <w:evenAndOddHeaders/>
  <w:drawingGridHorizontalSpacing w:val="11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A2"/>
    <w:rsid w:val="000025AE"/>
    <w:rsid w:val="00002DBF"/>
    <w:rsid w:val="00007FEF"/>
    <w:rsid w:val="000102E7"/>
    <w:rsid w:val="00011A54"/>
    <w:rsid w:val="000136E6"/>
    <w:rsid w:val="00016D57"/>
    <w:rsid w:val="00017F77"/>
    <w:rsid w:val="00024650"/>
    <w:rsid w:val="00025FC4"/>
    <w:rsid w:val="00030FCD"/>
    <w:rsid w:val="0003684B"/>
    <w:rsid w:val="00045229"/>
    <w:rsid w:val="0005060C"/>
    <w:rsid w:val="00054AF5"/>
    <w:rsid w:val="0006292D"/>
    <w:rsid w:val="000638D7"/>
    <w:rsid w:val="000648AA"/>
    <w:rsid w:val="00064E86"/>
    <w:rsid w:val="0006674F"/>
    <w:rsid w:val="00067DFE"/>
    <w:rsid w:val="00073053"/>
    <w:rsid w:val="00074A29"/>
    <w:rsid w:val="00076573"/>
    <w:rsid w:val="00077B75"/>
    <w:rsid w:val="00080787"/>
    <w:rsid w:val="00085FDC"/>
    <w:rsid w:val="00086D6B"/>
    <w:rsid w:val="00091FD2"/>
    <w:rsid w:val="000932E1"/>
    <w:rsid w:val="00094E70"/>
    <w:rsid w:val="000A3AA3"/>
    <w:rsid w:val="000A77E8"/>
    <w:rsid w:val="000B26E3"/>
    <w:rsid w:val="000B63BB"/>
    <w:rsid w:val="000C0603"/>
    <w:rsid w:val="000C56CB"/>
    <w:rsid w:val="000D4277"/>
    <w:rsid w:val="000E5436"/>
    <w:rsid w:val="0010627D"/>
    <w:rsid w:val="0010670F"/>
    <w:rsid w:val="001067EC"/>
    <w:rsid w:val="00115681"/>
    <w:rsid w:val="00116DCB"/>
    <w:rsid w:val="0012042C"/>
    <w:rsid w:val="00120AE5"/>
    <w:rsid w:val="001218C3"/>
    <w:rsid w:val="0012197C"/>
    <w:rsid w:val="00125255"/>
    <w:rsid w:val="001256A6"/>
    <w:rsid w:val="00131B5A"/>
    <w:rsid w:val="001325CC"/>
    <w:rsid w:val="00137ED7"/>
    <w:rsid w:val="001462B8"/>
    <w:rsid w:val="00150D50"/>
    <w:rsid w:val="0015245C"/>
    <w:rsid w:val="00152C92"/>
    <w:rsid w:val="00160B8F"/>
    <w:rsid w:val="001640B7"/>
    <w:rsid w:val="0016658C"/>
    <w:rsid w:val="00167255"/>
    <w:rsid w:val="00173428"/>
    <w:rsid w:val="00176D9D"/>
    <w:rsid w:val="00177EDF"/>
    <w:rsid w:val="00180508"/>
    <w:rsid w:val="00180DFE"/>
    <w:rsid w:val="001824AE"/>
    <w:rsid w:val="00185DE9"/>
    <w:rsid w:val="00190F8B"/>
    <w:rsid w:val="00196B08"/>
    <w:rsid w:val="001A1D7D"/>
    <w:rsid w:val="001A33B9"/>
    <w:rsid w:val="001A43CA"/>
    <w:rsid w:val="001A64FE"/>
    <w:rsid w:val="001B2D54"/>
    <w:rsid w:val="001B75E9"/>
    <w:rsid w:val="001B7ED8"/>
    <w:rsid w:val="001C0DA3"/>
    <w:rsid w:val="001C0E6D"/>
    <w:rsid w:val="001C6F7C"/>
    <w:rsid w:val="001D066B"/>
    <w:rsid w:val="001D191E"/>
    <w:rsid w:val="001F08B1"/>
    <w:rsid w:val="001F2C8F"/>
    <w:rsid w:val="001F7E37"/>
    <w:rsid w:val="00201C64"/>
    <w:rsid w:val="00202458"/>
    <w:rsid w:val="00202CBD"/>
    <w:rsid w:val="00212CDA"/>
    <w:rsid w:val="002169FC"/>
    <w:rsid w:val="00220322"/>
    <w:rsid w:val="00226F64"/>
    <w:rsid w:val="00233001"/>
    <w:rsid w:val="00235813"/>
    <w:rsid w:val="0024141E"/>
    <w:rsid w:val="00245970"/>
    <w:rsid w:val="002513CC"/>
    <w:rsid w:val="00253881"/>
    <w:rsid w:val="0025484C"/>
    <w:rsid w:val="00255890"/>
    <w:rsid w:val="00255A13"/>
    <w:rsid w:val="00257314"/>
    <w:rsid w:val="00261CE1"/>
    <w:rsid w:val="00273492"/>
    <w:rsid w:val="0027395E"/>
    <w:rsid w:val="0027665E"/>
    <w:rsid w:val="00281647"/>
    <w:rsid w:val="002840DC"/>
    <w:rsid w:val="00286968"/>
    <w:rsid w:val="002916BD"/>
    <w:rsid w:val="002923DD"/>
    <w:rsid w:val="00297658"/>
    <w:rsid w:val="002A0FA2"/>
    <w:rsid w:val="002A3A3F"/>
    <w:rsid w:val="002A635B"/>
    <w:rsid w:val="002A6CF6"/>
    <w:rsid w:val="002A7D5E"/>
    <w:rsid w:val="002B0FA4"/>
    <w:rsid w:val="002C03A0"/>
    <w:rsid w:val="002C2C26"/>
    <w:rsid w:val="002D2140"/>
    <w:rsid w:val="002D465E"/>
    <w:rsid w:val="002D587C"/>
    <w:rsid w:val="002D65B6"/>
    <w:rsid w:val="002D71AC"/>
    <w:rsid w:val="002E14DB"/>
    <w:rsid w:val="002E3FB9"/>
    <w:rsid w:val="002F0E74"/>
    <w:rsid w:val="002F1C83"/>
    <w:rsid w:val="002F7122"/>
    <w:rsid w:val="002F7E5C"/>
    <w:rsid w:val="00300B20"/>
    <w:rsid w:val="00300D8C"/>
    <w:rsid w:val="003020BC"/>
    <w:rsid w:val="0030550B"/>
    <w:rsid w:val="00307DB4"/>
    <w:rsid w:val="003127D1"/>
    <w:rsid w:val="0031627E"/>
    <w:rsid w:val="003200C9"/>
    <w:rsid w:val="00324C84"/>
    <w:rsid w:val="00332409"/>
    <w:rsid w:val="003339E8"/>
    <w:rsid w:val="00335035"/>
    <w:rsid w:val="00344EDB"/>
    <w:rsid w:val="00345AB5"/>
    <w:rsid w:val="003472EE"/>
    <w:rsid w:val="003504B2"/>
    <w:rsid w:val="0035139B"/>
    <w:rsid w:val="00351878"/>
    <w:rsid w:val="0035383E"/>
    <w:rsid w:val="0035650C"/>
    <w:rsid w:val="00357807"/>
    <w:rsid w:val="00361117"/>
    <w:rsid w:val="0036316D"/>
    <w:rsid w:val="00387390"/>
    <w:rsid w:val="00387F16"/>
    <w:rsid w:val="003904B4"/>
    <w:rsid w:val="00392EB0"/>
    <w:rsid w:val="003A6D83"/>
    <w:rsid w:val="003B2AE5"/>
    <w:rsid w:val="003B50CA"/>
    <w:rsid w:val="003B6366"/>
    <w:rsid w:val="003C1416"/>
    <w:rsid w:val="003C30DD"/>
    <w:rsid w:val="003C3BCA"/>
    <w:rsid w:val="003C3FBC"/>
    <w:rsid w:val="003C42D4"/>
    <w:rsid w:val="003C74F4"/>
    <w:rsid w:val="003D187E"/>
    <w:rsid w:val="003D3B4A"/>
    <w:rsid w:val="003D4E33"/>
    <w:rsid w:val="003E28F3"/>
    <w:rsid w:val="003E3DE2"/>
    <w:rsid w:val="003E5F3A"/>
    <w:rsid w:val="003F3636"/>
    <w:rsid w:val="00406F81"/>
    <w:rsid w:val="00421B20"/>
    <w:rsid w:val="004236E4"/>
    <w:rsid w:val="00427254"/>
    <w:rsid w:val="00427FFD"/>
    <w:rsid w:val="0043067E"/>
    <w:rsid w:val="00432434"/>
    <w:rsid w:val="00434432"/>
    <w:rsid w:val="0044401A"/>
    <w:rsid w:val="00446AC2"/>
    <w:rsid w:val="00455D7B"/>
    <w:rsid w:val="00463844"/>
    <w:rsid w:val="00465A1F"/>
    <w:rsid w:val="0047233C"/>
    <w:rsid w:val="00476F87"/>
    <w:rsid w:val="00477E14"/>
    <w:rsid w:val="0048665F"/>
    <w:rsid w:val="00493CEC"/>
    <w:rsid w:val="004945F5"/>
    <w:rsid w:val="0049618C"/>
    <w:rsid w:val="004978A4"/>
    <w:rsid w:val="004B4944"/>
    <w:rsid w:val="004B4B13"/>
    <w:rsid w:val="004B78EB"/>
    <w:rsid w:val="004C15E1"/>
    <w:rsid w:val="004C5A85"/>
    <w:rsid w:val="004D1B4B"/>
    <w:rsid w:val="004D2F56"/>
    <w:rsid w:val="004D53C8"/>
    <w:rsid w:val="004D57A7"/>
    <w:rsid w:val="004D6962"/>
    <w:rsid w:val="004E0503"/>
    <w:rsid w:val="004E7B7D"/>
    <w:rsid w:val="004F113D"/>
    <w:rsid w:val="004F25C0"/>
    <w:rsid w:val="004F45BB"/>
    <w:rsid w:val="004F4E51"/>
    <w:rsid w:val="004F7254"/>
    <w:rsid w:val="004F7E5F"/>
    <w:rsid w:val="00501B5A"/>
    <w:rsid w:val="00501D83"/>
    <w:rsid w:val="0051087A"/>
    <w:rsid w:val="005208DB"/>
    <w:rsid w:val="0052199E"/>
    <w:rsid w:val="00526237"/>
    <w:rsid w:val="005308C3"/>
    <w:rsid w:val="0053331A"/>
    <w:rsid w:val="0054409E"/>
    <w:rsid w:val="00544DB1"/>
    <w:rsid w:val="00552E14"/>
    <w:rsid w:val="00553850"/>
    <w:rsid w:val="00553E04"/>
    <w:rsid w:val="00556C1A"/>
    <w:rsid w:val="005570F1"/>
    <w:rsid w:val="005663F5"/>
    <w:rsid w:val="00570483"/>
    <w:rsid w:val="005708FF"/>
    <w:rsid w:val="00576469"/>
    <w:rsid w:val="00576FB8"/>
    <w:rsid w:val="00580AB4"/>
    <w:rsid w:val="0058414F"/>
    <w:rsid w:val="00586335"/>
    <w:rsid w:val="00590826"/>
    <w:rsid w:val="00593A1A"/>
    <w:rsid w:val="00596C9E"/>
    <w:rsid w:val="005A1E1B"/>
    <w:rsid w:val="005A3B0A"/>
    <w:rsid w:val="005A6EB8"/>
    <w:rsid w:val="005B362C"/>
    <w:rsid w:val="005B4A32"/>
    <w:rsid w:val="005B672F"/>
    <w:rsid w:val="005B70F4"/>
    <w:rsid w:val="005B78E9"/>
    <w:rsid w:val="005D3CD6"/>
    <w:rsid w:val="005E122F"/>
    <w:rsid w:val="005E196C"/>
    <w:rsid w:val="005E77FE"/>
    <w:rsid w:val="006028F9"/>
    <w:rsid w:val="00605283"/>
    <w:rsid w:val="00606A12"/>
    <w:rsid w:val="00606CB0"/>
    <w:rsid w:val="006111A2"/>
    <w:rsid w:val="00613B65"/>
    <w:rsid w:val="006143B0"/>
    <w:rsid w:val="00616942"/>
    <w:rsid w:val="00621807"/>
    <w:rsid w:val="00622FDF"/>
    <w:rsid w:val="006242E5"/>
    <w:rsid w:val="00624EFC"/>
    <w:rsid w:val="00624FF4"/>
    <w:rsid w:val="00625B7C"/>
    <w:rsid w:val="00630C50"/>
    <w:rsid w:val="00634892"/>
    <w:rsid w:val="006375A2"/>
    <w:rsid w:val="00637693"/>
    <w:rsid w:val="00641783"/>
    <w:rsid w:val="00641DAD"/>
    <w:rsid w:val="00643FD5"/>
    <w:rsid w:val="006447A3"/>
    <w:rsid w:val="00645E2B"/>
    <w:rsid w:val="00654733"/>
    <w:rsid w:val="006607B3"/>
    <w:rsid w:val="006616DE"/>
    <w:rsid w:val="00665E9F"/>
    <w:rsid w:val="00671BEE"/>
    <w:rsid w:val="006770E3"/>
    <w:rsid w:val="00677ABD"/>
    <w:rsid w:val="00680047"/>
    <w:rsid w:val="00680F6A"/>
    <w:rsid w:val="006820F7"/>
    <w:rsid w:val="00684579"/>
    <w:rsid w:val="00690E74"/>
    <w:rsid w:val="00690F1F"/>
    <w:rsid w:val="00695296"/>
    <w:rsid w:val="00695655"/>
    <w:rsid w:val="00696DBA"/>
    <w:rsid w:val="006A1C73"/>
    <w:rsid w:val="006A240F"/>
    <w:rsid w:val="006A66C8"/>
    <w:rsid w:val="006A7860"/>
    <w:rsid w:val="006B1F7F"/>
    <w:rsid w:val="006B408B"/>
    <w:rsid w:val="006C3006"/>
    <w:rsid w:val="006C5A3B"/>
    <w:rsid w:val="006C5E39"/>
    <w:rsid w:val="006D3DA8"/>
    <w:rsid w:val="006D57C2"/>
    <w:rsid w:val="006E712D"/>
    <w:rsid w:val="006F0773"/>
    <w:rsid w:val="00700F97"/>
    <w:rsid w:val="007049D3"/>
    <w:rsid w:val="00706FD1"/>
    <w:rsid w:val="00707E58"/>
    <w:rsid w:val="00712133"/>
    <w:rsid w:val="00712F12"/>
    <w:rsid w:val="00720A66"/>
    <w:rsid w:val="00720C9D"/>
    <w:rsid w:val="0072477D"/>
    <w:rsid w:val="00724870"/>
    <w:rsid w:val="0072621F"/>
    <w:rsid w:val="00733A93"/>
    <w:rsid w:val="00733AA3"/>
    <w:rsid w:val="007410C3"/>
    <w:rsid w:val="00742B3E"/>
    <w:rsid w:val="00744D41"/>
    <w:rsid w:val="00752124"/>
    <w:rsid w:val="00752192"/>
    <w:rsid w:val="0075390B"/>
    <w:rsid w:val="00755ACD"/>
    <w:rsid w:val="007608C9"/>
    <w:rsid w:val="00762361"/>
    <w:rsid w:val="00763C5E"/>
    <w:rsid w:val="00767D9D"/>
    <w:rsid w:val="00772575"/>
    <w:rsid w:val="00774A7E"/>
    <w:rsid w:val="00782E2D"/>
    <w:rsid w:val="007830F3"/>
    <w:rsid w:val="00792E8E"/>
    <w:rsid w:val="00793AF1"/>
    <w:rsid w:val="007951A1"/>
    <w:rsid w:val="007A5EE0"/>
    <w:rsid w:val="007A6D38"/>
    <w:rsid w:val="007B3BA8"/>
    <w:rsid w:val="007B76A5"/>
    <w:rsid w:val="007C425E"/>
    <w:rsid w:val="007C6174"/>
    <w:rsid w:val="007C7F15"/>
    <w:rsid w:val="007D2197"/>
    <w:rsid w:val="007D3F25"/>
    <w:rsid w:val="007D63F5"/>
    <w:rsid w:val="007D791F"/>
    <w:rsid w:val="007E1958"/>
    <w:rsid w:val="007E52B0"/>
    <w:rsid w:val="007E5B03"/>
    <w:rsid w:val="007F1AF6"/>
    <w:rsid w:val="007F4D1B"/>
    <w:rsid w:val="007F5E45"/>
    <w:rsid w:val="007F62A2"/>
    <w:rsid w:val="007F72AE"/>
    <w:rsid w:val="00806255"/>
    <w:rsid w:val="008071F5"/>
    <w:rsid w:val="00812599"/>
    <w:rsid w:val="00815107"/>
    <w:rsid w:val="00815E2F"/>
    <w:rsid w:val="008177F3"/>
    <w:rsid w:val="00820C31"/>
    <w:rsid w:val="00821816"/>
    <w:rsid w:val="00823F2E"/>
    <w:rsid w:val="008402EE"/>
    <w:rsid w:val="00840B6B"/>
    <w:rsid w:val="008467DF"/>
    <w:rsid w:val="00847F50"/>
    <w:rsid w:val="0085156C"/>
    <w:rsid w:val="00853AE4"/>
    <w:rsid w:val="0086493E"/>
    <w:rsid w:val="00865C0A"/>
    <w:rsid w:val="00870984"/>
    <w:rsid w:val="00870F8D"/>
    <w:rsid w:val="0087413F"/>
    <w:rsid w:val="008746DC"/>
    <w:rsid w:val="00876995"/>
    <w:rsid w:val="00880B21"/>
    <w:rsid w:val="00884356"/>
    <w:rsid w:val="00891765"/>
    <w:rsid w:val="008939D2"/>
    <w:rsid w:val="008A2B6A"/>
    <w:rsid w:val="008A5599"/>
    <w:rsid w:val="008A73F4"/>
    <w:rsid w:val="008B0F38"/>
    <w:rsid w:val="008B2500"/>
    <w:rsid w:val="008B76BC"/>
    <w:rsid w:val="008B79D3"/>
    <w:rsid w:val="008E285C"/>
    <w:rsid w:val="008F63A2"/>
    <w:rsid w:val="008F6A09"/>
    <w:rsid w:val="008F754B"/>
    <w:rsid w:val="00902B92"/>
    <w:rsid w:val="00903275"/>
    <w:rsid w:val="00903A95"/>
    <w:rsid w:val="00910297"/>
    <w:rsid w:val="00920B5E"/>
    <w:rsid w:val="0092422A"/>
    <w:rsid w:val="00926E69"/>
    <w:rsid w:val="00930918"/>
    <w:rsid w:val="00930D7C"/>
    <w:rsid w:val="009321D0"/>
    <w:rsid w:val="00935B68"/>
    <w:rsid w:val="009369E9"/>
    <w:rsid w:val="009370D9"/>
    <w:rsid w:val="009374CC"/>
    <w:rsid w:val="009374DC"/>
    <w:rsid w:val="0094162B"/>
    <w:rsid w:val="00945699"/>
    <w:rsid w:val="009475E5"/>
    <w:rsid w:val="00957320"/>
    <w:rsid w:val="0096498F"/>
    <w:rsid w:val="00966342"/>
    <w:rsid w:val="0096710E"/>
    <w:rsid w:val="00967AFB"/>
    <w:rsid w:val="009731E2"/>
    <w:rsid w:val="00975329"/>
    <w:rsid w:val="00975FDB"/>
    <w:rsid w:val="009776D4"/>
    <w:rsid w:val="00980152"/>
    <w:rsid w:val="009813E1"/>
    <w:rsid w:val="00981A61"/>
    <w:rsid w:val="009913E4"/>
    <w:rsid w:val="009935F6"/>
    <w:rsid w:val="00994517"/>
    <w:rsid w:val="009A0C44"/>
    <w:rsid w:val="009A35A4"/>
    <w:rsid w:val="009A37F8"/>
    <w:rsid w:val="009A78A2"/>
    <w:rsid w:val="009B781C"/>
    <w:rsid w:val="009C69DA"/>
    <w:rsid w:val="009D05A3"/>
    <w:rsid w:val="009D0783"/>
    <w:rsid w:val="009D1C2B"/>
    <w:rsid w:val="009D2D1D"/>
    <w:rsid w:val="009D36A7"/>
    <w:rsid w:val="009D4648"/>
    <w:rsid w:val="009E50F8"/>
    <w:rsid w:val="00A14080"/>
    <w:rsid w:val="00A20B34"/>
    <w:rsid w:val="00A21E39"/>
    <w:rsid w:val="00A24BD5"/>
    <w:rsid w:val="00A336C7"/>
    <w:rsid w:val="00A35673"/>
    <w:rsid w:val="00A4081F"/>
    <w:rsid w:val="00A43CAC"/>
    <w:rsid w:val="00A44B1B"/>
    <w:rsid w:val="00A56598"/>
    <w:rsid w:val="00A6218E"/>
    <w:rsid w:val="00A654E0"/>
    <w:rsid w:val="00A66B56"/>
    <w:rsid w:val="00A70815"/>
    <w:rsid w:val="00A73217"/>
    <w:rsid w:val="00A738B8"/>
    <w:rsid w:val="00A81275"/>
    <w:rsid w:val="00A827A0"/>
    <w:rsid w:val="00A8342C"/>
    <w:rsid w:val="00A840E9"/>
    <w:rsid w:val="00A878AC"/>
    <w:rsid w:val="00A97D62"/>
    <w:rsid w:val="00AB3044"/>
    <w:rsid w:val="00AB5F84"/>
    <w:rsid w:val="00AC10E0"/>
    <w:rsid w:val="00AC14E1"/>
    <w:rsid w:val="00AC26DD"/>
    <w:rsid w:val="00AC5961"/>
    <w:rsid w:val="00AC7902"/>
    <w:rsid w:val="00AD5D80"/>
    <w:rsid w:val="00AE1597"/>
    <w:rsid w:val="00AE6B44"/>
    <w:rsid w:val="00AE7E72"/>
    <w:rsid w:val="00AF67F0"/>
    <w:rsid w:val="00AF69B5"/>
    <w:rsid w:val="00B042BF"/>
    <w:rsid w:val="00B13A3B"/>
    <w:rsid w:val="00B14F29"/>
    <w:rsid w:val="00B1691C"/>
    <w:rsid w:val="00B16B61"/>
    <w:rsid w:val="00B21CAF"/>
    <w:rsid w:val="00B22133"/>
    <w:rsid w:val="00B22846"/>
    <w:rsid w:val="00B25F9A"/>
    <w:rsid w:val="00B43B56"/>
    <w:rsid w:val="00B47608"/>
    <w:rsid w:val="00B50E0A"/>
    <w:rsid w:val="00B54732"/>
    <w:rsid w:val="00B54B38"/>
    <w:rsid w:val="00B5592F"/>
    <w:rsid w:val="00B609E9"/>
    <w:rsid w:val="00B6201F"/>
    <w:rsid w:val="00B621E9"/>
    <w:rsid w:val="00B7029B"/>
    <w:rsid w:val="00B7216D"/>
    <w:rsid w:val="00B80F47"/>
    <w:rsid w:val="00B82A03"/>
    <w:rsid w:val="00B83F76"/>
    <w:rsid w:val="00B858C0"/>
    <w:rsid w:val="00B92BEC"/>
    <w:rsid w:val="00B94CBA"/>
    <w:rsid w:val="00BB61E1"/>
    <w:rsid w:val="00BC1838"/>
    <w:rsid w:val="00BC333A"/>
    <w:rsid w:val="00BC4B9F"/>
    <w:rsid w:val="00BC5417"/>
    <w:rsid w:val="00BC7CD3"/>
    <w:rsid w:val="00BC7EC6"/>
    <w:rsid w:val="00BD0D56"/>
    <w:rsid w:val="00BD3ABD"/>
    <w:rsid w:val="00BF30B2"/>
    <w:rsid w:val="00BF38AB"/>
    <w:rsid w:val="00BF3CF6"/>
    <w:rsid w:val="00C00D2D"/>
    <w:rsid w:val="00C06B2B"/>
    <w:rsid w:val="00C078EC"/>
    <w:rsid w:val="00C11AE6"/>
    <w:rsid w:val="00C12568"/>
    <w:rsid w:val="00C14915"/>
    <w:rsid w:val="00C14C35"/>
    <w:rsid w:val="00C14F00"/>
    <w:rsid w:val="00C15625"/>
    <w:rsid w:val="00C15C33"/>
    <w:rsid w:val="00C168E4"/>
    <w:rsid w:val="00C2419F"/>
    <w:rsid w:val="00C250A9"/>
    <w:rsid w:val="00C34A23"/>
    <w:rsid w:val="00C34C52"/>
    <w:rsid w:val="00C42C0C"/>
    <w:rsid w:val="00C446AE"/>
    <w:rsid w:val="00C46FF8"/>
    <w:rsid w:val="00C470EE"/>
    <w:rsid w:val="00C50D98"/>
    <w:rsid w:val="00C54B05"/>
    <w:rsid w:val="00C564BF"/>
    <w:rsid w:val="00C57A9A"/>
    <w:rsid w:val="00C57E35"/>
    <w:rsid w:val="00C63B44"/>
    <w:rsid w:val="00C65423"/>
    <w:rsid w:val="00C65BF1"/>
    <w:rsid w:val="00C65C38"/>
    <w:rsid w:val="00C74391"/>
    <w:rsid w:val="00C75CF0"/>
    <w:rsid w:val="00C8359B"/>
    <w:rsid w:val="00C838C3"/>
    <w:rsid w:val="00C860EE"/>
    <w:rsid w:val="00C8692A"/>
    <w:rsid w:val="00C9302A"/>
    <w:rsid w:val="00C96DBF"/>
    <w:rsid w:val="00C97276"/>
    <w:rsid w:val="00CB13AC"/>
    <w:rsid w:val="00CB1707"/>
    <w:rsid w:val="00CB3DEE"/>
    <w:rsid w:val="00CB6512"/>
    <w:rsid w:val="00CB79DA"/>
    <w:rsid w:val="00CC1990"/>
    <w:rsid w:val="00CC3132"/>
    <w:rsid w:val="00CC48E5"/>
    <w:rsid w:val="00CC542B"/>
    <w:rsid w:val="00CC60C5"/>
    <w:rsid w:val="00CC79B1"/>
    <w:rsid w:val="00CD0FF3"/>
    <w:rsid w:val="00CD47F9"/>
    <w:rsid w:val="00CE325D"/>
    <w:rsid w:val="00CF0011"/>
    <w:rsid w:val="00CF22B2"/>
    <w:rsid w:val="00CF6B2C"/>
    <w:rsid w:val="00CF7221"/>
    <w:rsid w:val="00D05136"/>
    <w:rsid w:val="00D05BFA"/>
    <w:rsid w:val="00D061A4"/>
    <w:rsid w:val="00D07020"/>
    <w:rsid w:val="00D15545"/>
    <w:rsid w:val="00D22124"/>
    <w:rsid w:val="00D30A9E"/>
    <w:rsid w:val="00D324D7"/>
    <w:rsid w:val="00D33314"/>
    <w:rsid w:val="00D33D6A"/>
    <w:rsid w:val="00D40484"/>
    <w:rsid w:val="00D45FA8"/>
    <w:rsid w:val="00D52526"/>
    <w:rsid w:val="00D53FB3"/>
    <w:rsid w:val="00D544A6"/>
    <w:rsid w:val="00D54617"/>
    <w:rsid w:val="00D63ABB"/>
    <w:rsid w:val="00D64AA8"/>
    <w:rsid w:val="00D67633"/>
    <w:rsid w:val="00D7023B"/>
    <w:rsid w:val="00D720F5"/>
    <w:rsid w:val="00D74677"/>
    <w:rsid w:val="00D75708"/>
    <w:rsid w:val="00D76E8D"/>
    <w:rsid w:val="00D81203"/>
    <w:rsid w:val="00D83AEA"/>
    <w:rsid w:val="00D94F3E"/>
    <w:rsid w:val="00D95DBD"/>
    <w:rsid w:val="00D96AB1"/>
    <w:rsid w:val="00DA4D27"/>
    <w:rsid w:val="00DB3C75"/>
    <w:rsid w:val="00DB5317"/>
    <w:rsid w:val="00DB6788"/>
    <w:rsid w:val="00DC777B"/>
    <w:rsid w:val="00DD0ED7"/>
    <w:rsid w:val="00DD17D3"/>
    <w:rsid w:val="00DD1EB2"/>
    <w:rsid w:val="00DD79A2"/>
    <w:rsid w:val="00DE307B"/>
    <w:rsid w:val="00DE37BC"/>
    <w:rsid w:val="00DF086B"/>
    <w:rsid w:val="00DF1278"/>
    <w:rsid w:val="00DF4903"/>
    <w:rsid w:val="00DF7890"/>
    <w:rsid w:val="00E000FC"/>
    <w:rsid w:val="00E07D4C"/>
    <w:rsid w:val="00E11F11"/>
    <w:rsid w:val="00E15ABE"/>
    <w:rsid w:val="00E17ECB"/>
    <w:rsid w:val="00E202D5"/>
    <w:rsid w:val="00E21ABE"/>
    <w:rsid w:val="00E22544"/>
    <w:rsid w:val="00E23363"/>
    <w:rsid w:val="00E241AB"/>
    <w:rsid w:val="00E24ADA"/>
    <w:rsid w:val="00E256A9"/>
    <w:rsid w:val="00E40C58"/>
    <w:rsid w:val="00E420B5"/>
    <w:rsid w:val="00E4342A"/>
    <w:rsid w:val="00E448B0"/>
    <w:rsid w:val="00E4659C"/>
    <w:rsid w:val="00E50446"/>
    <w:rsid w:val="00E5592F"/>
    <w:rsid w:val="00E72A42"/>
    <w:rsid w:val="00E759AC"/>
    <w:rsid w:val="00E75CC7"/>
    <w:rsid w:val="00E842D8"/>
    <w:rsid w:val="00E97C1A"/>
    <w:rsid w:val="00EA7B86"/>
    <w:rsid w:val="00EB2D22"/>
    <w:rsid w:val="00EB73C9"/>
    <w:rsid w:val="00EC6BC7"/>
    <w:rsid w:val="00ED1F16"/>
    <w:rsid w:val="00ED2B60"/>
    <w:rsid w:val="00ED3BD6"/>
    <w:rsid w:val="00ED5738"/>
    <w:rsid w:val="00EE3A45"/>
    <w:rsid w:val="00EE4CC8"/>
    <w:rsid w:val="00EE7A0D"/>
    <w:rsid w:val="00EF5A58"/>
    <w:rsid w:val="00F01CB4"/>
    <w:rsid w:val="00F054AF"/>
    <w:rsid w:val="00F063A0"/>
    <w:rsid w:val="00F078CC"/>
    <w:rsid w:val="00F129FE"/>
    <w:rsid w:val="00F145ED"/>
    <w:rsid w:val="00F1494B"/>
    <w:rsid w:val="00F16B43"/>
    <w:rsid w:val="00F17AF3"/>
    <w:rsid w:val="00F17C26"/>
    <w:rsid w:val="00F233B3"/>
    <w:rsid w:val="00F32D14"/>
    <w:rsid w:val="00F421C0"/>
    <w:rsid w:val="00F437AA"/>
    <w:rsid w:val="00F444E9"/>
    <w:rsid w:val="00F45358"/>
    <w:rsid w:val="00F512F2"/>
    <w:rsid w:val="00F606FB"/>
    <w:rsid w:val="00F62220"/>
    <w:rsid w:val="00F7500C"/>
    <w:rsid w:val="00F81446"/>
    <w:rsid w:val="00F86777"/>
    <w:rsid w:val="00F875F0"/>
    <w:rsid w:val="00F96358"/>
    <w:rsid w:val="00F97286"/>
    <w:rsid w:val="00FA7E72"/>
    <w:rsid w:val="00FB29B4"/>
    <w:rsid w:val="00FC0AFE"/>
    <w:rsid w:val="00FC239B"/>
    <w:rsid w:val="00FC2842"/>
    <w:rsid w:val="00FC4430"/>
    <w:rsid w:val="00FC5E6A"/>
    <w:rsid w:val="00FD03AC"/>
    <w:rsid w:val="00FD2E60"/>
    <w:rsid w:val="00FD343C"/>
    <w:rsid w:val="00FD3862"/>
    <w:rsid w:val="00FD6A73"/>
    <w:rsid w:val="00FE482C"/>
    <w:rsid w:val="00FE7E6F"/>
    <w:rsid w:val="00FF0586"/>
    <w:rsid w:val="00FF3DD5"/>
    <w:rsid w:val="00FF51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14801B8A"/>
  <w15:docId w15:val="{5724B364-F041-430C-BA52-B0D4010A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3006"/>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6C3006"/>
    <w:pPr>
      <w:keepNext/>
      <w:keepLines/>
      <w:numPr>
        <w:numId w:val="1"/>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6C3006"/>
    <w:pPr>
      <w:keepNext/>
      <w:keepLines/>
      <w:numPr>
        <w:ilvl w:val="1"/>
        <w:numId w:val="1"/>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6C3006"/>
    <w:pPr>
      <w:keepNext/>
      <w:keepLines/>
      <w:numPr>
        <w:ilvl w:val="2"/>
        <w:numId w:val="1"/>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6C3006"/>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6C3006"/>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6C3006"/>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6C3006"/>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6C3006"/>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6C3006"/>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006"/>
    <w:rPr>
      <w:rFonts w:ascii="Trebuchet MS" w:hAnsi="Trebuchet MS"/>
      <w:bCs/>
      <w:caps/>
      <w:sz w:val="36"/>
      <w:szCs w:val="28"/>
    </w:rPr>
  </w:style>
  <w:style w:type="character" w:customStyle="1" w:styleId="Heading2Char">
    <w:name w:val="Heading 2 Char"/>
    <w:basedOn w:val="DefaultParagraphFont"/>
    <w:link w:val="Heading2"/>
    <w:uiPriority w:val="9"/>
    <w:rsid w:val="006C3006"/>
    <w:rPr>
      <w:rFonts w:ascii="Trebuchet MS" w:hAnsi="Trebuchet MS"/>
      <w:caps/>
      <w:sz w:val="32"/>
      <w:szCs w:val="26"/>
    </w:rPr>
  </w:style>
  <w:style w:type="character" w:customStyle="1" w:styleId="Heading3Char">
    <w:name w:val="Heading 3 Char"/>
    <w:basedOn w:val="DefaultParagraphFont"/>
    <w:link w:val="Heading3"/>
    <w:uiPriority w:val="9"/>
    <w:rsid w:val="006C3006"/>
    <w:rPr>
      <w:rFonts w:ascii="Trebuchet MS" w:hAnsi="Trebuchet MS"/>
      <w:bCs/>
      <w:sz w:val="32"/>
    </w:rPr>
  </w:style>
  <w:style w:type="character" w:customStyle="1" w:styleId="Heading4Char">
    <w:name w:val="Heading 4 Char"/>
    <w:basedOn w:val="DefaultParagraphFont"/>
    <w:link w:val="Heading4"/>
    <w:uiPriority w:val="9"/>
    <w:rsid w:val="006C3006"/>
    <w:rPr>
      <w:rFonts w:ascii="Trebuchet MS" w:hAnsi="Trebuchet MS"/>
      <w:caps/>
      <w:sz w:val="28"/>
    </w:rPr>
  </w:style>
  <w:style w:type="character" w:customStyle="1" w:styleId="Heading5Char">
    <w:name w:val="Heading 5 Char"/>
    <w:basedOn w:val="DefaultParagraphFont"/>
    <w:link w:val="Heading5"/>
    <w:uiPriority w:val="9"/>
    <w:rsid w:val="006C3006"/>
    <w:rPr>
      <w:rFonts w:ascii="Trebuchet MS" w:hAnsi="Trebuchet MS"/>
      <w:sz w:val="24"/>
      <w:szCs w:val="26"/>
    </w:rPr>
  </w:style>
  <w:style w:type="paragraph" w:styleId="BodyText">
    <w:name w:val="Body Text"/>
    <w:aliases w:val="Char Char Char Char Char Char Char Char Char Char Char Char Char Char Char,Char Char Char Char Char,Body Text Char1,Body Text Char Char,bt Char,Body Text Char Char1 Char,(ALT+B),Body Text1,(ALT+B) Char Char1,Char Char,Body Text Char1 Char Char"/>
    <w:basedOn w:val="Normal"/>
    <w:link w:val="BodyTextChar"/>
    <w:rsid w:val="006C3006"/>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bt Char Char,Body Text Char Char1 Char Char,(ALT+B) Char,Body Text1 Char"/>
    <w:basedOn w:val="DefaultParagraphFont"/>
    <w:link w:val="BodyText"/>
    <w:rsid w:val="006C3006"/>
    <w:rPr>
      <w:rFonts w:ascii="Segoe UI Semilight" w:hAnsi="Segoe UI Semilight"/>
      <w:sz w:val="20"/>
    </w:rPr>
  </w:style>
  <w:style w:type="paragraph" w:customStyle="1" w:styleId="Bullet1">
    <w:name w:val="Bullet 1"/>
    <w:basedOn w:val="Normal"/>
    <w:qFormat/>
    <w:rsid w:val="006C3006"/>
    <w:pPr>
      <w:numPr>
        <w:numId w:val="2"/>
      </w:numPr>
      <w:spacing w:after="120"/>
    </w:pPr>
    <w:rPr>
      <w:bCs/>
    </w:rPr>
  </w:style>
  <w:style w:type="paragraph" w:styleId="Footer">
    <w:name w:val="footer"/>
    <w:basedOn w:val="Normal"/>
    <w:link w:val="FooterChar"/>
    <w:uiPriority w:val="99"/>
    <w:rsid w:val="006C3006"/>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6C3006"/>
    <w:rPr>
      <w:rFonts w:ascii="Segoe UI Semilight" w:hAnsi="Segoe UI Semilight"/>
      <w:color w:val="404040" w:themeColor="text1" w:themeTint="BF"/>
      <w:w w:val="90"/>
      <w:sz w:val="18"/>
    </w:rPr>
  </w:style>
  <w:style w:type="paragraph" w:styleId="Header">
    <w:name w:val="header"/>
    <w:basedOn w:val="Normal"/>
    <w:link w:val="HeaderChar"/>
    <w:uiPriority w:val="99"/>
    <w:rsid w:val="006C3006"/>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6C3006"/>
    <w:rPr>
      <w:rFonts w:ascii="Segoe UI Semilight" w:hAnsi="Segoe UI Semilight"/>
      <w:color w:val="404040" w:themeColor="text1" w:themeTint="BF"/>
      <w:w w:val="90"/>
      <w:sz w:val="18"/>
    </w:rPr>
  </w:style>
  <w:style w:type="paragraph" w:customStyle="1" w:styleId="TableSource">
    <w:name w:val="TableSource"/>
    <w:basedOn w:val="Normal"/>
    <w:qFormat/>
    <w:rsid w:val="006C3006"/>
    <w:pPr>
      <w:spacing w:after="120"/>
    </w:pPr>
    <w:rPr>
      <w:bCs/>
      <w:color w:val="262626" w:themeColor="text1" w:themeTint="D9"/>
      <w:sz w:val="16"/>
    </w:rPr>
  </w:style>
  <w:style w:type="paragraph" w:customStyle="1" w:styleId="TableTextL">
    <w:name w:val="TableTextL"/>
    <w:basedOn w:val="TableText"/>
    <w:qFormat/>
    <w:rsid w:val="006C3006"/>
    <w:pPr>
      <w:jc w:val="left"/>
    </w:pPr>
  </w:style>
  <w:style w:type="character" w:styleId="CommentReference">
    <w:name w:val="annotation reference"/>
    <w:basedOn w:val="DefaultParagraphFont"/>
    <w:uiPriority w:val="99"/>
    <w:unhideWhenUsed/>
    <w:rsid w:val="009A78A2"/>
    <w:rPr>
      <w:sz w:val="16"/>
      <w:szCs w:val="16"/>
    </w:rPr>
  </w:style>
  <w:style w:type="paragraph" w:styleId="CommentText">
    <w:name w:val="annotation text"/>
    <w:basedOn w:val="Normal"/>
    <w:link w:val="CommentTextChar"/>
    <w:uiPriority w:val="99"/>
    <w:unhideWhenUsed/>
    <w:rsid w:val="009A78A2"/>
    <w:rPr>
      <w:szCs w:val="20"/>
    </w:rPr>
  </w:style>
  <w:style w:type="character" w:customStyle="1" w:styleId="CommentTextChar">
    <w:name w:val="Comment Text Char"/>
    <w:basedOn w:val="DefaultParagraphFont"/>
    <w:link w:val="CommentText"/>
    <w:uiPriority w:val="99"/>
    <w:rsid w:val="009A78A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6968"/>
    <w:rPr>
      <w:b/>
      <w:bCs/>
    </w:rPr>
  </w:style>
  <w:style w:type="character" w:customStyle="1" w:styleId="CommentSubjectChar">
    <w:name w:val="Comment Subject Char"/>
    <w:basedOn w:val="CommentTextChar"/>
    <w:link w:val="CommentSubject"/>
    <w:uiPriority w:val="99"/>
    <w:semiHidden/>
    <w:rsid w:val="00286968"/>
    <w:rPr>
      <w:rFonts w:ascii="Calibri" w:eastAsia="Times New Roman" w:hAnsi="Calibri" w:cs="Times New Roman"/>
      <w:b/>
      <w:bCs/>
      <w:sz w:val="20"/>
      <w:szCs w:val="20"/>
    </w:rPr>
  </w:style>
  <w:style w:type="paragraph" w:styleId="Revision">
    <w:name w:val="Revision"/>
    <w:hidden/>
    <w:uiPriority w:val="99"/>
    <w:semiHidden/>
    <w:rsid w:val="0086493E"/>
    <w:pPr>
      <w:spacing w:after="0" w:line="240" w:lineRule="auto"/>
    </w:pPr>
    <w:rPr>
      <w:rFonts w:ascii="Calibri" w:eastAsia="Times New Roman" w:hAnsi="Calibri" w:cs="Times New Roman"/>
      <w:szCs w:val="24"/>
    </w:rPr>
  </w:style>
  <w:style w:type="character" w:customStyle="1" w:styleId="Heading6Char">
    <w:name w:val="Heading 6 Char"/>
    <w:basedOn w:val="DefaultParagraphFont"/>
    <w:link w:val="Heading6"/>
    <w:uiPriority w:val="9"/>
    <w:rsid w:val="006C3006"/>
    <w:rPr>
      <w:rFonts w:ascii="Trebuchet MS" w:hAnsi="Trebuchet MS"/>
      <w:iCs/>
      <w:sz w:val="20"/>
      <w:u w:val="single"/>
    </w:rPr>
  </w:style>
  <w:style w:type="character" w:customStyle="1" w:styleId="Heading7Char">
    <w:name w:val="Heading 7 Char"/>
    <w:basedOn w:val="DefaultParagraphFont"/>
    <w:link w:val="Heading7"/>
    <w:uiPriority w:val="9"/>
    <w:rsid w:val="006C3006"/>
    <w:rPr>
      <w:rFonts w:ascii="Trebuchet MS" w:hAnsi="Trebuchet MS"/>
      <w:sz w:val="20"/>
    </w:rPr>
  </w:style>
  <w:style w:type="character" w:customStyle="1" w:styleId="Heading8Char">
    <w:name w:val="Heading 8 Char"/>
    <w:basedOn w:val="DefaultParagraphFont"/>
    <w:link w:val="Heading8"/>
    <w:uiPriority w:val="9"/>
    <w:rsid w:val="006C3006"/>
    <w:rPr>
      <w:rFonts w:ascii="Trebuchet MS" w:hAnsi="Trebuchet MS"/>
      <w:sz w:val="20"/>
      <w:szCs w:val="20"/>
    </w:rPr>
  </w:style>
  <w:style w:type="character" w:customStyle="1" w:styleId="Heading9Char">
    <w:name w:val="Heading 9 Char"/>
    <w:basedOn w:val="DefaultParagraphFont"/>
    <w:link w:val="Heading9"/>
    <w:uiPriority w:val="9"/>
    <w:rsid w:val="006C3006"/>
    <w:rPr>
      <w:rFonts w:ascii="Trebuchet MS" w:hAnsi="Trebuchet MS"/>
      <w:iCs/>
      <w:sz w:val="20"/>
      <w:szCs w:val="20"/>
    </w:rPr>
  </w:style>
  <w:style w:type="paragraph" w:customStyle="1" w:styleId="Bullet2">
    <w:name w:val="Bullet 2"/>
    <w:basedOn w:val="Normal"/>
    <w:qFormat/>
    <w:rsid w:val="006C3006"/>
    <w:pPr>
      <w:numPr>
        <w:numId w:val="5"/>
      </w:numPr>
      <w:spacing w:after="120"/>
    </w:pPr>
    <w:rPr>
      <w:bCs/>
    </w:rPr>
  </w:style>
  <w:style w:type="paragraph" w:customStyle="1" w:styleId="Bullet3">
    <w:name w:val="Bullet 3"/>
    <w:basedOn w:val="Normal"/>
    <w:qFormat/>
    <w:rsid w:val="006C3006"/>
    <w:pPr>
      <w:numPr>
        <w:numId w:val="6"/>
      </w:numPr>
      <w:tabs>
        <w:tab w:val="left" w:pos="1080"/>
      </w:tabs>
      <w:spacing w:after="120"/>
    </w:pPr>
    <w:rPr>
      <w:rFonts w:eastAsia="Calibri"/>
      <w:bCs/>
      <w:noProof/>
    </w:rPr>
  </w:style>
  <w:style w:type="paragraph" w:customStyle="1" w:styleId="FooterLandscape">
    <w:name w:val="Footer_Landscape"/>
    <w:basedOn w:val="Footer"/>
    <w:qFormat/>
    <w:rsid w:val="006C3006"/>
    <w:pPr>
      <w:tabs>
        <w:tab w:val="clear" w:pos="10080"/>
        <w:tab w:val="right" w:pos="13680"/>
      </w:tabs>
    </w:pPr>
  </w:style>
  <w:style w:type="paragraph" w:customStyle="1" w:styleId="footnote">
    <w:name w:val="footnote"/>
    <w:basedOn w:val="Normal"/>
    <w:qFormat/>
    <w:rsid w:val="006C3006"/>
    <w:pPr>
      <w:ind w:left="180" w:hanging="180"/>
    </w:pPr>
    <w:rPr>
      <w:bCs/>
      <w:sz w:val="16"/>
    </w:rPr>
  </w:style>
  <w:style w:type="paragraph" w:customStyle="1" w:styleId="footnoteref">
    <w:name w:val="footnoteref"/>
    <w:basedOn w:val="Normal"/>
    <w:qFormat/>
    <w:rsid w:val="006C3006"/>
    <w:pPr>
      <w:ind w:left="180" w:hanging="180"/>
    </w:pPr>
    <w:rPr>
      <w:bCs/>
      <w:sz w:val="16"/>
      <w:vertAlign w:val="superscript"/>
    </w:rPr>
  </w:style>
  <w:style w:type="paragraph" w:customStyle="1" w:styleId="HeaderLandscape">
    <w:name w:val="Header_Landscape"/>
    <w:basedOn w:val="Header"/>
    <w:qFormat/>
    <w:rsid w:val="006C3006"/>
    <w:pPr>
      <w:tabs>
        <w:tab w:val="clear" w:pos="5040"/>
        <w:tab w:val="clear" w:pos="10080"/>
        <w:tab w:val="center" w:pos="6840"/>
        <w:tab w:val="right" w:pos="13680"/>
      </w:tabs>
    </w:pPr>
  </w:style>
  <w:style w:type="character" w:styleId="Hyperlink">
    <w:name w:val="Hyperlink"/>
    <w:basedOn w:val="DefaultParagraphFont"/>
    <w:uiPriority w:val="99"/>
    <w:unhideWhenUsed/>
    <w:rsid w:val="006C3006"/>
    <w:rPr>
      <w:color w:val="auto"/>
      <w:u w:val="none"/>
    </w:rPr>
  </w:style>
  <w:style w:type="paragraph" w:customStyle="1" w:styleId="Impactdescription">
    <w:name w:val="Impact description"/>
    <w:basedOn w:val="BodyText"/>
    <w:link w:val="ImpactdescriptionChar"/>
    <w:rsid w:val="006C3006"/>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6C3006"/>
  </w:style>
  <w:style w:type="character" w:customStyle="1" w:styleId="ImpactNoChar">
    <w:name w:val="Impact_No. Char"/>
    <w:basedOn w:val="BodyTextChar"/>
    <w:link w:val="ImpactNo"/>
    <w:rsid w:val="006C3006"/>
    <w:rPr>
      <w:rFonts w:ascii="Trebuchet MS" w:hAnsi="Trebuchet MS"/>
      <w:sz w:val="24"/>
      <w:szCs w:val="26"/>
    </w:rPr>
  </w:style>
  <w:style w:type="paragraph" w:customStyle="1" w:styleId="Mitigationtitle">
    <w:name w:val="Mitigation title"/>
    <w:basedOn w:val="Heading5"/>
    <w:rsid w:val="006C3006"/>
    <w:rPr>
      <w:rFonts w:ascii="Segoe UI Semilight" w:eastAsia="Calibri" w:hAnsi="Segoe UI Semilight"/>
      <w:b/>
      <w:w w:val="90"/>
      <w:sz w:val="22"/>
    </w:rPr>
  </w:style>
  <w:style w:type="paragraph" w:customStyle="1" w:styleId="MMBullet2">
    <w:name w:val="MM Bullet 2"/>
    <w:basedOn w:val="Bullet2"/>
    <w:qFormat/>
    <w:rsid w:val="006C3006"/>
    <w:pPr>
      <w:numPr>
        <w:numId w:val="23"/>
      </w:numPr>
    </w:pPr>
  </w:style>
  <w:style w:type="paragraph" w:customStyle="1" w:styleId="Mitigationtext">
    <w:name w:val="Mitigation text"/>
    <w:basedOn w:val="BodyText"/>
    <w:qFormat/>
    <w:rsid w:val="006C3006"/>
    <w:pPr>
      <w:spacing w:before="60"/>
    </w:pPr>
    <w:rPr>
      <w:spacing w:val="-2"/>
    </w:rPr>
  </w:style>
  <w:style w:type="paragraph" w:customStyle="1" w:styleId="MMBullet1">
    <w:name w:val="MM Bullet 1"/>
    <w:basedOn w:val="Mitigationtext"/>
    <w:qFormat/>
    <w:rsid w:val="006C3006"/>
    <w:pPr>
      <w:numPr>
        <w:numId w:val="9"/>
      </w:numPr>
      <w:spacing w:before="0"/>
    </w:pPr>
  </w:style>
  <w:style w:type="paragraph" w:customStyle="1" w:styleId="TableColumn">
    <w:name w:val="TableColumn"/>
    <w:basedOn w:val="BodyText"/>
    <w:qFormat/>
    <w:rsid w:val="006C3006"/>
    <w:pPr>
      <w:spacing w:after="0"/>
      <w:jc w:val="center"/>
    </w:pPr>
    <w:rPr>
      <w:b/>
      <w:spacing w:val="-4"/>
      <w:w w:val="95"/>
      <w:sz w:val="18"/>
    </w:rPr>
  </w:style>
  <w:style w:type="paragraph" w:customStyle="1" w:styleId="TableBullet1">
    <w:name w:val="Table Bullet 1"/>
    <w:basedOn w:val="Normal"/>
    <w:qFormat/>
    <w:rsid w:val="006C3006"/>
    <w:pPr>
      <w:numPr>
        <w:numId w:val="8"/>
      </w:numPr>
      <w:spacing w:after="60"/>
      <w:ind w:left="187" w:hanging="187"/>
    </w:pPr>
    <w:rPr>
      <w:bCs/>
      <w:w w:val="80"/>
    </w:rPr>
  </w:style>
  <w:style w:type="paragraph" w:customStyle="1" w:styleId="TableHeader">
    <w:name w:val="TableHeader"/>
    <w:basedOn w:val="Normal"/>
    <w:qFormat/>
    <w:rsid w:val="006C3006"/>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6C3006"/>
    <w:pPr>
      <w:spacing w:line="240" w:lineRule="exact"/>
      <w:jc w:val="center"/>
    </w:pPr>
    <w:rPr>
      <w:w w:val="90"/>
      <w:sz w:val="18"/>
      <w:szCs w:val="20"/>
    </w:rPr>
  </w:style>
  <w:style w:type="paragraph" w:customStyle="1" w:styleId="TableRow">
    <w:name w:val="TableRow"/>
    <w:basedOn w:val="Normal"/>
    <w:qFormat/>
    <w:rsid w:val="006C3006"/>
    <w:rPr>
      <w:b/>
      <w:bCs/>
      <w:sz w:val="18"/>
    </w:rPr>
  </w:style>
  <w:style w:type="paragraph" w:styleId="TOC1">
    <w:name w:val="toc 1"/>
    <w:basedOn w:val="Normal"/>
    <w:next w:val="Normal"/>
    <w:autoRedefine/>
    <w:uiPriority w:val="39"/>
    <w:unhideWhenUsed/>
    <w:rsid w:val="006C3006"/>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6C3006"/>
    <w:pPr>
      <w:tabs>
        <w:tab w:val="right" w:leader="dot" w:pos="10080"/>
      </w:tabs>
      <w:ind w:left="1440" w:right="720" w:hanging="720"/>
    </w:pPr>
  </w:style>
  <w:style w:type="paragraph" w:styleId="TOC3">
    <w:name w:val="toc 3"/>
    <w:basedOn w:val="Normal"/>
    <w:next w:val="Normal"/>
    <w:autoRedefine/>
    <w:uiPriority w:val="39"/>
    <w:unhideWhenUsed/>
    <w:rsid w:val="006C3006"/>
    <w:pPr>
      <w:tabs>
        <w:tab w:val="right" w:leader="dot" w:pos="10080"/>
      </w:tabs>
      <w:ind w:left="2160" w:right="720" w:hanging="720"/>
    </w:pPr>
  </w:style>
  <w:style w:type="paragraph" w:styleId="TOC4">
    <w:name w:val="toc 4"/>
    <w:basedOn w:val="Normal"/>
    <w:next w:val="Normal"/>
    <w:autoRedefine/>
    <w:uiPriority w:val="39"/>
    <w:rsid w:val="006C3006"/>
    <w:pPr>
      <w:tabs>
        <w:tab w:val="right" w:leader="dot" w:pos="10080"/>
      </w:tabs>
      <w:spacing w:after="100"/>
      <w:ind w:left="1440" w:right="720" w:hanging="1440"/>
    </w:pPr>
  </w:style>
  <w:style w:type="paragraph" w:styleId="TOC5">
    <w:name w:val="toc 5"/>
    <w:basedOn w:val="Normal"/>
    <w:next w:val="Normal"/>
    <w:autoRedefine/>
    <w:uiPriority w:val="39"/>
    <w:rsid w:val="006C3006"/>
    <w:pPr>
      <w:tabs>
        <w:tab w:val="right" w:leader="dot" w:pos="10080"/>
      </w:tabs>
      <w:spacing w:after="100"/>
      <w:ind w:left="720" w:hanging="720"/>
    </w:pPr>
  </w:style>
  <w:style w:type="paragraph" w:customStyle="1" w:styleId="TOCHEAD">
    <w:name w:val="TOCHEAD"/>
    <w:basedOn w:val="Heading1"/>
    <w:qFormat/>
    <w:rsid w:val="006C3006"/>
    <w:pPr>
      <w:numPr>
        <w:numId w:val="0"/>
      </w:numPr>
    </w:pPr>
  </w:style>
  <w:style w:type="paragraph" w:customStyle="1" w:styleId="TableBullet2">
    <w:name w:val="Table Bullet 2"/>
    <w:basedOn w:val="TableBullet1"/>
    <w:qFormat/>
    <w:rsid w:val="006C3006"/>
    <w:pPr>
      <w:numPr>
        <w:numId w:val="10"/>
      </w:numPr>
      <w:ind w:left="374" w:hanging="187"/>
    </w:pPr>
  </w:style>
  <w:style w:type="paragraph" w:customStyle="1" w:styleId="MMBullet3">
    <w:name w:val="MM Bullet 3"/>
    <w:basedOn w:val="BodyText"/>
    <w:qFormat/>
    <w:rsid w:val="006C3006"/>
    <w:pPr>
      <w:numPr>
        <w:numId w:val="11"/>
      </w:numPr>
    </w:pPr>
  </w:style>
  <w:style w:type="character" w:customStyle="1" w:styleId="ImpactdescriptionChar">
    <w:name w:val="Impact description Char"/>
    <w:basedOn w:val="DefaultParagraphFont"/>
    <w:link w:val="Impactdescription"/>
    <w:rsid w:val="006C3006"/>
    <w:rPr>
      <w:rFonts w:ascii="Segoe UI Semilight" w:hAnsi="Segoe UI Semilight"/>
      <w:sz w:val="20"/>
    </w:rPr>
  </w:style>
  <w:style w:type="paragraph" w:customStyle="1" w:styleId="Header11x17">
    <w:name w:val="Header_11x17"/>
    <w:basedOn w:val="Header"/>
    <w:qFormat/>
    <w:rsid w:val="006C3006"/>
    <w:pPr>
      <w:tabs>
        <w:tab w:val="clear" w:pos="5040"/>
        <w:tab w:val="clear" w:pos="10080"/>
        <w:tab w:val="center" w:pos="11160"/>
        <w:tab w:val="right" w:pos="22320"/>
      </w:tabs>
    </w:pPr>
  </w:style>
  <w:style w:type="paragraph" w:customStyle="1" w:styleId="Footer11x17">
    <w:name w:val="Footer_11x17"/>
    <w:basedOn w:val="Footer"/>
    <w:qFormat/>
    <w:rsid w:val="006C3006"/>
    <w:pPr>
      <w:tabs>
        <w:tab w:val="clear" w:pos="10080"/>
        <w:tab w:val="right" w:pos="22320"/>
      </w:tabs>
    </w:pPr>
  </w:style>
  <w:style w:type="paragraph" w:customStyle="1" w:styleId="BodyText12ptbefore">
    <w:name w:val="Body Text_12pt before"/>
    <w:basedOn w:val="BodyText"/>
    <w:qFormat/>
    <w:rsid w:val="006C3006"/>
    <w:pPr>
      <w:spacing w:before="240"/>
    </w:pPr>
  </w:style>
  <w:style w:type="character" w:customStyle="1" w:styleId="PhotoChartChar">
    <w:name w:val="Photo/Chart Char"/>
    <w:basedOn w:val="DefaultParagraphFont"/>
    <w:link w:val="PhotoChart"/>
    <w:rsid w:val="006C3006"/>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6C3006"/>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6C3006"/>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6C3006"/>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6C3006"/>
    <w:pPr>
      <w:spacing w:after="600"/>
    </w:pPr>
  </w:style>
  <w:style w:type="paragraph" w:customStyle="1" w:styleId="PhotoChartPortraitDoubleLine">
    <w:name w:val="Photo/Chart Portrait Double Line"/>
    <w:basedOn w:val="Normal"/>
    <w:qFormat/>
    <w:rsid w:val="006C3006"/>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6C3006"/>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6C3006"/>
    <w:pPr>
      <w:ind w:left="1683"/>
    </w:pPr>
  </w:style>
  <w:style w:type="paragraph" w:customStyle="1" w:styleId="Figure">
    <w:name w:val="Figure"/>
    <w:basedOn w:val="Normal"/>
    <w:qFormat/>
    <w:rsid w:val="006C3006"/>
    <w:pPr>
      <w:keepNext/>
      <w:jc w:val="center"/>
    </w:pPr>
  </w:style>
  <w:style w:type="paragraph" w:customStyle="1" w:styleId="FigureSource">
    <w:name w:val="FigureSource"/>
    <w:basedOn w:val="Normal"/>
    <w:qFormat/>
    <w:rsid w:val="006C3006"/>
    <w:pPr>
      <w:keepNext/>
      <w:spacing w:after="120"/>
    </w:pPr>
    <w:rPr>
      <w:sz w:val="16"/>
    </w:rPr>
  </w:style>
  <w:style w:type="paragraph" w:customStyle="1" w:styleId="FigureTitle">
    <w:name w:val="FigureTitle"/>
    <w:basedOn w:val="Normal"/>
    <w:qFormat/>
    <w:rsid w:val="006C3006"/>
    <w:pPr>
      <w:spacing w:before="360"/>
    </w:pPr>
    <w:rPr>
      <w:b/>
    </w:rPr>
  </w:style>
  <w:style w:type="paragraph" w:styleId="BalloonText">
    <w:name w:val="Balloon Text"/>
    <w:basedOn w:val="Normal"/>
    <w:link w:val="BalloonTextChar"/>
    <w:uiPriority w:val="99"/>
    <w:semiHidden/>
    <w:unhideWhenUsed/>
    <w:rsid w:val="00937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0D9"/>
    <w:rPr>
      <w:rFonts w:ascii="Segoe UI" w:hAnsi="Segoe UI" w:cs="Segoe UI"/>
      <w:sz w:val="18"/>
      <w:szCs w:val="18"/>
    </w:rPr>
  </w:style>
  <w:style w:type="paragraph" w:customStyle="1" w:styleId="Default">
    <w:name w:val="Default"/>
    <w:rsid w:val="005E196C"/>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 w:type="character" w:customStyle="1" w:styleId="UnresolvedMention">
    <w:name w:val="Unresolved Mention"/>
    <w:basedOn w:val="DefaultParagraphFont"/>
    <w:uiPriority w:val="99"/>
    <w:semiHidden/>
    <w:unhideWhenUsed/>
    <w:rsid w:val="00C8359B"/>
    <w:rPr>
      <w:color w:val="605E5C"/>
      <w:shd w:val="clear" w:color="auto" w:fill="E1DFDD"/>
    </w:rPr>
  </w:style>
  <w:style w:type="paragraph" w:customStyle="1" w:styleId="References">
    <w:name w:val="References"/>
    <w:basedOn w:val="Normal"/>
    <w:link w:val="ReferencesChar"/>
    <w:uiPriority w:val="37"/>
    <w:rsid w:val="0043067E"/>
    <w:pPr>
      <w:keepLines/>
      <w:spacing w:after="120"/>
      <w:ind w:left="720" w:hanging="720"/>
    </w:pPr>
    <w:rPr>
      <w:rFonts w:ascii="Arial" w:eastAsia="Batang" w:hAnsi="Arial" w:cs="Tahoma"/>
      <w:color w:val="000000"/>
      <w:szCs w:val="20"/>
    </w:rPr>
  </w:style>
  <w:style w:type="character" w:customStyle="1" w:styleId="ReferencesChar">
    <w:name w:val="References Char"/>
    <w:link w:val="References"/>
    <w:uiPriority w:val="37"/>
    <w:rsid w:val="0043067E"/>
    <w:rPr>
      <w:rFonts w:ascii="Arial" w:eastAsia="Batang" w:hAnsi="Arial" w:cs="Tahoma"/>
      <w:color w:val="000000"/>
      <w:sz w:val="20"/>
      <w:szCs w:val="20"/>
    </w:rPr>
  </w:style>
  <w:style w:type="paragraph" w:customStyle="1" w:styleId="HSTBullet1">
    <w:name w:val="HST_Bullet 1"/>
    <w:basedOn w:val="Normal"/>
    <w:uiPriority w:val="99"/>
    <w:semiHidden/>
    <w:rsid w:val="0043067E"/>
    <w:pPr>
      <w:numPr>
        <w:numId w:val="25"/>
      </w:numPr>
      <w:tabs>
        <w:tab w:val="clear" w:pos="720"/>
        <w:tab w:val="num" w:pos="360"/>
      </w:tabs>
      <w:spacing w:after="120"/>
      <w:ind w:left="360"/>
    </w:pPr>
    <w:rPr>
      <w:rFonts w:ascii="Tahoma" w:eastAsia="Times New Roman" w:hAnsi="Tahoma" w:cs="Times New Roman"/>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95244">
      <w:bodyDiv w:val="1"/>
      <w:marLeft w:val="0"/>
      <w:marRight w:val="0"/>
      <w:marTop w:val="0"/>
      <w:marBottom w:val="0"/>
      <w:divBdr>
        <w:top w:val="none" w:sz="0" w:space="0" w:color="auto"/>
        <w:left w:val="none" w:sz="0" w:space="0" w:color="auto"/>
        <w:bottom w:val="none" w:sz="0" w:space="0" w:color="auto"/>
        <w:right w:val="none" w:sz="0" w:space="0" w:color="auto"/>
      </w:divBdr>
    </w:div>
    <w:div w:id="1534223449">
      <w:bodyDiv w:val="1"/>
      <w:marLeft w:val="0"/>
      <w:marRight w:val="0"/>
      <w:marTop w:val="0"/>
      <w:marBottom w:val="0"/>
      <w:divBdr>
        <w:top w:val="none" w:sz="0" w:space="0" w:color="auto"/>
        <w:left w:val="none" w:sz="0" w:space="0" w:color="auto"/>
        <w:bottom w:val="none" w:sz="0" w:space="0" w:color="auto"/>
        <w:right w:val="none" w:sz="0" w:space="0" w:color="auto"/>
      </w:divBdr>
    </w:div>
    <w:div w:id="20235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nergy.ca.gov/biomass/" TargetMode="External"/><Relationship Id="rId21" Type="http://schemas.openxmlformats.org/officeDocument/2006/relationships/hyperlink" Target="https://www.webpages.uidaho.edu/rx-grazing/handbook.htm" TargetMode="External"/><Relationship Id="rId42" Type="http://schemas.openxmlformats.org/officeDocument/2006/relationships/hyperlink" Target="https://www.arb.ca.gov/orion/?bay" TargetMode="External"/><Relationship Id="rId63" Type="http://schemas.openxmlformats.org/officeDocument/2006/relationships/hyperlink" Target="https://www.nwcg.gov/publications/420-2" TargetMode="External"/><Relationship Id="rId84" Type="http://schemas.openxmlformats.org/officeDocument/2006/relationships/hyperlink" Target="https://www.coastal.ca.gov/meetings/workshops/" TargetMode="External"/><Relationship Id="rId138" Type="http://schemas.openxmlformats.org/officeDocument/2006/relationships/hyperlink" Target="http://www.dot.ca.gov/trafficops/camutcd/docs/2014r4/CAMUTCD2014_rev4_hires.pdf" TargetMode="External"/><Relationship Id="rId159" Type="http://schemas.openxmlformats.org/officeDocument/2006/relationships/hyperlink" Target="http://cdfdata.fire.ca.gov/pub/cdf/images/incidentstatsevents_269.pdf" TargetMode="External"/><Relationship Id="rId170" Type="http://schemas.openxmlformats.org/officeDocument/2006/relationships/hyperlink" Target="http://www.parks.ca.gov/pages/795/files/PLANNING_HANDBOOK_4-29-10.pdf.%20Accessed%20March" TargetMode="External"/><Relationship Id="rId107" Type="http://schemas.openxmlformats.org/officeDocument/2006/relationships/hyperlink" Target="http://resources.ca.gov/docs/climate/safeguarding/update2018/safeguarding-california-plan-2018-update.pdf" TargetMode="External"/><Relationship Id="rId11" Type="http://schemas.openxmlformats.org/officeDocument/2006/relationships/hyperlink" Target="https://www.sacbee.com/news/state/california/fires/article229057194.html" TargetMode="External"/><Relationship Id="rId32" Type="http://schemas.openxmlformats.org/officeDocument/2006/relationships/hyperlink" Target="https://bcaqmd.org/wp-content/uploads/CEQA-Handbook-Appendices-2014.pdf" TargetMode="External"/><Relationship Id="rId53" Type="http://schemas.openxmlformats.org/officeDocument/2006/relationships/hyperlink" Target="http://www.oesnews.com/cal-osha-emergency-regulation-to-protect-outdoor-workers-from-wildfire-smoke-in-effect/" TargetMode="External"/><Relationship Id="rId74" Type="http://schemas.openxmlformats.org/officeDocument/2006/relationships/hyperlink" Target="http://www.aqmd.gov/docs/default-source/ceqa/handbook/scaqmd-air-quality-significance-thresholds.pdf?sfvrsn=2" TargetMode="External"/><Relationship Id="rId128" Type="http://schemas.openxmlformats.org/officeDocument/2006/relationships/hyperlink" Target="https://www.epa.gov/pesticide-science-and-assessing-pesticide-risks/overview-risk-assessment-pesticide-program" TargetMode="External"/><Relationship Id="rId149" Type="http://schemas.openxmlformats.org/officeDocument/2006/relationships/hyperlink" Target="https://www.govops.ca.gov/2019/01/04/2019-california-mass-timber-building-competition/" TargetMode="External"/><Relationship Id="rId5" Type="http://schemas.openxmlformats.org/officeDocument/2006/relationships/webSettings" Target="webSettings.xml"/><Relationship Id="rId95" Type="http://schemas.openxmlformats.org/officeDocument/2006/relationships/hyperlink" Target="https://www.fs.fed.us/research/publications/misc/73327-wo-gtr-76b-mcnab2007.pdf" TargetMode="External"/><Relationship Id="rId160" Type="http://schemas.openxmlformats.org/officeDocument/2006/relationships/hyperlink" Target="http://cdfdata.fire.ca.gov/incidents/incidents_stats?year=2018" TargetMode="External"/><Relationship Id="rId181" Type="http://schemas.openxmlformats.org/officeDocument/2006/relationships/fontTable" Target="fontTable.xml"/><Relationship Id="rId22" Type="http://schemas.openxmlformats.org/officeDocument/2006/relationships/hyperlink" Target="https://www.arb.ca.gov/cc/scopingplan/scoping_plan_2017.pdf" TargetMode="External"/><Relationship Id="rId43" Type="http://schemas.openxmlformats.org/officeDocument/2006/relationships/hyperlink" Target="https://www.arb.ca.gov/emfac/2017/" TargetMode="External"/><Relationship Id="rId64" Type="http://schemas.openxmlformats.org/officeDocument/2006/relationships/hyperlink" Target="https://www.sciencedaily.com/releases/2008/10/081009144115.htm" TargetMode="External"/><Relationship Id="rId118" Type="http://schemas.openxmlformats.org/officeDocument/2006/relationships/hyperlink" Target="https://www.energy.ca.gov/almanac/transportation_data/gasoline/piira_retail_survey.html.%20Accessed%20February&#160;2019" TargetMode="External"/><Relationship Id="rId139" Type="http://schemas.openxmlformats.org/officeDocument/2006/relationships/hyperlink" Target="https://www.fhwa.dot.gov/policyinformation/pubs/pl18003/hpms_cap.pdf" TargetMode="External"/><Relationship Id="rId85" Type="http://schemas.openxmlformats.org/officeDocument/2006/relationships/hyperlink" Target="https://nrm.dfg.ca.gov/FileHandler.ashx?DocumentID=95105" TargetMode="External"/><Relationship Id="rId150" Type="http://schemas.openxmlformats.org/officeDocument/2006/relationships/hyperlink" Target="https://www.fs.fed.us/rm/pubs/rmrs_rn046.pdf" TargetMode="External"/><Relationship Id="rId171" Type="http://schemas.openxmlformats.org/officeDocument/2006/relationships/hyperlink" Target="http://frap.fire.ca.gov/projects/drought/Facts_and_Figures_April_2017.pdf" TargetMode="External"/><Relationship Id="rId12" Type="http://schemas.openxmlformats.org/officeDocument/2006/relationships/hyperlink" Target="http://cdfdata.fire.ca.gov/pub/fireplan/fpupload/fpppdf1614.pdf" TargetMode="External"/><Relationship Id="rId33" Type="http://schemas.openxmlformats.org/officeDocument/2006/relationships/hyperlink" Target="http://planning.calaverasgov.us/Portals/Planning/Documents/Draft%20General%20Plan%20Update/CEQA/4_3_Air%20Quality%20and%20GHG%20Emissions.pdf" TargetMode="External"/><Relationship Id="rId108" Type="http://schemas.openxmlformats.org/officeDocument/2006/relationships/hyperlink" Target="https://fmtf.fire.ca.gov/" TargetMode="External"/><Relationship Id="rId129" Type="http://schemas.openxmlformats.org/officeDocument/2006/relationships/hyperlink" Target="https://www.epa.gov/pesticide-registration/about-pesticide-registration" TargetMode="External"/><Relationship Id="rId54" Type="http://schemas.openxmlformats.org/officeDocument/2006/relationships/hyperlink" Target="https://www.fs.fed.us/rm/pubs/rmrs_gtr292/2005_dether.pdf" TargetMode="External"/><Relationship Id="rId75" Type="http://schemas.openxmlformats.org/officeDocument/2006/relationships/hyperlink" Target="http://tehcoapcd.net/PDF/CEQA%20Handbook%20Mar%202015%20Final.pdf" TargetMode="External"/><Relationship Id="rId96" Type="http://schemas.openxmlformats.org/officeDocument/2006/relationships/hyperlink" Target="https://pisces.ucdavis.edu/fish%20Accessed%20January%2031" TargetMode="External"/><Relationship Id="rId140" Type="http://schemas.openxmlformats.org/officeDocument/2006/relationships/hyperlink" Target="http://opr.ca.gov/docs/20190122-743_Technical_Advisory.pdf" TargetMode="External"/><Relationship Id="rId161" Type="http://schemas.openxmlformats.org/officeDocument/2006/relationships/hyperlink" Target="http://www.fire.ca.gov/communications/downloads/fact_sheets/Top20_Acres.pdf" TargetMode="External"/><Relationship Id="rId182"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hyperlink" Target="http://cdfdata.fire.ca.gov/pub/fireplan/fpupload/fpppdf1614.pdf" TargetMode="External"/><Relationship Id="rId119" Type="http://schemas.openxmlformats.org/officeDocument/2006/relationships/hyperlink" Target="https://www.arb.ca.gov/fuels/carefinery/ab2076final.pdf" TargetMode="External"/><Relationship Id="rId44" Type="http://schemas.openxmlformats.org/officeDocument/2006/relationships/hyperlink" Target="https://www.arb.ca.gov/desig/adm/adm.htm" TargetMode="External"/><Relationship Id="rId60" Type="http://schemas.openxmlformats.org/officeDocument/2006/relationships/hyperlink" Target="http://www.co.mendocino.ca.us/aqmd/pdf_files/ceqa-criteria-and-ghg.pdf" TargetMode="External"/><Relationship Id="rId65" Type="http://schemas.openxmlformats.org/officeDocument/2006/relationships/hyperlink" Target="https://www.mynevadacounty.com/DocumentCenter/View/15131/NSAQMD-Attachment-Land-Use-Guidelines-PDF" TargetMode="External"/><Relationship Id="rId81" Type="http://schemas.openxmlformats.org/officeDocument/2006/relationships/hyperlink" Target="https://calfire.ca.gov/resource_mgt/archaeology/downloads/archrevproc.pdf" TargetMode="External"/><Relationship Id="rId86" Type="http://schemas.openxmlformats.org/officeDocument/2006/relationships/hyperlink" Target="https://www.wildlife.ca.gov/Data/BIOS/Dataset-Index" TargetMode="External"/><Relationship Id="rId130" Type="http://schemas.openxmlformats.org/officeDocument/2006/relationships/hyperlink" Target="https://www.epa.gov/enforcement/federal-insecticide-fungicide-and-rodenticide-act-fifra-and-federal-facilities" TargetMode="External"/><Relationship Id="rId135" Type="http://schemas.openxmlformats.org/officeDocument/2006/relationships/hyperlink" Target="https://www.parks.ca.gov/?page_id=91" TargetMode="External"/><Relationship Id="rId151" Type="http://schemas.openxmlformats.org/officeDocument/2006/relationships/hyperlink" Target="https://www.nrel.gov/docs/fy01osti/28805.pdf" TargetMode="External"/><Relationship Id="rId156" Type="http://schemas.openxmlformats.org/officeDocument/2006/relationships/hyperlink" Target="https://www.fs.fed.us/pnw/pubs/pnw_gtr825.pdf" TargetMode="External"/><Relationship Id="rId177" Type="http://schemas.openxmlformats.org/officeDocument/2006/relationships/footer" Target="footer1.xml"/><Relationship Id="rId172" Type="http://schemas.openxmlformats.org/officeDocument/2006/relationships/hyperlink" Target="https://www.census.gov/const/C25Ann/sftotalmedavgsqft.pdf" TargetMode="External"/><Relationship Id="rId13" Type="http://schemas.openxmlformats.org/officeDocument/2006/relationships/hyperlink" Target="http://cdfdata.fire.ca.gov/pub/cdf/images/incidentstatsevents_270.pdf" TargetMode="External"/><Relationship Id="rId18" Type="http://schemas.openxmlformats.org/officeDocument/2006/relationships/hyperlink" Target="https://www.ncdc.noaa.gov/sotc/national/201806" TargetMode="External"/><Relationship Id="rId39" Type="http://schemas.openxmlformats.org/officeDocument/2006/relationships/hyperlink" Target="https://www.arb.ca.gov/aqd/almanac/almanac13/almanac13.htm" TargetMode="External"/><Relationship Id="rId109" Type="http://schemas.openxmlformats.org/officeDocument/2006/relationships/hyperlink" Target="http://www.ipcc-nggip.iges.or.jp/public/2006gl/pdf/4_Volume4/V4_10_Ch10_Livestock.pdf" TargetMode="External"/><Relationship Id="rId34" Type="http://schemas.openxmlformats.org/officeDocument/2006/relationships/hyperlink" Target="https://www.arb.ca.gov/diesel/documents/rrpFinal.pdf" TargetMode="External"/><Relationship Id="rId50" Type="http://schemas.openxmlformats.org/officeDocument/2006/relationships/hyperlink" Target="http://cdfdata.fire.ca.gov/pub/cdf/images/incidentstatsevents_270.pdf" TargetMode="External"/><Relationship Id="rId55" Type="http://schemas.openxmlformats.org/officeDocument/2006/relationships/hyperlink" Target="https://www.edcgov.us/Government/AirQualityManagement/documents/Chapter3_RF6.pdf" TargetMode="External"/><Relationship Id="rId76" Type="http://schemas.openxmlformats.org/officeDocument/2006/relationships/hyperlink" Target="https://www.tuolumnecounty.ca.gov/DocumentCenter/View/1072/TCAPCD_Significance_Thresholds__2_?bidId=" TargetMode="External"/><Relationship Id="rId97" Type="http://schemas.openxmlformats.org/officeDocument/2006/relationships/hyperlink" Target="https://www.fws.gov/sacramento/documents/VELB_Framework.pdf" TargetMode="External"/><Relationship Id="rId104" Type="http://schemas.openxmlformats.org/officeDocument/2006/relationships/hyperlink" Target="https://www.arb.ca.gov/regact/2018/lcfs18/isor.pdf" TargetMode="External"/><Relationship Id="rId120" Type="http://schemas.openxmlformats.org/officeDocument/2006/relationships/hyperlink" Target="https://www.arb.ca.gov/cc/natandworkinglands/draft-nwl-ip-1.7.19.pdf.%20Accessed%20March%202019" TargetMode="External"/><Relationship Id="rId125" Type="http://schemas.openxmlformats.org/officeDocument/2006/relationships/hyperlink" Target="http://psep.cce.cornell.edu/facts-slides-self/facts/pesthazard.aspx" TargetMode="External"/><Relationship Id="rId141" Type="http://schemas.openxmlformats.org/officeDocument/2006/relationships/hyperlink" Target="https://www.arb.ca.gov/cc/natandworkinglands/draft-nwl-ip-040419.pdf" TargetMode="External"/><Relationship Id="rId146" Type="http://schemas.openxmlformats.org/officeDocument/2006/relationships/hyperlink" Target="https://www.energy.ca.gov/maps/serviceareas/Electric_Service_Areas_Detail.pdf" TargetMode="External"/><Relationship Id="rId167" Type="http://schemas.openxmlformats.org/officeDocument/2006/relationships/hyperlink" Target="http://cdfdata.fire.ca.gov/pub/fireplan/fpupload/fpppdf1614.pdf" TargetMode="External"/><Relationship Id="rId7" Type="http://schemas.openxmlformats.org/officeDocument/2006/relationships/endnotes" Target="endnotes.xml"/><Relationship Id="rId71" Type="http://schemas.openxmlformats.org/officeDocument/2006/relationships/hyperlink" Target="http://www.airquality.org/LandUseTransportation/Documents/CH2ThresholdsTable5-2015.pdf" TargetMode="External"/><Relationship Id="rId92" Type="http://schemas.openxmlformats.org/officeDocument/2006/relationships/hyperlink" Target="http://resources.ca.gov/wp-content/uploads/2018/05/California-Forest-Carbon-Plan-Final-Draft-for-Public-Release-May-2018.pdf" TargetMode="External"/><Relationship Id="rId162" Type="http://schemas.openxmlformats.org/officeDocument/2006/relationships/hyperlink" Target="https://fmtf.fire.ca.gov/" TargetMode="External"/><Relationship Id="rId2" Type="http://schemas.openxmlformats.org/officeDocument/2006/relationships/numbering" Target="numbering.xml"/><Relationship Id="rId29" Type="http://schemas.openxmlformats.org/officeDocument/2006/relationships/hyperlink" Target="https://avaqmd.ca.gov/files/e5b34d385/AV+CEQA+Guides+2016.pdf" TargetMode="External"/><Relationship Id="rId24" Type="http://schemas.openxmlformats.org/officeDocument/2006/relationships/hyperlink" Target="https://calfire.ca.gov/resource_mgt/archaeology/downloads/archrevproc.pdf" TargetMode="External"/><Relationship Id="rId40" Type="http://schemas.openxmlformats.org/officeDocument/2006/relationships/hyperlink" Target="https://www.arb.ca.gov/research/aaqs/aaqs2.pdf" TargetMode="External"/><Relationship Id="rId45" Type="http://schemas.openxmlformats.org/officeDocument/2006/relationships/hyperlink" Target="https://www.arb.ca.gov/toxics/healthval/contable.pdf" TargetMode="External"/><Relationship Id="rId66" Type="http://schemas.openxmlformats.org/officeDocument/2006/relationships/hyperlink" Target="http://www.placerair.org/landuseandceqa/ceqathresholdsandreviewprinciples" TargetMode="External"/><Relationship Id="rId87" Type="http://schemas.openxmlformats.org/officeDocument/2006/relationships/hyperlink" Target="https://data.cnra.ca.gov/dataset/terrestrial-connectivity-ace-ds2734" TargetMode="External"/><Relationship Id="rId110" Type="http://schemas.openxmlformats.org/officeDocument/2006/relationships/hyperlink" Target="https://www.newyorker.com/magazine/2018/11/26/how-extreme-weather-is-shrinking-the-planet" TargetMode="External"/><Relationship Id="rId115" Type="http://schemas.openxmlformats.org/officeDocument/2006/relationships/hyperlink" Target="http://www.dot.ca.gov/sustainability/docs/2018-2019_roadmap.pdf" TargetMode="External"/><Relationship Id="rId131" Type="http://schemas.openxmlformats.org/officeDocument/2006/relationships/hyperlink" Target="https://ccc.ca.gov/governors-budget-expands-ccc-role-to-create-california-for-all/" TargetMode="External"/><Relationship Id="rId136" Type="http://schemas.openxmlformats.org/officeDocument/2006/relationships/hyperlink" Target="https://frap.fire.ca.gov/projects/sra_mapping/index" TargetMode="External"/><Relationship Id="rId157" Type="http://schemas.openxmlformats.org/officeDocument/2006/relationships/hyperlink" Target="http://www.fire.ca.gov/fire_protection/fire_protection_fire_info_redbooks_2016" TargetMode="External"/><Relationship Id="rId178" Type="http://schemas.openxmlformats.org/officeDocument/2006/relationships/footer" Target="footer2.xml"/><Relationship Id="rId61" Type="http://schemas.openxmlformats.org/officeDocument/2006/relationships/hyperlink" Target="http://mdaqmd.ca.gov/home/showdocument?id=192" TargetMode="External"/><Relationship Id="rId82" Type="http://schemas.openxmlformats.org/officeDocument/2006/relationships/hyperlink" Target="http://ohp.parks.ca.gov/pages/1069/files/SustainablePreservation_CaliforniaStatePlan_2013to2017.pdf" TargetMode="External"/><Relationship Id="rId152" Type="http://schemas.openxmlformats.org/officeDocument/2006/relationships/hyperlink" Target="https://drive.google.com/file/d/0B6Ry2N7B07BHSkpWdGoxRmVQcHM/edit" TargetMode="External"/><Relationship Id="rId173" Type="http://schemas.openxmlformats.org/officeDocument/2006/relationships/hyperlink" Target="https://ecos.fws.gov/ecp0/conservationPlan/region/summary?region=8&amp;type=HCP" TargetMode="External"/><Relationship Id="rId19" Type="http://schemas.openxmlformats.org/officeDocument/2006/relationships/hyperlink" Target="https://doi.org/10.1073/pnas.1718850115" TargetMode="External"/><Relationship Id="rId14" Type="http://schemas.openxmlformats.org/officeDocument/2006/relationships/hyperlink" Target="http://cdfdata.fire.ca.gov/incidents/incidents_seasondeclarations?year=2018" TargetMode="External"/><Relationship Id="rId30" Type="http://schemas.openxmlformats.org/officeDocument/2006/relationships/hyperlink" Target="http://www.baaqmd.gov/~/media/files/planning-and-research/ceqa/ceqa_guidelines_may2017-pdf.pdf?la=en" TargetMode="External"/><Relationship Id="rId35" Type="http://schemas.openxmlformats.org/officeDocument/2006/relationships/hyperlink" Target="https://www.arb.ca.gov/toxics/harp/harpug.htm" TargetMode="External"/><Relationship Id="rId56" Type="http://schemas.openxmlformats.org/officeDocument/2006/relationships/hyperlink" Target="https://www.co.imperial.ca.us/AirPollution/PlanningDocs/CEQAHandbk.pdf" TargetMode="External"/><Relationship Id="rId77" Type="http://schemas.openxmlformats.org/officeDocument/2006/relationships/hyperlink" Target="https://www3.epa.gov/region9/air/ozone/index.html" TargetMode="External"/><Relationship Id="rId100" Type="http://schemas.openxmlformats.org/officeDocument/2006/relationships/hyperlink" Target="https://www.soils.org/discover-soils/soil-basics/soil-types" TargetMode="External"/><Relationship Id="rId105" Type="http://schemas.openxmlformats.org/officeDocument/2006/relationships/hyperlink" Target="https://www.arb.ca.gov/cc/inventory/pubs/estimationmethods.pdf" TargetMode="External"/><Relationship Id="rId126" Type="http://schemas.openxmlformats.org/officeDocument/2006/relationships/hyperlink" Target="https://www.p65warnings.ca.gov/fact-sheets/frequently-asked-questions-proposition-65-and%20glyphosate" TargetMode="External"/><Relationship Id="rId147" Type="http://schemas.openxmlformats.org/officeDocument/2006/relationships/hyperlink" Target="http://resources.ca.gov/wp-content/uploads/2014/07/Wood-Products-Recommendations.pdf" TargetMode="External"/><Relationship Id="rId168" Type="http://schemas.openxmlformats.org/officeDocument/2006/relationships/hyperlink" Target="http://www.dof.ca.gov/Forecasting/Demographics/Projections/" TargetMode="External"/><Relationship Id="rId8" Type="http://schemas.openxmlformats.org/officeDocument/2006/relationships/hyperlink" Target="http://cdfdata.fire.ca.gov/pub/fireplan/fpupload/fpppdf1614.pdf" TargetMode="External"/><Relationship Id="rId51" Type="http://schemas.openxmlformats.org/officeDocument/2006/relationships/hyperlink" Target="http://cdfdata.fire.ca.gov/incidents/incidents_seasondeclarations?year=2018" TargetMode="External"/><Relationship Id="rId72" Type="http://schemas.openxmlformats.org/officeDocument/2006/relationships/hyperlink" Target="http://www.airquality.org/LandUseTransportation/Documents/Ch3On-SiteEnhancedExhaustMitigationFinal4-2019.pdf" TargetMode="External"/><Relationship Id="rId93" Type="http://schemas.openxmlformats.org/officeDocument/2006/relationships/hyperlink" Target="https://www.dfg.ca.gov/biogeodata/cwhr/wildlife_habitats.asp" TargetMode="External"/><Relationship Id="rId98" Type="http://schemas.openxmlformats.org/officeDocument/2006/relationships/hyperlink" Target="https://www.nrcs.usda.gov/wps/portal/nrcs/main/soils/survey/class/maps/" TargetMode="External"/><Relationship Id="rId121" Type="http://schemas.openxmlformats.org/officeDocument/2006/relationships/hyperlink" Target="https://inciweb.nwcg.gov/incident/6250/" TargetMode="External"/><Relationship Id="rId142" Type="http://schemas.openxmlformats.org/officeDocument/2006/relationships/hyperlink" Target="https://calfire.ca.gov/communications/downloads/fact_sheets/FireandEmergencyResponse.pdf" TargetMode="External"/><Relationship Id="rId163" Type="http://schemas.openxmlformats.org/officeDocument/2006/relationships/hyperlink" Target="https://headwaterseconomics.org/wildfire/solutions/cpaw/" TargetMode="External"/><Relationship Id="rId3" Type="http://schemas.openxmlformats.org/officeDocument/2006/relationships/styles" Target="styles.xml"/><Relationship Id="rId25" Type="http://schemas.openxmlformats.org/officeDocument/2006/relationships/hyperlink" Target="http://www.fire.ca.gov/general/downloads/FactSheet_Proclamation-%20StateOfEmergency_Final.pdf" TargetMode="External"/><Relationship Id="rId46" Type="http://schemas.openxmlformats.org/officeDocument/2006/relationships/hyperlink" Target="https://www.arb.ca.gov/cc/inventory/pubs/ca_wildfire_preliminary_co2_emissions_estimates.pdf" TargetMode="External"/><Relationship Id="rId67" Type="http://schemas.openxmlformats.org/officeDocument/2006/relationships/hyperlink" Target="https://khn.org/news/smoke-filled-snapshot-california-wildfire-generates-dangerous-air-quality-for-millions/" TargetMode="External"/><Relationship Id="rId116" Type="http://schemas.openxmlformats.org/officeDocument/2006/relationships/hyperlink" Target="https://www.energy.ca.gov/almanac/electricity_data/total_system_power.html" TargetMode="External"/><Relationship Id="rId137" Type="http://schemas.openxmlformats.org/officeDocument/2006/relationships/hyperlink" Target="http://www.dot.ca.gov/trafficops/tm/docs/TMP_Guidelines.pdf" TargetMode="External"/><Relationship Id="rId158" Type="http://schemas.openxmlformats.org/officeDocument/2006/relationships/hyperlink" Target="http://www.fire.ca.gov/communications/downloads/fact_sheets/Top20_Acres.pdf" TargetMode="External"/><Relationship Id="rId20" Type="http://schemas.openxmlformats.org/officeDocument/2006/relationships/hyperlink" Target="https://www.sacbee.com/news/state/california/fires/article229057194.html" TargetMode="External"/><Relationship Id="rId41" Type="http://schemas.openxmlformats.org/officeDocument/2006/relationships/hyperlink" Target="https://www.arb.ca.gov/planning/sip/2016sip/2016mobsrc.htm" TargetMode="External"/><Relationship Id="rId62" Type="http://schemas.openxmlformats.org/officeDocument/2006/relationships/hyperlink" Target="http://mbard.org/pdf/CEQA_full%20(1).pdf" TargetMode="External"/><Relationship Id="rId83" Type="http://schemas.openxmlformats.org/officeDocument/2006/relationships/hyperlink" Target="http://nahc.ca.gov/resources/california-indian-history/" TargetMode="External"/><Relationship Id="rId88" Type="http://schemas.openxmlformats.org/officeDocument/2006/relationships/hyperlink" Target="https://www.cal-ipc.org/" TargetMode="External"/><Relationship Id="rId111" Type="http://schemas.openxmlformats.org/officeDocument/2006/relationships/hyperlink" Target="https://www.nwcg.gov/publications/420-2" TargetMode="External"/><Relationship Id="rId132" Type="http://schemas.openxmlformats.org/officeDocument/2006/relationships/hyperlink" Target="http://www.dof.ca.gov/Forecasting/Demographics/Estimates/E-5/" TargetMode="External"/><Relationship Id="rId153" Type="http://schemas.openxmlformats.org/officeDocument/2006/relationships/hyperlink" Target="https://owi.usgs.gov/vizlab/water-use-15/?utm_source=twitter&amp;utm_term=stateaccount" TargetMode="External"/><Relationship Id="rId174" Type="http://schemas.openxmlformats.org/officeDocument/2006/relationships/hyperlink" Target="http://resources.ca.gov/wp-content/uploads/2018/05/California-Forest-Carbon-Plan-Final-Draft-for-Public-Release-May-2018.pdf" TargetMode="External"/><Relationship Id="rId179" Type="http://schemas.openxmlformats.org/officeDocument/2006/relationships/header" Target="header3.xml"/><Relationship Id="rId15" Type="http://schemas.openxmlformats.org/officeDocument/2006/relationships/hyperlink" Target="https://www.gov.ca.gov/wp-content/uploads/2019/04/Wildfires-and-Climate-Change-California%E2%80%99s-Energy-Future.pdf" TargetMode="External"/><Relationship Id="rId36" Type="http://schemas.openxmlformats.org/officeDocument/2006/relationships/hyperlink" Target="http://www.arb.ca.gov/research/health/healthup/july06.pdf" TargetMode="External"/><Relationship Id="rId57" Type="http://schemas.openxmlformats.org/officeDocument/2006/relationships/hyperlink" Target="http://www.kernair.org/Documents/CEQA/CEQA_Guidelines%20&amp;%20Charts.pdf" TargetMode="External"/><Relationship Id="rId106" Type="http://schemas.openxmlformats.org/officeDocument/2006/relationships/hyperlink" Target="http://www.fire.ca.gov/fcat/downloads/California%20Forest%20Carbon%20Plan%20Draft%20for%20Public%20Review_Jan17.pdf" TargetMode="External"/><Relationship Id="rId127" Type="http://schemas.openxmlformats.org/officeDocument/2006/relationships/hyperlink" Target="https://extension2.missouri.edu/g7512" TargetMode="External"/><Relationship Id="rId10" Type="http://schemas.openxmlformats.org/officeDocument/2006/relationships/hyperlink" Target="https://www.ncdc.noaa.gov/sotc/national/201806" TargetMode="External"/><Relationship Id="rId31" Type="http://schemas.openxmlformats.org/officeDocument/2006/relationships/hyperlink" Target="https://catalog.extension.oregonstate.edu/sites/catalog/files/project/pdf/em9203.pdf" TargetMode="External"/><Relationship Id="rId52" Type="http://schemas.openxmlformats.org/officeDocument/2006/relationships/hyperlink" Target="http://www.fire.ca.gov/communications/downloads/fact_sheets/Top20_Destruction.pdf" TargetMode="External"/><Relationship Id="rId73" Type="http://schemas.openxmlformats.org/officeDocument/2006/relationships/hyperlink" Target="https://www.ourair.org/wp-content/uploads/APCDCEQAGuidelinesApr2015.pdf" TargetMode="External"/><Relationship Id="rId78" Type="http://schemas.openxmlformats.org/officeDocument/2006/relationships/hyperlink" Target="https://www.epa.gov/sites/production/files/2018-06/documents/lite_finalversion_ver10.pdf" TargetMode="External"/><Relationship Id="rId94" Type="http://schemas.openxmlformats.org/officeDocument/2006/relationships/hyperlink" Target="https://www.unce.unr.edu/publications/files/nr/2001/fs0144.pdf" TargetMode="External"/><Relationship Id="rId99" Type="http://schemas.openxmlformats.org/officeDocument/2006/relationships/hyperlink" Target="https://www.nrcs.usda.gov/wps/PA_NRCSConsumption/download?cid=stelprdb1262856&amp;ext=pdf" TargetMode="External"/><Relationship Id="rId101" Type="http://schemas.openxmlformats.org/officeDocument/2006/relationships/hyperlink" Target="http://www.allpowerlabs.com/products/100kw-powertainer" TargetMode="External"/><Relationship Id="rId122" Type="http://schemas.openxmlformats.org/officeDocument/2006/relationships/hyperlink" Target="https://www.energy.ca.gov/reports/Warren-Alquist_Act/history/1973-74_AB_1575_analyses.pdf" TargetMode="External"/><Relationship Id="rId143" Type="http://schemas.openxmlformats.org/officeDocument/2006/relationships/hyperlink" Target="https://www.calrecycle.ca.gov/docs/cr/laws/rulemaking/slcp/impactassessment.pdf" TargetMode="External"/><Relationship Id="rId148" Type="http://schemas.openxmlformats.org/officeDocument/2006/relationships/hyperlink" Target="http://www.library.ca.gov/services/to-libraries/statistics/" TargetMode="External"/><Relationship Id="rId164" Type="http://schemas.openxmlformats.org/officeDocument/2006/relationships/hyperlink" Target="http://dx.doi.org/10.3733/ca.v069n03p150" TargetMode="External"/><Relationship Id="rId169" Type="http://schemas.openxmlformats.org/officeDocument/2006/relationships/hyperlink" Target="https://www.wildlife.ca.gov/Conservation/Planning/NCCP" TargetMode="External"/><Relationship Id="rId4" Type="http://schemas.openxmlformats.org/officeDocument/2006/relationships/settings" Target="settings.xml"/><Relationship Id="rId9" Type="http://schemas.openxmlformats.org/officeDocument/2006/relationships/hyperlink" Target="https://report.ipcc.ch/sr15/pdf/sr15_spm_final.pdf" TargetMode="External"/><Relationship Id="rId180" Type="http://schemas.openxmlformats.org/officeDocument/2006/relationships/footer" Target="footer3.xml"/><Relationship Id="rId26" Type="http://schemas.openxmlformats.org/officeDocument/2006/relationships/hyperlink" Target="https://ucanr.edu/sites/livestockandnaturalresources/files/261911.pdf" TargetMode="External"/><Relationship Id="rId47" Type="http://schemas.openxmlformats.org/officeDocument/2006/relationships/hyperlink" Target="https://www.arb.ca.gov/cc/inventory/pubs/estimationmethods.pdf" TargetMode="External"/><Relationship Id="rId68" Type="http://schemas.openxmlformats.org/officeDocument/2006/relationships/hyperlink" Target="https://www.sandiegocounty.gov/content/dam/sdc/pds/ProjectPlanning/docs/AQ-Guidelines.pdf" TargetMode="External"/><Relationship Id="rId89" Type="http://schemas.openxmlformats.org/officeDocument/2006/relationships/hyperlink" Target="http://vegetation.cnps.org/" TargetMode="External"/><Relationship Id="rId112" Type="http://schemas.openxmlformats.org/officeDocument/2006/relationships/hyperlink" Target="https://pubs.acs.org/doi/abs/10.1021/es902455e" TargetMode="External"/><Relationship Id="rId133" Type="http://schemas.openxmlformats.org/officeDocument/2006/relationships/hyperlink" Target="https://www.labormarketinfo.edd.ca.gov/data/unemployment-and-labor-force.html" TargetMode="External"/><Relationship Id="rId154" Type="http://schemas.openxmlformats.org/officeDocument/2006/relationships/hyperlink" Target="https://ucanr.edu/sites/WoodyBiomass/Woody_Biomass_Library/Energy/" TargetMode="External"/><Relationship Id="rId175" Type="http://schemas.openxmlformats.org/officeDocument/2006/relationships/header" Target="header1.xml"/><Relationship Id="rId16" Type="http://schemas.openxmlformats.org/officeDocument/2006/relationships/hyperlink" Target="https://report.ipcc.ch/sr15/pdf/sr15_spm_final.pdf" TargetMode="External"/><Relationship Id="rId37" Type="http://schemas.openxmlformats.org/officeDocument/2006/relationships/hyperlink" Target="https://www.arb.ca.gov/toxics/id/taclist.htm" TargetMode="External"/><Relationship Id="rId58" Type="http://schemas.openxmlformats.org/officeDocument/2006/relationships/hyperlink" Target="http://www.arb.ca.gov/research/apr/past/01-306.pdf" TargetMode="External"/><Relationship Id="rId79" Type="http://schemas.openxmlformats.org/officeDocument/2006/relationships/hyperlink" Target="http://www.vcapcd.org/pubs/Planning/VCAQGuidelines.pdf" TargetMode="External"/><Relationship Id="rId102" Type="http://schemas.openxmlformats.org/officeDocument/2006/relationships/hyperlink" Target="http://www.biogreen-energy.com/wp-content/uploads/2013/03/Biogreen-Product-BiogreenCM600-en.pdf" TargetMode="External"/><Relationship Id="rId123" Type="http://schemas.openxmlformats.org/officeDocument/2006/relationships/hyperlink" Target="https://www.epa.gov/regulations-emissions-vehicles-and-engines/safer-affordable-fuel-efficient-safe-vehicles-proposed.%20Accessed%20June%202019" TargetMode="External"/><Relationship Id="rId144" Type="http://schemas.openxmlformats.org/officeDocument/2006/relationships/hyperlink" Target="https://www.calrecycle.ca.gov/swfacilities" TargetMode="External"/><Relationship Id="rId90" Type="http://schemas.openxmlformats.org/officeDocument/2006/relationships/hyperlink" Target="https://www.calands.org/cpad/" TargetMode="External"/><Relationship Id="rId165" Type="http://schemas.openxmlformats.org/officeDocument/2006/relationships/hyperlink" Target="https://www.cdfa.ca.gov/agvision/docs/Agricultural_Loss_and_Conservation.pdf" TargetMode="External"/><Relationship Id="rId27" Type="http://schemas.openxmlformats.org/officeDocument/2006/relationships/hyperlink" Target="https://www.wildlife.ca.gov/Data/CWHR/Wildlife-Habitats" TargetMode="External"/><Relationship Id="rId48" Type="http://schemas.openxmlformats.org/officeDocument/2006/relationships/hyperlink" Target="https://ww2.arb.ca.gov/resources/overview-diesel-exhaust-and-health" TargetMode="External"/><Relationship Id="rId69" Type="http://schemas.openxmlformats.org/officeDocument/2006/relationships/hyperlink" Target="http://www.valleyair.org/transportation/0714-GAMAQI-Criteria-Pollutant-Thresholds-of-Significance.pdf" TargetMode="External"/><Relationship Id="rId113" Type="http://schemas.openxmlformats.org/officeDocument/2006/relationships/hyperlink" Target="https://www.arb.ca.gov/cc/scopingplan/scoping_plan_2017.pdf" TargetMode="External"/><Relationship Id="rId134" Type="http://schemas.openxmlformats.org/officeDocument/2006/relationships/hyperlink" Target="https://www.nps.gov/subjects/sound/upload/findings_awakenings_1997.pdf" TargetMode="External"/><Relationship Id="rId80" Type="http://schemas.openxmlformats.org/officeDocument/2006/relationships/hyperlink" Target="https://www.ysaqmd.org/plans-data/ceqa/" TargetMode="External"/><Relationship Id="rId155" Type="http://schemas.openxmlformats.org/officeDocument/2006/relationships/hyperlink" Target="https://ucanr.edu/sites/WoodyBiomass/files/212812.pdf" TargetMode="External"/><Relationship Id="rId176" Type="http://schemas.openxmlformats.org/officeDocument/2006/relationships/header" Target="header2.xml"/><Relationship Id="rId17" Type="http://schemas.openxmlformats.org/officeDocument/2006/relationships/hyperlink" Target="http://lcau.mit.edu/project/cataloguing-interface-wildfire-and-urban-development-california" TargetMode="External"/><Relationship Id="rId38" Type="http://schemas.openxmlformats.org/officeDocument/2006/relationships/hyperlink" Target="https://www.arb.ca.gov/smp/smp.htm" TargetMode="External"/><Relationship Id="rId59" Type="http://schemas.openxmlformats.org/officeDocument/2006/relationships/hyperlink" Target="https://www.mariposacounty.org/DocumentCenter/View/59902/AP-Threshold-General-Plan-Volume-IV-48?bidId=" TargetMode="External"/><Relationship Id="rId103" Type="http://schemas.openxmlformats.org/officeDocument/2006/relationships/hyperlink" Target="https://www.gov.ca.gov/wp-content/uploads/2017/09/2016_ZEV_Action_Plan.pdf" TargetMode="External"/><Relationship Id="rId124" Type="http://schemas.openxmlformats.org/officeDocument/2006/relationships/hyperlink" Target="https://www.arb.ca.gov/smp/smp.htm" TargetMode="External"/><Relationship Id="rId70" Type="http://schemas.openxmlformats.org/officeDocument/2006/relationships/hyperlink" Target="https://storage.googleapis.com/slocleanair-org/images/cms/upload/files/CEQA_Handbook_2012_v2%20%28Updated%20November%202018%29_LinkedwithMemo.pdf" TargetMode="External"/><Relationship Id="rId91" Type="http://schemas.openxmlformats.org/officeDocument/2006/relationships/hyperlink" Target="https://www.wildlife.ca.gov/Data/VegCAMP/Background" TargetMode="External"/><Relationship Id="rId145" Type="http://schemas.openxmlformats.org/officeDocument/2006/relationships/hyperlink" Target="http://www.calbiomass.org/general-statement/" TargetMode="External"/><Relationship Id="rId166" Type="http://schemas.openxmlformats.org/officeDocument/2006/relationships/hyperlink" Target="https://ww3.arb.ca.gov/desig/airbasins/airbasins.htm" TargetMode="External"/><Relationship Id="rId1" Type="http://schemas.openxmlformats.org/officeDocument/2006/relationships/customXml" Target="../customXml/item1.xml"/><Relationship Id="rId28" Type="http://schemas.openxmlformats.org/officeDocument/2006/relationships/hyperlink" Target="https://ucanr.edu/sites/forestry/California_forests/" TargetMode="External"/><Relationship Id="rId49" Type="http://schemas.openxmlformats.org/officeDocument/2006/relationships/hyperlink" Target="https://www.arb.ca.gov/carpa/wildfiresmoke2016.pdf" TargetMode="External"/><Relationship Id="rId114" Type="http://schemas.openxmlformats.org/officeDocument/2006/relationships/hyperlink" Target="https://www.green.ca.gov/fleet/department/Cal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A8436-B34E-4DCC-B47E-7C95439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18299</Words>
  <Characters>104309</Characters>
  <Application>Microsoft Office Word</Application>
  <DocSecurity>8</DocSecurity>
  <PresentationFormat/>
  <Lines>869</Lines>
  <Paragraphs>244</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122364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Kemp, Mazonika@BOF</cp:lastModifiedBy>
  <cp:revision>4</cp:revision>
  <dcterms:created xsi:type="dcterms:W3CDTF">2019-11-25T22:52:00Z</dcterms:created>
  <dcterms:modified xsi:type="dcterms:W3CDTF">2019-11-27T17:05:00Z</dcterms:modified>
</cp:coreProperties>
</file>